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D8" w:rsidRDefault="008F0CD8" w:rsidP="008F0CD8">
      <w:pPr>
        <w:spacing w:afterLines="50" w:after="156"/>
        <w:jc w:val="left"/>
        <w:rPr>
          <w:rFonts w:ascii="Times New Roman" w:eastAsia="宋体" w:hAnsi="Times New Roman" w:cs="宋体"/>
          <w:b/>
          <w:kern w:val="0"/>
          <w:sz w:val="24"/>
          <w:szCs w:val="28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附件</w:t>
      </w:r>
    </w:p>
    <w:p w:rsidR="00DA1E6A" w:rsidRPr="003D346C" w:rsidRDefault="00E3535D" w:rsidP="003D346C">
      <w:pPr>
        <w:spacing w:afterLines="50" w:after="156"/>
        <w:jc w:val="center"/>
        <w:rPr>
          <w:rFonts w:ascii="Times New Roman" w:eastAsia="宋体" w:hAnsi="Times New Roman" w:cs="宋体"/>
          <w:b/>
          <w:kern w:val="0"/>
          <w:sz w:val="24"/>
          <w:szCs w:val="28"/>
        </w:rPr>
      </w:pPr>
      <w:r w:rsidRPr="00E3535D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教育部实</w:t>
      </w:r>
      <w:bookmarkStart w:id="0" w:name="_GoBack"/>
      <w:bookmarkEnd w:id="0"/>
      <w:r w:rsidRPr="00E3535D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验室安全现场检查与学校期末巡检问题实验室实景示例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D69EE" w:rsidRPr="003D346C" w:rsidTr="006744CC">
        <w:trPr>
          <w:trHeight w:val="2648"/>
        </w:trPr>
        <w:tc>
          <w:tcPr>
            <w:tcW w:w="8500" w:type="dxa"/>
            <w:vAlign w:val="center"/>
          </w:tcPr>
          <w:p w:rsidR="006744CC" w:rsidRPr="003D346C" w:rsidRDefault="00C06EF3" w:rsidP="006744C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080455" cy="1440000"/>
                  <wp:effectExtent l="0" t="0" r="5715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2.6.蚕学宫 国重，208，试验台下有废纸板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04D6A329" wp14:editId="393E06C1">
                  <wp:extent cx="1080455" cy="1440000"/>
                  <wp:effectExtent l="0" t="0" r="571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.6.蚕学宫 国重，604，实验台角落有杂物。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65FB9EC8" wp14:editId="01074D7B">
                  <wp:extent cx="1080455" cy="1440000"/>
                  <wp:effectExtent l="0" t="0" r="5715" b="825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2.6.蚕学宫 国重，607，实现堵通道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099117AC" wp14:editId="1E45C4B3">
                  <wp:extent cx="1080455" cy="1440000"/>
                  <wp:effectExtent l="0" t="0" r="5715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2.6.蚕学宫 国重，科技楼 405实验室走道吧严重堵塞,室内不整洁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9EE" w:rsidRPr="003D346C" w:rsidTr="00DD69EE">
        <w:trPr>
          <w:trHeight w:val="404"/>
        </w:trPr>
        <w:tc>
          <w:tcPr>
            <w:tcW w:w="8500" w:type="dxa"/>
            <w:vAlign w:val="center"/>
          </w:tcPr>
          <w:p w:rsidR="00DD69EE" w:rsidRPr="003D346C" w:rsidRDefault="00C06EF3" w:rsidP="0054510E">
            <w:pPr>
              <w:jc w:val="left"/>
              <w:rPr>
                <w:rFonts w:ascii="Times New Roman" w:eastAsia="宋体" w:hAnsi="Times New Roman"/>
              </w:rPr>
            </w:pPr>
            <w:proofErr w:type="gramStart"/>
            <w:r>
              <w:rPr>
                <w:rFonts w:ascii="Times New Roman" w:eastAsia="宋体" w:hAnsi="Times New Roman" w:hint="eastAsia"/>
              </w:rPr>
              <w:t>家蚕国重</w:t>
            </w:r>
            <w:proofErr w:type="gramEnd"/>
            <w:r>
              <w:rPr>
                <w:rFonts w:ascii="Times New Roman" w:eastAsia="宋体" w:hAnsi="Times New Roman" w:hint="eastAsia"/>
              </w:rPr>
              <w:t>实验室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实验室堆放过多纸箱、泡沫等杂物，不整洁且存在火灾隐患</w:t>
            </w:r>
          </w:p>
        </w:tc>
      </w:tr>
      <w:tr w:rsidR="003C73A0" w:rsidRPr="003D346C" w:rsidTr="0014440A">
        <w:trPr>
          <w:trHeight w:val="2499"/>
        </w:trPr>
        <w:tc>
          <w:tcPr>
            <w:tcW w:w="8500" w:type="dxa"/>
            <w:vAlign w:val="center"/>
          </w:tcPr>
          <w:p w:rsidR="003C73A0" w:rsidRPr="006744CC" w:rsidRDefault="00AB475D" w:rsidP="003C73A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527769" cy="12217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20617_084619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3" t="2716" r="4270"/>
                          <a:stretch/>
                        </pic:blipFill>
                        <pic:spPr bwMode="auto">
                          <a:xfrm>
                            <a:off x="0" y="0"/>
                            <a:ext cx="1548012" cy="123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0ACA">
              <w:rPr>
                <w:rFonts w:ascii="Times New Roman" w:eastAsia="宋体" w:hAnsi="Times New Roman"/>
              </w:rPr>
              <w:t xml:space="preserve"> </w:t>
            </w:r>
            <w:r w:rsidR="00AD0ACA"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76779318" wp14:editId="6452E672">
                  <wp:extent cx="2000250" cy="1226713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材料，25-0006，0006房间门正对的隔间内，待报废设备阻碍消防通道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9" r="10822"/>
                          <a:stretch/>
                        </pic:blipFill>
                        <pic:spPr bwMode="auto">
                          <a:xfrm>
                            <a:off x="0" y="0"/>
                            <a:ext cx="2043198" cy="1253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6EF3">
              <w:rPr>
                <w:rFonts w:ascii="Times New Roman" w:eastAsia="宋体" w:hAnsi="Times New Roman"/>
              </w:rPr>
              <w:t xml:space="preserve"> </w:t>
            </w:r>
            <w:r w:rsidR="00C06EF3"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>
                  <wp:extent cx="1449750" cy="12276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材料，25-0006，废液桶上未张贴规范信息单，未准确标明废液性质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9" r="18352"/>
                          <a:stretch/>
                        </pic:blipFill>
                        <pic:spPr bwMode="auto">
                          <a:xfrm>
                            <a:off x="0" y="0"/>
                            <a:ext cx="1449750" cy="122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6EF3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3C73A0" w:rsidRPr="003D346C" w:rsidTr="00DD69EE">
        <w:trPr>
          <w:trHeight w:val="404"/>
        </w:trPr>
        <w:tc>
          <w:tcPr>
            <w:tcW w:w="8500" w:type="dxa"/>
            <w:vAlign w:val="center"/>
          </w:tcPr>
          <w:p w:rsidR="003C73A0" w:rsidRDefault="00C06EF3" w:rsidP="006744C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材料与能源学院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25</w:t>
            </w:r>
            <w:r>
              <w:rPr>
                <w:rFonts w:ascii="Times New Roman" w:eastAsia="宋体" w:hAnsi="Times New Roman" w:hint="eastAsia"/>
              </w:rPr>
              <w:t>教</w:t>
            </w: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 xml:space="preserve">006 </w:t>
            </w:r>
            <w:r w:rsidR="0014440A">
              <w:rPr>
                <w:rFonts w:ascii="Times New Roman" w:eastAsia="宋体" w:hAnsi="Times New Roman" w:hint="eastAsia"/>
              </w:rPr>
              <w:t>室内分散放置多台高温设备和多个气瓶；待报废设备阻碍消防通道；废液桶上未张贴规范信息标签，未准确</w:t>
            </w:r>
            <w:r w:rsidR="00534362">
              <w:rPr>
                <w:rFonts w:ascii="Times New Roman" w:eastAsia="宋体" w:hAnsi="Times New Roman" w:hint="eastAsia"/>
              </w:rPr>
              <w:t>标明</w:t>
            </w:r>
            <w:r w:rsidR="0014440A">
              <w:rPr>
                <w:rFonts w:ascii="Times New Roman" w:eastAsia="宋体" w:hAnsi="Times New Roman" w:hint="eastAsia"/>
              </w:rPr>
              <w:t>废液性质</w:t>
            </w:r>
          </w:p>
        </w:tc>
      </w:tr>
      <w:tr w:rsidR="00C06EF3" w:rsidRPr="003D346C" w:rsidTr="0014440A">
        <w:trPr>
          <w:trHeight w:val="2737"/>
        </w:trPr>
        <w:tc>
          <w:tcPr>
            <w:tcW w:w="8500" w:type="dxa"/>
            <w:vAlign w:val="center"/>
          </w:tcPr>
          <w:p w:rsidR="00C06EF3" w:rsidRDefault="0014440A" w:rsidP="0014440A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2355291" cy="1499113"/>
                  <wp:effectExtent l="0" t="0" r="6985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生科，14-119，改装气瓶室无通风设施，未使用专业气瓶柜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5" r="16808"/>
                          <a:stretch/>
                        </pic:blipFill>
                        <pic:spPr bwMode="auto">
                          <a:xfrm>
                            <a:off x="0" y="0"/>
                            <a:ext cx="2370253" cy="1508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F3" w:rsidRPr="003D346C" w:rsidTr="00DD69EE">
        <w:trPr>
          <w:trHeight w:val="404"/>
        </w:trPr>
        <w:tc>
          <w:tcPr>
            <w:tcW w:w="8500" w:type="dxa"/>
            <w:vAlign w:val="center"/>
          </w:tcPr>
          <w:p w:rsidR="00C06EF3" w:rsidRDefault="00C06EF3" w:rsidP="006744C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生命科学学院</w:t>
            </w:r>
            <w:r>
              <w:rPr>
                <w:rFonts w:ascii="Times New Roman" w:eastAsia="宋体" w:hAnsi="Times New Roman" w:hint="eastAsia"/>
              </w:rPr>
              <w:t xml:space="preserve"> 1</w:t>
            </w:r>
            <w:r>
              <w:rPr>
                <w:rFonts w:ascii="Times New Roman" w:eastAsia="宋体" w:hAnsi="Times New Roman"/>
              </w:rPr>
              <w:t>4</w:t>
            </w:r>
            <w:r>
              <w:rPr>
                <w:rFonts w:ascii="Times New Roman" w:eastAsia="宋体" w:hAnsi="Times New Roman" w:hint="eastAsia"/>
              </w:rPr>
              <w:t>教</w:t>
            </w: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 xml:space="preserve">19 </w:t>
            </w:r>
            <w:r>
              <w:rPr>
                <w:rFonts w:ascii="Times New Roman" w:eastAsia="宋体" w:hAnsi="Times New Roman" w:hint="eastAsia"/>
              </w:rPr>
              <w:t>气瓶间内放置乙炔、氢气等易燃气体，未配置专业</w:t>
            </w:r>
            <w:proofErr w:type="gramStart"/>
            <w:r>
              <w:rPr>
                <w:rFonts w:ascii="Times New Roman" w:eastAsia="宋体" w:hAnsi="Times New Roman" w:hint="eastAsia"/>
              </w:rPr>
              <w:t>气瓶柜且房间</w:t>
            </w:r>
            <w:proofErr w:type="gramEnd"/>
            <w:r>
              <w:rPr>
                <w:rFonts w:ascii="Times New Roman" w:eastAsia="宋体" w:hAnsi="Times New Roman" w:hint="eastAsia"/>
              </w:rPr>
              <w:t>通风条件较差</w:t>
            </w:r>
          </w:p>
        </w:tc>
      </w:tr>
    </w:tbl>
    <w:p w:rsidR="00302F4C" w:rsidRPr="006744CC" w:rsidRDefault="00302F4C" w:rsidP="0014440A">
      <w:pPr>
        <w:rPr>
          <w:rFonts w:ascii="Times New Roman" w:eastAsia="宋体" w:hAnsi="Times New Roman"/>
        </w:rPr>
      </w:pPr>
    </w:p>
    <w:sectPr w:rsidR="00302F4C" w:rsidRPr="0067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82" w:rsidRDefault="00832082" w:rsidP="00A21824">
      <w:r>
        <w:separator/>
      </w:r>
    </w:p>
  </w:endnote>
  <w:endnote w:type="continuationSeparator" w:id="0">
    <w:p w:rsidR="00832082" w:rsidRDefault="00832082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82" w:rsidRDefault="00832082" w:rsidP="00A21824">
      <w:r>
        <w:separator/>
      </w:r>
    </w:p>
  </w:footnote>
  <w:footnote w:type="continuationSeparator" w:id="0">
    <w:p w:rsidR="00832082" w:rsidRDefault="00832082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5"/>
    <w:rsid w:val="00065F73"/>
    <w:rsid w:val="000B590F"/>
    <w:rsid w:val="00106817"/>
    <w:rsid w:val="00140854"/>
    <w:rsid w:val="0014440A"/>
    <w:rsid w:val="0023140E"/>
    <w:rsid w:val="00233569"/>
    <w:rsid w:val="00302F4C"/>
    <w:rsid w:val="003C73A0"/>
    <w:rsid w:val="003C7DF5"/>
    <w:rsid w:val="003D1B15"/>
    <w:rsid w:val="003D346C"/>
    <w:rsid w:val="004D587D"/>
    <w:rsid w:val="00534362"/>
    <w:rsid w:val="0054510E"/>
    <w:rsid w:val="005C67C5"/>
    <w:rsid w:val="005D0206"/>
    <w:rsid w:val="005D6EB7"/>
    <w:rsid w:val="005E7982"/>
    <w:rsid w:val="006159BD"/>
    <w:rsid w:val="00624D5C"/>
    <w:rsid w:val="006579BB"/>
    <w:rsid w:val="006744CC"/>
    <w:rsid w:val="006973B2"/>
    <w:rsid w:val="007216D3"/>
    <w:rsid w:val="00723EF3"/>
    <w:rsid w:val="00832082"/>
    <w:rsid w:val="008F0CD8"/>
    <w:rsid w:val="00924B76"/>
    <w:rsid w:val="009954A5"/>
    <w:rsid w:val="00A21824"/>
    <w:rsid w:val="00A34264"/>
    <w:rsid w:val="00A93085"/>
    <w:rsid w:val="00AB475D"/>
    <w:rsid w:val="00AD0ACA"/>
    <w:rsid w:val="00AD3972"/>
    <w:rsid w:val="00B23248"/>
    <w:rsid w:val="00B95E81"/>
    <w:rsid w:val="00BB2150"/>
    <w:rsid w:val="00BD23A9"/>
    <w:rsid w:val="00C06EF3"/>
    <w:rsid w:val="00C65C85"/>
    <w:rsid w:val="00D2745A"/>
    <w:rsid w:val="00DA1E6A"/>
    <w:rsid w:val="00DD69EE"/>
    <w:rsid w:val="00DD6B04"/>
    <w:rsid w:val="00E3535D"/>
    <w:rsid w:val="00E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F8D6-ACE2-4195-9FC5-713C58CF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2021-10-12T09:58:00Z</dcterms:created>
  <dcterms:modified xsi:type="dcterms:W3CDTF">2022-07-08T00:42:00Z</dcterms:modified>
</cp:coreProperties>
</file>