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 w:hAnsi="time" w:eastAsia="方正小标宋_GBK"/>
          <w:sz w:val="36"/>
          <w:szCs w:val="36"/>
        </w:rPr>
      </w:pPr>
      <w:r>
        <w:rPr>
          <w:rFonts w:hint="eastAsia" w:ascii="time" w:hAnsi="time" w:eastAsia="方正小标宋_GBK"/>
          <w:sz w:val="36"/>
          <w:szCs w:val="36"/>
        </w:rPr>
        <w:t>西南大学危险化学品</w:t>
      </w:r>
      <w:r>
        <w:rPr>
          <w:rFonts w:hint="eastAsia" w:ascii="time" w:hAnsi="time" w:eastAsia="方正小标宋_GBK"/>
          <w:sz w:val="36"/>
          <w:szCs w:val="36"/>
          <w:lang w:eastAsia="zh-CN"/>
        </w:rPr>
        <w:t>申购与备案工作流程</w:t>
      </w:r>
    </w:p>
    <w:p>
      <w:pPr>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根据《西南大学化学危险品和</w:t>
      </w:r>
      <w:r>
        <w:rPr>
          <w:rFonts w:asciiTheme="minorEastAsia" w:hAnsiTheme="minorEastAsia" w:eastAsiaTheme="minorEastAsia"/>
          <w:sz w:val="28"/>
          <w:szCs w:val="28"/>
        </w:rPr>
        <w:t>管制药品</w:t>
      </w:r>
      <w:r>
        <w:rPr>
          <w:rFonts w:hint="eastAsia" w:asciiTheme="minorEastAsia" w:hAnsiTheme="minorEastAsia" w:eastAsiaTheme="minorEastAsia"/>
          <w:sz w:val="28"/>
          <w:szCs w:val="28"/>
        </w:rPr>
        <w:t>管理办法（试行</w:t>
      </w:r>
      <w:r>
        <w:rPr>
          <w:rFonts w:asciiTheme="minorEastAsia" w:hAnsiTheme="minorEastAsia" w:eastAsiaTheme="minorEastAsia"/>
          <w:sz w:val="28"/>
          <w:szCs w:val="28"/>
        </w:rPr>
        <w:t>）》</w:t>
      </w:r>
      <w:r>
        <w:rPr>
          <w:rFonts w:hint="eastAsia" w:asciiTheme="minorEastAsia" w:hAnsiTheme="minorEastAsia" w:eastAsiaTheme="minorEastAsia"/>
          <w:sz w:val="28"/>
          <w:szCs w:val="28"/>
        </w:rPr>
        <w:t>（西校〔2017〕120号</w:t>
      </w:r>
      <w:r>
        <w:rPr>
          <w:rFonts w:asciiTheme="minorEastAsia" w:hAnsiTheme="minorEastAsia" w:eastAsiaTheme="minorEastAsia"/>
          <w:sz w:val="28"/>
          <w:szCs w:val="28"/>
        </w:rPr>
        <w:t>）</w:t>
      </w:r>
      <w:r>
        <w:rPr>
          <w:rFonts w:hint="eastAsia" w:asciiTheme="minorEastAsia" w:hAnsiTheme="minorEastAsia" w:eastAsiaTheme="minorEastAsia"/>
          <w:sz w:val="28"/>
          <w:szCs w:val="28"/>
        </w:rPr>
        <w:t>文件精神</w:t>
      </w:r>
      <w:r>
        <w:rPr>
          <w:rFonts w:hint="eastAsia" w:asciiTheme="minorEastAsia" w:hAnsiTheme="minorEastAsia" w:eastAsiaTheme="minorEastAsia"/>
          <w:sz w:val="28"/>
          <w:szCs w:val="28"/>
          <w:lang w:eastAsia="zh-CN"/>
        </w:rPr>
        <w:t>和</w:t>
      </w:r>
      <w:r>
        <w:rPr>
          <w:rFonts w:hint="eastAsia" w:asciiTheme="minorEastAsia" w:hAnsiTheme="minorEastAsia" w:eastAsiaTheme="minorEastAsia"/>
          <w:sz w:val="28"/>
          <w:szCs w:val="28"/>
        </w:rPr>
        <w:t>国家</w:t>
      </w:r>
      <w:r>
        <w:rPr>
          <w:rFonts w:hint="eastAsia" w:asciiTheme="minorEastAsia" w:hAnsiTheme="minorEastAsia" w:eastAsiaTheme="minorEastAsia"/>
          <w:sz w:val="28"/>
          <w:szCs w:val="28"/>
          <w:lang w:eastAsia="zh-CN"/>
        </w:rPr>
        <w:t>及重庆市</w:t>
      </w:r>
      <w:r>
        <w:rPr>
          <w:rFonts w:asciiTheme="minorEastAsia" w:hAnsiTheme="minorEastAsia" w:eastAsiaTheme="minorEastAsia"/>
          <w:sz w:val="28"/>
          <w:szCs w:val="28"/>
        </w:rPr>
        <w:t>有关规定</w:t>
      </w:r>
      <w:r>
        <w:rPr>
          <w:rFonts w:hint="eastAsia" w:asciiTheme="minorEastAsia" w:hAnsiTheme="minorEastAsia" w:eastAsiaTheme="minorEastAsia"/>
          <w:sz w:val="28"/>
          <w:szCs w:val="28"/>
        </w:rPr>
        <w:t>，制定本</w:t>
      </w:r>
      <w:r>
        <w:rPr>
          <w:rFonts w:hint="eastAsia" w:asciiTheme="minorEastAsia" w:hAnsiTheme="minorEastAsia" w:eastAsiaTheme="minorEastAsia"/>
          <w:sz w:val="28"/>
          <w:szCs w:val="28"/>
          <w:lang w:eastAsia="zh-CN"/>
        </w:rPr>
        <w:t>工作流程</w:t>
      </w:r>
      <w:r>
        <w:rPr>
          <w:rFonts w:hint="eastAsia" w:asciiTheme="minorEastAsia" w:hAnsiTheme="minorEastAsia" w:eastAsiaTheme="minorEastAsia"/>
          <w:sz w:val="28"/>
          <w:szCs w:val="28"/>
        </w:rPr>
        <w:t>，请各单位参照执行。</w:t>
      </w:r>
    </w:p>
    <w:p>
      <w:pPr>
        <w:ind w:firstLine="560" w:firstLineChars="200"/>
        <w:rPr>
          <w:rFonts w:hint="eastAsia" w:asciiTheme="minorEastAsia" w:hAnsiTheme="minorEastAsia" w:eastAsiaTheme="minorEastAsia"/>
          <w:sz w:val="28"/>
          <w:szCs w:val="28"/>
          <w:lang w:eastAsia="zh-CN"/>
        </w:rPr>
      </w:pPr>
    </w:p>
    <w:p>
      <w:pPr>
        <w:ind w:firstLine="560" w:firstLineChars="20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说明：</w:t>
      </w:r>
    </w:p>
    <w:p>
      <w:pPr>
        <w:numPr>
          <w:ilvl w:val="0"/>
          <w:numId w:val="1"/>
        </w:numPr>
        <w:ind w:left="420" w:leftChars="0" w:hanging="420" w:firstLineChars="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化学品安全管理平台简称“平台”；实验室建设与设备管理处简称“设备处”；</w:t>
      </w:r>
    </w:p>
    <w:p>
      <w:pPr>
        <w:numPr>
          <w:ilvl w:val="0"/>
          <w:numId w:val="1"/>
        </w:numPr>
        <w:ind w:left="420" w:leftChars="0" w:hanging="420" w:firstLineChars="0"/>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涉及的</w:t>
      </w:r>
      <w:r>
        <w:rPr>
          <w:rFonts w:hint="eastAsia" w:asciiTheme="minorEastAsia" w:hAnsiTheme="minorEastAsia" w:eastAsiaTheme="minorEastAsia"/>
          <w:sz w:val="28"/>
          <w:szCs w:val="28"/>
          <w:lang w:eastAsia="zh-CN"/>
        </w:rPr>
        <w:t>工作</w:t>
      </w:r>
      <w:r>
        <w:rPr>
          <w:rFonts w:asciiTheme="minorEastAsia" w:hAnsiTheme="minorEastAsia" w:eastAsiaTheme="minorEastAsia"/>
          <w:sz w:val="28"/>
          <w:szCs w:val="28"/>
        </w:rPr>
        <w:t>表格请在</w:t>
      </w:r>
      <w:r>
        <w:rPr>
          <w:rFonts w:hint="eastAsia" w:asciiTheme="minorEastAsia" w:hAnsiTheme="minorEastAsia" w:eastAsiaTheme="minorEastAsia"/>
          <w:sz w:val="28"/>
          <w:szCs w:val="28"/>
        </w:rPr>
        <w:t>“西南大学&gt;机构部门&gt;</w:t>
      </w:r>
      <w:r>
        <w:rPr>
          <w:rFonts w:asciiTheme="minorEastAsia" w:hAnsiTheme="minorEastAsia" w:eastAsiaTheme="minorEastAsia"/>
          <w:sz w:val="28"/>
          <w:szCs w:val="28"/>
        </w:rPr>
        <w:t>实验室</w:t>
      </w:r>
      <w:r>
        <w:rPr>
          <w:rFonts w:hint="eastAsia" w:asciiTheme="minorEastAsia" w:hAnsiTheme="minorEastAsia" w:eastAsiaTheme="minorEastAsia"/>
          <w:sz w:val="28"/>
          <w:szCs w:val="28"/>
          <w:lang w:eastAsia="zh-CN"/>
        </w:rPr>
        <w:t>建设</w:t>
      </w:r>
      <w:r>
        <w:rPr>
          <w:rFonts w:asciiTheme="minorEastAsia" w:hAnsiTheme="minorEastAsia" w:eastAsiaTheme="minorEastAsia"/>
          <w:sz w:val="28"/>
          <w:szCs w:val="28"/>
        </w:rPr>
        <w:t>与设备管理处</w:t>
      </w:r>
      <w:r>
        <w:rPr>
          <w:rFonts w:hint="eastAsia" w:asciiTheme="minorEastAsia" w:hAnsiTheme="minorEastAsia" w:eastAsiaTheme="minorEastAsia"/>
          <w:sz w:val="28"/>
          <w:szCs w:val="28"/>
        </w:rPr>
        <w:t>&gt;实验室</w:t>
      </w:r>
      <w:r>
        <w:rPr>
          <w:rFonts w:asciiTheme="minorEastAsia" w:hAnsiTheme="minorEastAsia" w:eastAsiaTheme="minorEastAsia"/>
          <w:sz w:val="28"/>
          <w:szCs w:val="28"/>
        </w:rPr>
        <w:t>安全</w:t>
      </w:r>
      <w:r>
        <w:rPr>
          <w:rFonts w:hint="eastAsia" w:asciiTheme="minorEastAsia" w:hAnsiTheme="minorEastAsia" w:eastAsiaTheme="minorEastAsia"/>
          <w:sz w:val="28"/>
          <w:szCs w:val="28"/>
        </w:rPr>
        <w:t>&gt;下载专区&gt;工作表格”中下载</w:t>
      </w:r>
      <w:r>
        <w:rPr>
          <w:rFonts w:hint="eastAsia" w:asciiTheme="minorEastAsia" w:hAnsiTheme="minorEastAsia" w:eastAsiaTheme="minorEastAsia"/>
          <w:sz w:val="28"/>
          <w:szCs w:val="28"/>
          <w:lang w:eastAsia="zh-CN"/>
        </w:rPr>
        <w:t>；</w:t>
      </w:r>
    </w:p>
    <w:p>
      <w:pPr>
        <w:numPr>
          <w:ilvl w:val="0"/>
          <w:numId w:val="1"/>
        </w:numPr>
        <w:ind w:left="420" w:leftChars="0" w:hanging="420" w:firstLineChars="0"/>
        <w:rPr>
          <w:rFonts w:hint="eastAsia" w:asciiTheme="minorEastAsia" w:hAnsiTheme="minorEastAsia" w:eastAsiaTheme="minorEastAsia"/>
          <w:sz w:val="28"/>
          <w:szCs w:val="28"/>
          <w:lang w:eastAsia="zh-CN"/>
        </w:rPr>
      </w:pPr>
      <w:r>
        <w:rPr>
          <w:rFonts w:hint="eastAsia" w:asciiTheme="minorEastAsia" w:hAnsiTheme="minorEastAsia" w:eastAsiaTheme="minorEastAsia"/>
          <w:sz w:val="28"/>
          <w:szCs w:val="28"/>
          <w:lang w:eastAsia="zh-CN"/>
        </w:rPr>
        <w:t>审核人参考《西南大学实验室</w:t>
      </w:r>
      <w:r>
        <w:rPr>
          <w:rFonts w:hint="eastAsia" w:asciiTheme="minorEastAsia" w:hAnsiTheme="minorEastAsia" w:eastAsiaTheme="minorEastAsia"/>
          <w:sz w:val="28"/>
          <w:szCs w:val="28"/>
        </w:rPr>
        <w:t>危险化学品</w:t>
      </w:r>
      <w:r>
        <w:rPr>
          <w:rFonts w:hint="eastAsia" w:asciiTheme="minorEastAsia" w:hAnsiTheme="minorEastAsia" w:eastAsiaTheme="minorEastAsia"/>
          <w:sz w:val="28"/>
          <w:szCs w:val="28"/>
          <w:lang w:eastAsia="zh-CN"/>
        </w:rPr>
        <w:t>安全管理工作要点》完成审核；</w:t>
      </w:r>
    </w:p>
    <w:p>
      <w:pPr>
        <w:numPr>
          <w:ilvl w:val="0"/>
          <w:numId w:val="1"/>
        </w:numPr>
        <w:ind w:left="420" w:leftChars="0" w:hanging="420" w:firstLineChars="0"/>
        <w:rPr>
          <w:rFonts w:hint="default" w:ascii="宋体" w:hAnsi="宋体" w:eastAsia="宋体"/>
          <w:b/>
          <w:sz w:val="28"/>
          <w:szCs w:val="28"/>
          <w:lang w:val="en-US" w:eastAsia="zh-CN"/>
        </w:rPr>
      </w:pPr>
      <w:r>
        <w:rPr>
          <w:rFonts w:hint="eastAsia" w:asciiTheme="minorEastAsia" w:hAnsiTheme="minorEastAsia" w:eastAsiaTheme="minorEastAsia"/>
          <w:sz w:val="28"/>
          <w:szCs w:val="28"/>
          <w:lang w:eastAsia="zh-CN"/>
        </w:rPr>
        <w:t xml:space="preserve">所有材料未特别说明的均为纸质版加电子版，纸质版经分管领导或党政主要负责人签字并加盖单位公章后提交至实验室与设备管理处实验室安全管理办公室（南区行政楼 文俊楼 </w:t>
      </w:r>
      <w:r>
        <w:rPr>
          <w:rFonts w:hint="eastAsia" w:asciiTheme="minorEastAsia" w:hAnsiTheme="minorEastAsia" w:eastAsiaTheme="minorEastAsia"/>
          <w:color w:val="auto"/>
          <w:sz w:val="28"/>
          <w:szCs w:val="28"/>
          <w:u w:val="none"/>
          <w:lang w:val="en-US" w:eastAsia="zh-CN"/>
        </w:rPr>
        <w:t>323</w:t>
      </w:r>
      <w:r>
        <w:rPr>
          <w:rFonts w:hint="eastAsia" w:asciiTheme="minorEastAsia" w:hAnsiTheme="minorEastAsia" w:eastAsiaTheme="minorEastAsia"/>
          <w:color w:val="auto"/>
          <w:sz w:val="28"/>
          <w:szCs w:val="28"/>
          <w:u w:val="none"/>
          <w:lang w:eastAsia="zh-CN"/>
        </w:rPr>
        <w:t>房间），</w:t>
      </w:r>
      <w:r>
        <w:rPr>
          <w:rFonts w:hint="eastAsia" w:ascii="宋体" w:hAnsi="宋体"/>
          <w:b w:val="0"/>
          <w:bCs/>
          <w:color w:val="auto"/>
          <w:sz w:val="28"/>
          <w:szCs w:val="28"/>
          <w:u w:val="none"/>
          <w:lang w:val="en-US" w:eastAsia="zh-CN"/>
        </w:rPr>
        <w:t>电子版发送至linafu@swu.edu.cn；</w:t>
      </w:r>
      <w:r>
        <w:rPr>
          <w:rFonts w:hint="eastAsia" w:ascii="宋体" w:hAnsi="宋体"/>
          <w:b/>
          <w:sz w:val="28"/>
          <w:szCs w:val="28"/>
        </w:rPr>
        <w:br w:type="page"/>
      </w:r>
    </w:p>
    <w:p>
      <w:pPr>
        <w:numPr>
          <w:ilvl w:val="0"/>
          <w:numId w:val="2"/>
        </w:numPr>
        <w:ind w:left="-562" w:leftChars="0" w:firstLine="562" w:firstLineChars="0"/>
        <w:jc w:val="left"/>
        <w:rPr>
          <w:rFonts w:hint="default" w:ascii="宋体" w:hAnsi="宋体" w:eastAsia="宋体"/>
          <w:b/>
          <w:sz w:val="28"/>
          <w:szCs w:val="28"/>
          <w:lang w:val="en-US" w:eastAsia="zh-CN"/>
        </w:rPr>
      </w:pPr>
      <w:r>
        <w:rPr>
          <w:rFonts w:hint="eastAsia" w:ascii="宋体" w:hAnsi="宋体"/>
          <w:b/>
          <w:sz w:val="28"/>
          <w:szCs w:val="28"/>
        </w:rPr>
        <w:t>易制爆</w:t>
      </w:r>
      <w:r>
        <w:rPr>
          <w:rFonts w:hint="eastAsia" w:ascii="宋体" w:hAnsi="宋体"/>
          <w:b/>
          <w:sz w:val="28"/>
          <w:szCs w:val="28"/>
          <w:lang w:eastAsia="zh-CN"/>
        </w:rPr>
        <w:t>危险</w:t>
      </w:r>
      <w:r>
        <w:rPr>
          <w:rFonts w:hint="eastAsia" w:ascii="宋体" w:hAnsi="宋体"/>
          <w:b/>
          <w:sz w:val="28"/>
          <w:szCs w:val="28"/>
        </w:rPr>
        <w:t>化学品购买与备案</w:t>
      </w:r>
    </w:p>
    <w:p>
      <w:pPr>
        <w:widowControl w:val="0"/>
        <w:numPr>
          <w:ilvl w:val="0"/>
          <w:numId w:val="0"/>
        </w:numPr>
        <w:jc w:val="left"/>
        <w:rPr>
          <w:rFonts w:hint="eastAsia" w:ascii="宋体" w:hAnsi="宋体"/>
          <w:b/>
          <w:bCs w:val="0"/>
          <w:sz w:val="28"/>
          <w:szCs w:val="28"/>
          <w:lang w:val="en-US" w:eastAsia="zh-CN"/>
        </w:rPr>
      </w:pPr>
      <w:r>
        <w:rPr>
          <w:rFonts w:hint="eastAsia" w:ascii="宋体" w:hAnsi="宋体"/>
          <w:b/>
          <w:sz w:val="28"/>
          <w:szCs w:val="28"/>
          <w:lang w:val="en-US" w:eastAsia="zh-CN"/>
        </w:rPr>
        <w:t xml:space="preserve"> </w:t>
      </w:r>
      <w:r>
        <w:rPr>
          <w:rFonts w:hint="eastAsia"/>
          <w:lang w:eastAsia="zh-CN"/>
        </w:rPr>
        <w:drawing>
          <wp:inline distT="0" distB="0" distL="114300" distR="114300">
            <wp:extent cx="4784090" cy="6392545"/>
            <wp:effectExtent l="0" t="0" r="0" b="0"/>
            <wp:docPr id="42" name="ECB019B1-382A-4266-B25C-5B523AA43C14-1" descr="C:/Users/Administrator/AppData/Local/Temp/wps.Djeauv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ECB019B1-382A-4266-B25C-5B523AA43C14-1" descr="C:/Users/Administrator/AppData/Local/Temp/wps.Djeauvwps"/>
                    <pic:cNvPicPr>
                      <a:picLocks noChangeAspect="1"/>
                    </pic:cNvPicPr>
                  </pic:nvPicPr>
                  <pic:blipFill>
                    <a:blip r:embed="rId4"/>
                    <a:stretch>
                      <a:fillRect/>
                    </a:stretch>
                  </pic:blipFill>
                  <pic:spPr>
                    <a:xfrm>
                      <a:off x="0" y="0"/>
                      <a:ext cx="4784090" cy="6392545"/>
                    </a:xfrm>
                    <a:prstGeom prst="rect">
                      <a:avLst/>
                    </a:prstGeom>
                  </pic:spPr>
                </pic:pic>
              </a:graphicData>
            </a:graphic>
          </wp:inline>
        </w:drawing>
      </w:r>
    </w:p>
    <w:p>
      <w:pPr>
        <w:widowControl w:val="0"/>
        <w:numPr>
          <w:ilvl w:val="0"/>
          <w:numId w:val="0"/>
        </w:numPr>
        <w:jc w:val="left"/>
        <w:rPr>
          <w:rFonts w:hint="eastAsia" w:ascii="宋体" w:hAnsi="宋体"/>
          <w:b w:val="0"/>
          <w:bCs/>
          <w:sz w:val="28"/>
          <w:szCs w:val="28"/>
          <w:lang w:val="en-US" w:eastAsia="zh-CN"/>
        </w:rPr>
      </w:pPr>
      <w:r>
        <w:rPr>
          <w:rFonts w:hint="eastAsia" w:ascii="宋体" w:hAnsi="宋体" w:eastAsia="宋体" w:cs="宋体"/>
          <w:b w:val="0"/>
          <w:bCs/>
          <w:sz w:val="28"/>
          <w:szCs w:val="28"/>
          <w:lang w:eastAsia="zh-CN"/>
        </w:rPr>
        <w:t>①</w:t>
      </w:r>
      <w:r>
        <w:rPr>
          <w:rFonts w:hint="eastAsia" w:ascii="宋体" w:hAnsi="宋体"/>
          <w:b w:val="0"/>
          <w:bCs/>
          <w:sz w:val="28"/>
          <w:szCs w:val="28"/>
          <w:lang w:val="en-US" w:eastAsia="zh-CN"/>
        </w:rPr>
        <w:t>备案登记材料包括：《重庆市易制爆危险化学品流向管理系统信息登记表》电子版、身份证正反面照片电子版、本人近期免冠照片电子版；</w:t>
      </w:r>
    </w:p>
    <w:p>
      <w:pPr>
        <w:widowControl w:val="0"/>
        <w:numPr>
          <w:ilvl w:val="0"/>
          <w:numId w:val="0"/>
        </w:numPr>
        <w:jc w:val="left"/>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②</w:t>
      </w:r>
      <w:r>
        <w:rPr>
          <w:rFonts w:hint="eastAsia" w:ascii="宋体" w:hAnsi="宋体" w:cs="宋体"/>
          <w:b w:val="0"/>
          <w:bCs/>
          <w:sz w:val="28"/>
          <w:szCs w:val="28"/>
          <w:lang w:eastAsia="zh-CN"/>
        </w:rPr>
        <w:t>《</w:t>
      </w:r>
      <w:r>
        <w:rPr>
          <w:rFonts w:hint="eastAsia" w:ascii="宋体" w:hAnsi="宋体" w:eastAsia="宋体" w:cs="宋体"/>
          <w:b w:val="0"/>
          <w:bCs/>
          <w:sz w:val="28"/>
          <w:szCs w:val="28"/>
          <w:lang w:eastAsia="zh-CN"/>
        </w:rPr>
        <w:t>西南大学易制爆危险化学品合法使用证明</w:t>
      </w:r>
      <w:r>
        <w:rPr>
          <w:rFonts w:hint="eastAsia" w:ascii="宋体" w:hAnsi="宋体" w:cs="宋体"/>
          <w:b w:val="0"/>
          <w:bCs/>
          <w:sz w:val="28"/>
          <w:szCs w:val="28"/>
          <w:lang w:eastAsia="zh-CN"/>
        </w:rPr>
        <w:t>》；</w:t>
      </w:r>
    </w:p>
    <w:p>
      <w:pPr>
        <w:widowControl w:val="0"/>
        <w:numPr>
          <w:ilvl w:val="0"/>
          <w:numId w:val="0"/>
        </w:numPr>
        <w:jc w:val="left"/>
        <w:rPr>
          <w:rFonts w:hint="eastAsia" w:ascii="宋体" w:hAnsi="宋体" w:cs="宋体"/>
          <w:b w:val="0"/>
          <w:bCs/>
          <w:sz w:val="24"/>
          <w:szCs w:val="24"/>
          <w:lang w:eastAsia="zh-CN"/>
        </w:rPr>
      </w:pPr>
      <w:r>
        <w:rPr>
          <w:rFonts w:hint="eastAsia" w:ascii="宋体" w:hAnsi="宋体" w:eastAsia="宋体" w:cs="宋体"/>
          <w:b w:val="0"/>
          <w:bCs/>
          <w:sz w:val="28"/>
          <w:szCs w:val="28"/>
          <w:lang w:eastAsia="zh-CN"/>
        </w:rPr>
        <w:t>③</w:t>
      </w:r>
      <w:r>
        <w:rPr>
          <w:rFonts w:hint="eastAsia" w:ascii="宋体" w:hAnsi="宋体" w:cs="宋体"/>
          <w:b w:val="0"/>
          <w:bCs/>
          <w:sz w:val="28"/>
          <w:szCs w:val="28"/>
          <w:lang w:eastAsia="zh-CN"/>
        </w:rPr>
        <w:t>《</w:t>
      </w:r>
      <w:r>
        <w:rPr>
          <w:rFonts w:hint="eastAsia" w:ascii="宋体" w:hAnsi="宋体" w:eastAsia="宋体" w:cs="宋体"/>
          <w:b w:val="0"/>
          <w:bCs/>
          <w:sz w:val="28"/>
          <w:szCs w:val="28"/>
          <w:lang w:eastAsia="zh-CN"/>
        </w:rPr>
        <w:t>西南大学易制爆危险化学品</w:t>
      </w:r>
      <w:r>
        <w:rPr>
          <w:rFonts w:hint="eastAsia" w:ascii="宋体" w:hAnsi="宋体" w:cs="宋体"/>
          <w:b w:val="0"/>
          <w:bCs/>
          <w:sz w:val="28"/>
          <w:szCs w:val="28"/>
          <w:lang w:eastAsia="zh-CN"/>
        </w:rPr>
        <w:t>入库备案登记表》。</w:t>
      </w:r>
      <w:r>
        <w:rPr>
          <w:rFonts w:hint="eastAsia" w:ascii="宋体" w:hAnsi="宋体" w:cs="宋体"/>
          <w:b w:val="0"/>
          <w:bCs/>
          <w:sz w:val="24"/>
          <w:szCs w:val="24"/>
          <w:lang w:eastAsia="zh-CN"/>
        </w:rPr>
        <w:br w:type="page"/>
      </w:r>
    </w:p>
    <w:p>
      <w:pPr>
        <w:widowControl w:val="0"/>
        <w:numPr>
          <w:ilvl w:val="0"/>
          <w:numId w:val="2"/>
        </w:numPr>
        <w:ind w:left="-562" w:leftChars="0" w:firstLine="562" w:firstLineChars="0"/>
        <w:jc w:val="left"/>
        <w:rPr>
          <w:rFonts w:hint="eastAsia" w:ascii="仿宋" w:hAnsi="仿宋" w:eastAsia="仿宋"/>
          <w:sz w:val="32"/>
          <w:szCs w:val="32"/>
          <w:lang w:eastAsia="zh-CN"/>
        </w:rPr>
      </w:pPr>
      <w:r>
        <w:rPr>
          <w:rFonts w:hint="eastAsia" w:ascii="宋体" w:hAnsi="宋体" w:cs="宋体"/>
          <w:b/>
          <w:bCs w:val="0"/>
          <w:sz w:val="28"/>
          <w:szCs w:val="28"/>
          <w:lang w:eastAsia="zh-CN"/>
        </w:rPr>
        <w:t>非药品类易制毒化学品申购</w:t>
      </w:r>
    </w:p>
    <w:p>
      <w:pPr>
        <w:widowControl w:val="0"/>
        <w:numPr>
          <w:numId w:val="0"/>
        </w:numPr>
        <w:ind w:leftChars="0"/>
        <w:jc w:val="center"/>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5709920" cy="5201920"/>
            <wp:effectExtent l="0" t="0" r="0" b="0"/>
            <wp:docPr id="6" name="ECB019B1-382A-4266-B25C-5B523AA43C14-7" descr="C:/Users/Administrator/AppData/Local/Temp/wps.noavJi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CB019B1-382A-4266-B25C-5B523AA43C14-7" descr="C:/Users/Administrator/AppData/Local/Temp/wps.noavJiwps"/>
                    <pic:cNvPicPr>
                      <a:picLocks noChangeAspect="1"/>
                    </pic:cNvPicPr>
                  </pic:nvPicPr>
                  <pic:blipFill>
                    <a:blip r:embed="rId5"/>
                    <a:stretch>
                      <a:fillRect/>
                    </a:stretch>
                  </pic:blipFill>
                  <pic:spPr>
                    <a:xfrm>
                      <a:off x="0" y="0"/>
                      <a:ext cx="5709920" cy="5201920"/>
                    </a:xfrm>
                    <a:prstGeom prst="rect">
                      <a:avLst/>
                    </a:prstGeom>
                  </pic:spPr>
                </pic:pic>
              </a:graphicData>
            </a:graphic>
          </wp:inline>
        </w:drawing>
      </w:r>
    </w:p>
    <w:p>
      <w:pPr>
        <w:widowControl w:val="0"/>
        <w:numPr>
          <w:ilvl w:val="0"/>
          <w:numId w:val="0"/>
        </w:numPr>
        <w:jc w:val="left"/>
        <w:rPr>
          <w:rFonts w:hint="eastAsia" w:ascii="宋体" w:hAnsi="宋体"/>
          <w:b w:val="0"/>
          <w:bCs/>
          <w:sz w:val="28"/>
          <w:szCs w:val="28"/>
          <w:lang w:val="en-US" w:eastAsia="zh-CN"/>
        </w:rPr>
      </w:pPr>
      <w:r>
        <w:rPr>
          <w:rFonts w:hint="eastAsia" w:ascii="宋体" w:hAnsi="宋体" w:eastAsia="宋体" w:cs="宋体"/>
          <w:b w:val="0"/>
          <w:bCs/>
          <w:sz w:val="28"/>
          <w:szCs w:val="28"/>
          <w:lang w:eastAsia="zh-CN"/>
        </w:rPr>
        <w:t>①</w:t>
      </w:r>
      <w:r>
        <w:rPr>
          <w:rFonts w:hint="eastAsia" w:ascii="宋体" w:hAnsi="宋体" w:cs="宋体"/>
          <w:b w:val="0"/>
          <w:bCs/>
          <w:sz w:val="28"/>
          <w:szCs w:val="28"/>
          <w:lang w:eastAsia="zh-CN"/>
        </w:rPr>
        <w:t>课题组负责人在平台“易制毒申报”板块提交购买计划，该板块</w:t>
      </w:r>
      <w:r>
        <w:rPr>
          <w:rFonts w:hint="eastAsia" w:ascii="宋体" w:hAnsi="宋体"/>
          <w:b w:val="0"/>
          <w:bCs/>
          <w:sz w:val="28"/>
          <w:szCs w:val="28"/>
          <w:lang w:val="en-US" w:eastAsia="zh-CN"/>
        </w:rPr>
        <w:t>每年6月15-30日和12月15-30日开放，请注意提交申请时间；</w:t>
      </w:r>
      <w:r>
        <w:rPr>
          <w:rFonts w:hint="eastAsia" w:ascii="宋体" w:hAnsi="宋体" w:cs="宋体"/>
          <w:b w:val="0"/>
          <w:bCs/>
          <w:sz w:val="28"/>
          <w:szCs w:val="28"/>
          <w:lang w:eastAsia="zh-CN"/>
        </w:rPr>
        <w:t>购买计划即为下个半年购买品种、数量、供应商的限制，审核通过后不可更改，请尽量合理规划</w:t>
      </w:r>
      <w:r>
        <w:rPr>
          <w:rFonts w:hint="eastAsia" w:ascii="宋体" w:hAnsi="宋体"/>
          <w:b w:val="0"/>
          <w:bCs/>
          <w:sz w:val="28"/>
          <w:szCs w:val="28"/>
          <w:lang w:val="en-US" w:eastAsia="zh-CN"/>
        </w:rPr>
        <w:t>；</w:t>
      </w:r>
    </w:p>
    <w:p>
      <w:pPr>
        <w:widowControl w:val="0"/>
        <w:numPr>
          <w:ilvl w:val="0"/>
          <w:numId w:val="0"/>
        </w:numPr>
        <w:jc w:val="left"/>
        <w:rPr>
          <w:rFonts w:hint="eastAsia" w:ascii="宋体" w:hAnsi="宋体" w:eastAsia="宋体" w:cs="宋体"/>
          <w:b w:val="0"/>
          <w:bCs/>
          <w:sz w:val="24"/>
          <w:szCs w:val="24"/>
          <w:lang w:eastAsia="zh-CN"/>
        </w:rPr>
      </w:pPr>
      <w:r>
        <w:rPr>
          <w:rFonts w:hint="eastAsia" w:ascii="宋体" w:hAnsi="宋体" w:eastAsia="宋体" w:cs="宋体"/>
          <w:b w:val="0"/>
          <w:bCs/>
          <w:sz w:val="28"/>
          <w:szCs w:val="28"/>
          <w:lang w:eastAsia="zh-CN"/>
        </w:rPr>
        <w:t>②</w:t>
      </w:r>
      <w:r>
        <w:rPr>
          <w:rFonts w:hint="eastAsia" w:ascii="宋体" w:hAnsi="宋体" w:cs="宋体"/>
          <w:b w:val="0"/>
          <w:bCs/>
          <w:sz w:val="28"/>
          <w:szCs w:val="28"/>
          <w:lang w:eastAsia="zh-CN"/>
        </w:rPr>
        <w:t>《易制毒化学品合法使用证明》。</w:t>
      </w:r>
      <w:r>
        <w:rPr>
          <w:rFonts w:hint="eastAsia" w:ascii="宋体" w:hAnsi="宋体" w:eastAsia="宋体" w:cs="宋体"/>
          <w:b w:val="0"/>
          <w:bCs/>
          <w:sz w:val="24"/>
          <w:szCs w:val="24"/>
          <w:lang w:eastAsia="zh-CN"/>
        </w:rPr>
        <w:br w:type="page"/>
      </w:r>
    </w:p>
    <w:p>
      <w:pPr>
        <w:widowControl w:val="0"/>
        <w:numPr>
          <w:ilvl w:val="0"/>
          <w:numId w:val="2"/>
        </w:numPr>
        <w:ind w:left="-562" w:leftChars="0" w:firstLine="562" w:firstLineChars="0"/>
        <w:jc w:val="left"/>
        <w:rPr>
          <w:rFonts w:hint="eastAsia" w:ascii="宋体" w:hAnsi="宋体" w:eastAsia="宋体" w:cs="宋体"/>
          <w:b w:val="0"/>
          <w:bCs/>
          <w:sz w:val="24"/>
          <w:szCs w:val="24"/>
          <w:lang w:eastAsia="zh-CN"/>
        </w:rPr>
      </w:pPr>
      <w:r>
        <w:rPr>
          <w:rFonts w:hint="eastAsia" w:ascii="宋体" w:hAnsi="宋体" w:cs="宋体"/>
          <w:b/>
          <w:bCs w:val="0"/>
          <w:sz w:val="28"/>
          <w:szCs w:val="28"/>
          <w:lang w:eastAsia="zh-CN"/>
        </w:rPr>
        <w:t>药品类易制毒化学品申购</w:t>
      </w:r>
    </w:p>
    <w:p>
      <w:pPr>
        <w:widowControl w:val="0"/>
        <w:numPr>
          <w:ilvl w:val="0"/>
          <w:numId w:val="0"/>
        </w:numPr>
        <w:jc w:val="center"/>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drawing>
          <wp:inline distT="0" distB="0" distL="114300" distR="114300">
            <wp:extent cx="3494405" cy="6855460"/>
            <wp:effectExtent l="0" t="0" r="0" b="0"/>
            <wp:docPr id="7" name="ECB019B1-382A-4266-B25C-5B523AA43C14-3" descr="C:/Users/Administrator/AppData/Local/Temp/wps.gWKlvN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B019B1-382A-4266-B25C-5B523AA43C14-3" descr="C:/Users/Administrator/AppData/Local/Temp/wps.gWKlvNwps"/>
                    <pic:cNvPicPr>
                      <a:picLocks noChangeAspect="1"/>
                    </pic:cNvPicPr>
                  </pic:nvPicPr>
                  <pic:blipFill>
                    <a:blip r:embed="rId6"/>
                    <a:stretch>
                      <a:fillRect/>
                    </a:stretch>
                  </pic:blipFill>
                  <pic:spPr>
                    <a:xfrm>
                      <a:off x="0" y="0"/>
                      <a:ext cx="3494405" cy="6855460"/>
                    </a:xfrm>
                    <a:prstGeom prst="rect">
                      <a:avLst/>
                    </a:prstGeom>
                  </pic:spPr>
                </pic:pic>
              </a:graphicData>
            </a:graphic>
          </wp:inline>
        </w:drawing>
      </w:r>
    </w:p>
    <w:p>
      <w:pPr>
        <w:jc w:val="left"/>
        <w:rPr>
          <w:rFonts w:hint="eastAsia" w:ascii="宋体" w:hAnsi="宋体" w:eastAsia="宋体"/>
          <w:b w:val="0"/>
          <w:bCs/>
          <w:color w:val="auto"/>
          <w:sz w:val="24"/>
          <w:szCs w:val="24"/>
          <w:lang w:eastAsia="zh-CN"/>
        </w:rPr>
      </w:pPr>
      <w:r>
        <w:rPr>
          <w:rFonts w:hint="eastAsia" w:ascii="宋体" w:hAnsi="宋体" w:eastAsia="宋体" w:cs="宋体"/>
          <w:b w:val="0"/>
          <w:bCs/>
          <w:sz w:val="24"/>
          <w:szCs w:val="24"/>
          <w:lang w:eastAsia="zh-CN"/>
        </w:rPr>
        <w:t>①</w:t>
      </w:r>
      <w:r>
        <w:rPr>
          <w:rFonts w:hint="eastAsia" w:ascii="宋体" w:hAnsi="宋体"/>
          <w:b w:val="0"/>
          <w:bCs/>
          <w:color w:val="auto"/>
          <w:sz w:val="24"/>
          <w:szCs w:val="24"/>
        </w:rPr>
        <w:t>《西南大学药品类</w:t>
      </w:r>
      <w:r>
        <w:rPr>
          <w:rFonts w:ascii="宋体" w:hAnsi="宋体"/>
          <w:b w:val="0"/>
          <w:bCs/>
          <w:color w:val="auto"/>
          <w:sz w:val="24"/>
          <w:szCs w:val="24"/>
        </w:rPr>
        <w:t>易制毒化学品</w:t>
      </w:r>
      <w:r>
        <w:rPr>
          <w:rFonts w:hint="eastAsia" w:ascii="宋体" w:hAnsi="宋体"/>
          <w:b w:val="0"/>
          <w:bCs/>
          <w:color w:val="auto"/>
          <w:sz w:val="24"/>
          <w:szCs w:val="24"/>
        </w:rPr>
        <w:t>申购表》</w:t>
      </w:r>
      <w:r>
        <w:rPr>
          <w:rFonts w:hint="eastAsia" w:ascii="宋体" w:hAnsi="宋体"/>
          <w:b w:val="0"/>
          <w:bCs/>
          <w:color w:val="auto"/>
          <w:sz w:val="24"/>
          <w:szCs w:val="24"/>
          <w:lang w:eastAsia="zh-CN"/>
        </w:rPr>
        <w:t>及</w:t>
      </w:r>
      <w:r>
        <w:rPr>
          <w:rFonts w:ascii="宋体" w:hAnsi="宋体"/>
          <w:b w:val="0"/>
          <w:bCs/>
          <w:color w:val="auto"/>
          <w:sz w:val="24"/>
          <w:szCs w:val="24"/>
        </w:rPr>
        <w:t>使用规划</w:t>
      </w:r>
      <w:r>
        <w:rPr>
          <w:rFonts w:hint="eastAsia" w:ascii="宋体" w:hAnsi="宋体"/>
          <w:b w:val="0"/>
          <w:bCs/>
          <w:color w:val="auto"/>
          <w:sz w:val="24"/>
          <w:szCs w:val="24"/>
          <w:lang w:eastAsia="zh-CN"/>
        </w:rPr>
        <w:t>（</w:t>
      </w:r>
      <w:r>
        <w:rPr>
          <w:rFonts w:hint="eastAsia" w:ascii="宋体" w:hAnsi="宋体"/>
          <w:b w:val="0"/>
          <w:bCs/>
          <w:sz w:val="24"/>
          <w:szCs w:val="24"/>
        </w:rPr>
        <w:t>一式两份</w:t>
      </w:r>
      <w:r>
        <w:rPr>
          <w:rFonts w:hint="eastAsia" w:ascii="宋体" w:hAnsi="宋体"/>
          <w:b w:val="0"/>
          <w:bCs/>
          <w:color w:val="auto"/>
          <w:sz w:val="24"/>
          <w:szCs w:val="24"/>
          <w:lang w:eastAsia="zh-CN"/>
        </w:rPr>
        <w:t>）、</w:t>
      </w:r>
      <w:r>
        <w:rPr>
          <w:rFonts w:ascii="宋体" w:hAnsi="宋体"/>
          <w:b w:val="0"/>
          <w:bCs/>
          <w:sz w:val="24"/>
          <w:szCs w:val="24"/>
        </w:rPr>
        <w:t>《</w:t>
      </w:r>
      <w:r>
        <w:rPr>
          <w:rFonts w:hint="eastAsia" w:ascii="宋体" w:hAnsi="宋体"/>
          <w:b w:val="0"/>
          <w:bCs/>
          <w:sz w:val="24"/>
          <w:szCs w:val="24"/>
        </w:rPr>
        <w:t>西南大学药品类</w:t>
      </w:r>
      <w:r>
        <w:rPr>
          <w:rFonts w:ascii="宋体" w:hAnsi="宋体"/>
          <w:b w:val="0"/>
          <w:bCs/>
          <w:sz w:val="24"/>
          <w:szCs w:val="24"/>
        </w:rPr>
        <w:t>易制毒化学品</w:t>
      </w:r>
      <w:r>
        <w:rPr>
          <w:rFonts w:hint="eastAsia" w:ascii="宋体" w:hAnsi="宋体"/>
          <w:b w:val="0"/>
          <w:bCs/>
          <w:sz w:val="24"/>
          <w:szCs w:val="24"/>
        </w:rPr>
        <w:t>申购汇总表</w:t>
      </w:r>
      <w:r>
        <w:rPr>
          <w:rFonts w:ascii="宋体" w:hAnsi="宋体"/>
          <w:b w:val="0"/>
          <w:bCs/>
          <w:sz w:val="24"/>
          <w:szCs w:val="24"/>
        </w:rPr>
        <w:t>》</w:t>
      </w:r>
      <w:r>
        <w:rPr>
          <w:rFonts w:hint="eastAsia" w:ascii="宋体" w:hAnsi="宋体"/>
          <w:b w:val="0"/>
          <w:bCs/>
          <w:sz w:val="24"/>
          <w:szCs w:val="24"/>
          <w:lang w:eastAsia="zh-CN"/>
        </w:rPr>
        <w:t>、</w:t>
      </w:r>
      <w:r>
        <w:rPr>
          <w:b w:val="0"/>
          <w:bCs/>
          <w:sz w:val="24"/>
          <w:szCs w:val="24"/>
        </w:rPr>
        <w:t>《</w:t>
      </w:r>
      <w:r>
        <w:rPr>
          <w:rFonts w:hint="eastAsia"/>
          <w:b w:val="0"/>
          <w:bCs/>
          <w:sz w:val="24"/>
          <w:szCs w:val="24"/>
        </w:rPr>
        <w:t>易制毒化学品合法使用证明</w:t>
      </w:r>
      <w:r>
        <w:rPr>
          <w:b w:val="0"/>
          <w:bCs/>
          <w:sz w:val="24"/>
          <w:szCs w:val="24"/>
        </w:rPr>
        <w:t>》</w:t>
      </w:r>
      <w:r>
        <w:rPr>
          <w:rFonts w:hint="eastAsia"/>
          <w:b w:val="0"/>
          <w:bCs/>
          <w:sz w:val="24"/>
          <w:szCs w:val="24"/>
        </w:rPr>
        <w:t>和</w:t>
      </w:r>
      <w:r>
        <w:rPr>
          <w:rFonts w:ascii="宋体" w:hAnsi="宋体"/>
          <w:b w:val="0"/>
          <w:bCs/>
          <w:sz w:val="24"/>
          <w:szCs w:val="24"/>
        </w:rPr>
        <w:t>《</w:t>
      </w:r>
      <w:r>
        <w:rPr>
          <w:rFonts w:hint="eastAsia" w:ascii="宋体" w:hAnsi="宋体"/>
          <w:b w:val="0"/>
          <w:bCs/>
          <w:sz w:val="24"/>
          <w:szCs w:val="24"/>
        </w:rPr>
        <w:t>西南大学药品类</w:t>
      </w:r>
      <w:r>
        <w:rPr>
          <w:rFonts w:ascii="宋体" w:hAnsi="宋体"/>
          <w:b w:val="0"/>
          <w:bCs/>
          <w:sz w:val="24"/>
          <w:szCs w:val="24"/>
        </w:rPr>
        <w:t>易制毒化学品</w:t>
      </w:r>
      <w:r>
        <w:rPr>
          <w:rFonts w:hint="eastAsia" w:ascii="宋体" w:hAnsi="宋体"/>
          <w:b w:val="0"/>
          <w:bCs/>
          <w:sz w:val="24"/>
          <w:szCs w:val="24"/>
        </w:rPr>
        <w:t>办证授权委托书</w:t>
      </w:r>
      <w:r>
        <w:rPr>
          <w:rFonts w:ascii="宋体" w:hAnsi="宋体"/>
          <w:b w:val="0"/>
          <w:bCs/>
          <w:sz w:val="24"/>
          <w:szCs w:val="24"/>
        </w:rPr>
        <w:t>》</w:t>
      </w:r>
      <w:r>
        <w:rPr>
          <w:rFonts w:hint="eastAsia" w:ascii="宋体" w:hAnsi="宋体"/>
          <w:b w:val="0"/>
          <w:bCs/>
          <w:sz w:val="24"/>
          <w:szCs w:val="24"/>
          <w:lang w:eastAsia="zh-CN"/>
        </w:rPr>
        <w:t>；</w:t>
      </w:r>
    </w:p>
    <w:p>
      <w:pPr>
        <w:jc w:val="left"/>
        <w:rPr>
          <w:rFonts w:hint="eastAsia" w:ascii="宋体" w:hAnsi="宋体" w:eastAsia="宋体" w:cs="宋体"/>
          <w:b w:val="0"/>
          <w:bCs/>
          <w:sz w:val="24"/>
          <w:szCs w:val="24"/>
          <w:lang w:eastAsia="zh-CN"/>
        </w:rPr>
      </w:pPr>
      <w:r>
        <w:rPr>
          <w:rFonts w:hint="eastAsia" w:ascii="宋体" w:hAnsi="宋体"/>
          <w:b w:val="0"/>
          <w:bCs/>
          <w:sz w:val="24"/>
          <w:szCs w:val="24"/>
          <w:lang w:eastAsia="zh-CN"/>
        </w:rPr>
        <w:t>②</w:t>
      </w:r>
      <w:r>
        <w:rPr>
          <w:rFonts w:hint="eastAsia" w:ascii="宋体" w:hAnsi="宋体"/>
          <w:b w:val="0"/>
          <w:bCs/>
          <w:sz w:val="24"/>
          <w:szCs w:val="24"/>
        </w:rPr>
        <w:t>《西南大学药品类易制毒化学品办证授权委托书》</w:t>
      </w:r>
      <w:r>
        <w:rPr>
          <w:rFonts w:hint="eastAsia" w:ascii="宋体" w:hAnsi="宋体"/>
          <w:b w:val="0"/>
          <w:bCs/>
          <w:sz w:val="24"/>
          <w:szCs w:val="24"/>
          <w:lang w:eastAsia="zh-CN"/>
        </w:rPr>
        <w:t>、</w:t>
      </w:r>
      <w:r>
        <w:rPr>
          <w:rFonts w:hint="eastAsia" w:ascii="宋体" w:hAnsi="宋体"/>
          <w:b w:val="0"/>
          <w:bCs/>
          <w:sz w:val="24"/>
          <w:szCs w:val="24"/>
        </w:rPr>
        <w:t>有西校文件号的红头文件《西南大学药品类易制毒化学品购买申请书》</w:t>
      </w:r>
      <w:r>
        <w:rPr>
          <w:rFonts w:hint="eastAsia" w:ascii="宋体" w:hAnsi="宋体"/>
          <w:b w:val="0"/>
          <w:bCs/>
          <w:sz w:val="24"/>
          <w:szCs w:val="24"/>
          <w:lang w:eastAsia="zh-CN"/>
        </w:rPr>
        <w:t>和</w:t>
      </w:r>
      <w:r>
        <w:rPr>
          <w:rFonts w:hint="eastAsia" w:ascii="宋体" w:hAnsi="宋体"/>
          <w:b w:val="0"/>
          <w:bCs/>
          <w:sz w:val="24"/>
          <w:szCs w:val="24"/>
        </w:rPr>
        <w:t>《西南大学关于办理药品类易制毒化学品准购证的函》</w:t>
      </w:r>
      <w:r>
        <w:rPr>
          <w:rFonts w:hint="eastAsia" w:ascii="宋体" w:hAnsi="宋体"/>
          <w:b w:val="0"/>
          <w:bCs/>
          <w:sz w:val="24"/>
          <w:szCs w:val="24"/>
          <w:lang w:eastAsia="zh-CN"/>
        </w:rPr>
        <w:t>、</w:t>
      </w:r>
      <w:r>
        <w:rPr>
          <w:rFonts w:hint="eastAsia" w:ascii="宋体" w:hAnsi="宋体"/>
          <w:b w:val="0"/>
          <w:bCs/>
          <w:sz w:val="24"/>
          <w:szCs w:val="24"/>
        </w:rPr>
        <w:t>《西南大学化学危险品和管制药品管理办法》；</w:t>
      </w:r>
    </w:p>
    <w:p>
      <w:pPr>
        <w:jc w:val="left"/>
        <w:rPr>
          <w:rFonts w:hint="eastAsia" w:ascii="宋体" w:hAnsi="宋体"/>
          <w:b w:val="0"/>
          <w:bCs/>
          <w:sz w:val="24"/>
          <w:szCs w:val="24"/>
          <w:lang w:eastAsia="zh-CN"/>
        </w:rPr>
      </w:pPr>
      <w:r>
        <w:rPr>
          <w:rFonts w:hint="eastAsia" w:ascii="宋体" w:hAnsi="宋体" w:eastAsia="宋体" w:cs="宋体"/>
          <w:b w:val="0"/>
          <w:bCs/>
          <w:sz w:val="24"/>
          <w:szCs w:val="24"/>
          <w:lang w:eastAsia="zh-CN"/>
        </w:rPr>
        <w:t>③</w:t>
      </w:r>
      <w:r>
        <w:rPr>
          <w:rFonts w:hint="eastAsia" w:ascii="宋体" w:hAnsi="宋体"/>
          <w:b w:val="0"/>
          <w:bCs/>
          <w:sz w:val="24"/>
          <w:szCs w:val="24"/>
        </w:rPr>
        <w:t>《麻黄素购用证明》、《麻黄素单方制剂购销凭证》</w:t>
      </w:r>
      <w:r>
        <w:rPr>
          <w:rFonts w:hint="eastAsia" w:ascii="宋体" w:hAnsi="宋体"/>
          <w:b w:val="0"/>
          <w:bCs/>
          <w:sz w:val="24"/>
          <w:szCs w:val="24"/>
          <w:lang w:eastAsia="zh-CN"/>
        </w:rPr>
        <w:t>。</w:t>
      </w:r>
    </w:p>
    <w:p>
      <w:pPr>
        <w:rPr>
          <w:rFonts w:hint="eastAsia" w:ascii="宋体" w:hAnsi="宋体"/>
          <w:b w:val="0"/>
          <w:bCs/>
          <w:sz w:val="24"/>
          <w:szCs w:val="24"/>
          <w:lang w:eastAsia="zh-CN"/>
        </w:rPr>
      </w:pPr>
      <w:r>
        <w:rPr>
          <w:rFonts w:hint="eastAsia" w:ascii="宋体" w:hAnsi="宋体"/>
          <w:b w:val="0"/>
          <w:bCs/>
          <w:sz w:val="24"/>
          <w:szCs w:val="24"/>
          <w:lang w:eastAsia="zh-CN"/>
        </w:rPr>
        <w:br w:type="page"/>
      </w:r>
    </w:p>
    <w:p>
      <w:pPr>
        <w:widowControl w:val="0"/>
        <w:numPr>
          <w:ilvl w:val="0"/>
          <w:numId w:val="2"/>
        </w:numPr>
        <w:ind w:left="-562" w:leftChars="0" w:firstLine="562" w:firstLineChars="0"/>
        <w:jc w:val="left"/>
        <w:rPr>
          <w:rFonts w:ascii="宋体" w:hAnsi="宋体"/>
          <w:b/>
          <w:sz w:val="28"/>
          <w:szCs w:val="28"/>
        </w:rPr>
      </w:pPr>
      <w:r>
        <w:rPr>
          <w:rFonts w:hint="eastAsia" w:ascii="宋体" w:hAnsi="宋体"/>
          <w:b/>
          <w:sz w:val="28"/>
          <w:szCs w:val="28"/>
        </w:rPr>
        <w:t>麻醉</w:t>
      </w:r>
      <w:r>
        <w:rPr>
          <w:rFonts w:ascii="宋体" w:hAnsi="宋体"/>
          <w:b/>
          <w:sz w:val="28"/>
          <w:szCs w:val="28"/>
        </w:rPr>
        <w:t>药品和精神</w:t>
      </w:r>
      <w:r>
        <w:rPr>
          <w:rFonts w:hint="eastAsia" w:ascii="宋体" w:hAnsi="宋体"/>
          <w:b/>
          <w:sz w:val="28"/>
          <w:szCs w:val="28"/>
        </w:rPr>
        <w:t>药品申购</w:t>
      </w:r>
      <w:r>
        <w:rPr>
          <w:rFonts w:ascii="宋体" w:hAnsi="宋体"/>
          <w:b/>
          <w:sz w:val="28"/>
          <w:szCs w:val="28"/>
        </w:rPr>
        <w:t>流程</w:t>
      </w:r>
    </w:p>
    <w:p>
      <w:pPr>
        <w:widowControl w:val="0"/>
        <w:numPr>
          <w:numId w:val="0"/>
        </w:numPr>
        <w:jc w:val="center"/>
        <w:rPr>
          <w:rFonts w:hint="eastAsia" w:ascii="宋体" w:hAnsi="宋体" w:eastAsia="宋体"/>
          <w:b/>
          <w:sz w:val="28"/>
          <w:szCs w:val="28"/>
          <w:lang w:eastAsia="zh-CN"/>
        </w:rPr>
      </w:pPr>
      <w:r>
        <w:rPr>
          <w:rFonts w:hint="eastAsia" w:ascii="宋体" w:hAnsi="宋体" w:eastAsia="宋体"/>
          <w:b/>
          <w:sz w:val="28"/>
          <w:szCs w:val="28"/>
          <w:lang w:eastAsia="zh-CN"/>
        </w:rPr>
        <w:drawing>
          <wp:inline distT="0" distB="0" distL="114300" distR="114300">
            <wp:extent cx="3505835" cy="6898005"/>
            <wp:effectExtent l="0" t="0" r="0" b="0"/>
            <wp:docPr id="10" name="ECB019B1-382A-4266-B25C-5B523AA43C14-5" descr="C:/Users/Administrator/AppData/Local/Temp/wps.GOVKHh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CB019B1-382A-4266-B25C-5B523AA43C14-5" descr="C:/Users/Administrator/AppData/Local/Temp/wps.GOVKHhwps"/>
                    <pic:cNvPicPr>
                      <a:picLocks noChangeAspect="1"/>
                    </pic:cNvPicPr>
                  </pic:nvPicPr>
                  <pic:blipFill>
                    <a:blip r:embed="rId7"/>
                    <a:stretch>
                      <a:fillRect/>
                    </a:stretch>
                  </pic:blipFill>
                  <pic:spPr>
                    <a:xfrm>
                      <a:off x="0" y="0"/>
                      <a:ext cx="3505835" cy="6898005"/>
                    </a:xfrm>
                    <a:prstGeom prst="rect">
                      <a:avLst/>
                    </a:prstGeom>
                  </pic:spPr>
                </pic:pic>
              </a:graphicData>
            </a:graphic>
          </wp:inline>
        </w:drawing>
      </w:r>
    </w:p>
    <w:p>
      <w:pPr>
        <w:jc w:val="left"/>
        <w:rPr>
          <w:rFonts w:hint="eastAsia" w:ascii="宋体" w:hAnsi="宋体"/>
          <w:b w:val="0"/>
          <w:bCs/>
          <w:sz w:val="24"/>
          <w:szCs w:val="24"/>
          <w:lang w:eastAsia="zh-CN"/>
        </w:rPr>
      </w:pPr>
      <w:r>
        <w:rPr>
          <w:rFonts w:hint="eastAsia" w:ascii="宋体" w:hAnsi="宋体" w:eastAsia="宋体" w:cs="宋体"/>
          <w:b w:val="0"/>
          <w:bCs/>
          <w:sz w:val="24"/>
          <w:szCs w:val="24"/>
          <w:lang w:eastAsia="zh-CN"/>
        </w:rPr>
        <w:t>①</w:t>
      </w:r>
      <w:r>
        <w:rPr>
          <w:rFonts w:hint="eastAsia" w:ascii="宋体" w:hAnsi="宋体"/>
          <w:b w:val="0"/>
          <w:bCs/>
          <w:sz w:val="24"/>
          <w:szCs w:val="24"/>
        </w:rPr>
        <w:t>《西南大学麻醉药品和精神药品申购表》及使用规划</w:t>
      </w:r>
      <w:r>
        <w:rPr>
          <w:rFonts w:hint="eastAsia" w:ascii="宋体" w:hAnsi="宋体"/>
          <w:b w:val="0"/>
          <w:bCs/>
          <w:sz w:val="24"/>
          <w:szCs w:val="24"/>
          <w:lang w:eastAsia="zh-CN"/>
        </w:rPr>
        <w:t>（</w:t>
      </w:r>
      <w:r>
        <w:rPr>
          <w:rFonts w:hint="eastAsia" w:ascii="宋体" w:hAnsi="宋体"/>
          <w:b w:val="0"/>
          <w:bCs/>
          <w:sz w:val="24"/>
          <w:szCs w:val="24"/>
        </w:rPr>
        <w:t>一式两份</w:t>
      </w:r>
      <w:r>
        <w:rPr>
          <w:rFonts w:hint="eastAsia" w:ascii="宋体" w:hAnsi="宋体"/>
          <w:b w:val="0"/>
          <w:bCs/>
          <w:sz w:val="24"/>
          <w:szCs w:val="24"/>
          <w:lang w:eastAsia="zh-CN"/>
        </w:rPr>
        <w:t>）、</w:t>
      </w:r>
      <w:r>
        <w:rPr>
          <w:rFonts w:hint="eastAsia" w:ascii="宋体" w:hAnsi="宋体"/>
          <w:b w:val="0"/>
          <w:bCs/>
          <w:sz w:val="24"/>
          <w:szCs w:val="24"/>
        </w:rPr>
        <w:t>《麻醉药品购用证明》和《精神药品购用证明》</w:t>
      </w:r>
      <w:r>
        <w:rPr>
          <w:rFonts w:hint="eastAsia" w:ascii="宋体" w:hAnsi="宋体"/>
          <w:b w:val="0"/>
          <w:bCs/>
          <w:sz w:val="24"/>
          <w:szCs w:val="24"/>
          <w:lang w:eastAsia="zh-CN"/>
        </w:rPr>
        <w:t>（</w:t>
      </w:r>
      <w:r>
        <w:rPr>
          <w:rFonts w:hint="eastAsia" w:ascii="宋体" w:hAnsi="宋体"/>
          <w:b w:val="0"/>
          <w:bCs/>
          <w:sz w:val="24"/>
          <w:szCs w:val="24"/>
        </w:rPr>
        <w:t>一式三份</w:t>
      </w:r>
      <w:r>
        <w:rPr>
          <w:rFonts w:hint="eastAsia" w:ascii="宋体" w:hAnsi="宋体"/>
          <w:b w:val="0"/>
          <w:bCs/>
          <w:sz w:val="24"/>
          <w:szCs w:val="24"/>
          <w:lang w:eastAsia="zh-CN"/>
        </w:rPr>
        <w:t>）、</w:t>
      </w:r>
      <w:r>
        <w:rPr>
          <w:rFonts w:hint="eastAsia" w:ascii="宋体" w:hAnsi="宋体"/>
          <w:b w:val="0"/>
          <w:bCs/>
          <w:sz w:val="24"/>
          <w:szCs w:val="24"/>
        </w:rPr>
        <w:t>《西南大学药品类易制毒化学品申购汇总表》</w:t>
      </w:r>
      <w:r>
        <w:rPr>
          <w:rFonts w:hint="eastAsia" w:ascii="宋体" w:hAnsi="宋体"/>
          <w:b w:val="0"/>
          <w:bCs/>
          <w:sz w:val="24"/>
          <w:szCs w:val="24"/>
          <w:lang w:eastAsia="zh-CN"/>
        </w:rPr>
        <w:t>、</w:t>
      </w:r>
      <w:r>
        <w:rPr>
          <w:rFonts w:hint="eastAsia" w:ascii="宋体" w:hAnsi="宋体"/>
          <w:b w:val="0"/>
          <w:bCs/>
          <w:sz w:val="24"/>
          <w:szCs w:val="24"/>
        </w:rPr>
        <w:t>《西南大学麻醉药品和精神药品采购授权委托书》；</w:t>
      </w:r>
    </w:p>
    <w:p>
      <w:pPr>
        <w:jc w:val="left"/>
        <w:rPr>
          <w:rFonts w:hint="eastAsia" w:ascii="宋体" w:hAnsi="宋体" w:eastAsia="宋体" w:cs="宋体"/>
          <w:b w:val="0"/>
          <w:bCs/>
          <w:sz w:val="24"/>
          <w:szCs w:val="24"/>
          <w:lang w:eastAsia="zh-CN"/>
        </w:rPr>
      </w:pPr>
      <w:r>
        <w:rPr>
          <w:rFonts w:hint="eastAsia" w:ascii="宋体" w:hAnsi="宋体"/>
          <w:b w:val="0"/>
          <w:bCs/>
          <w:sz w:val="24"/>
          <w:szCs w:val="24"/>
          <w:lang w:eastAsia="zh-CN"/>
        </w:rPr>
        <w:t>②</w:t>
      </w:r>
      <w:r>
        <w:rPr>
          <w:rFonts w:hint="eastAsia" w:ascii="宋体" w:hAnsi="宋体"/>
          <w:b w:val="0"/>
          <w:bCs/>
          <w:sz w:val="24"/>
          <w:szCs w:val="24"/>
        </w:rPr>
        <w:t>《西南大学麻醉药品和精神药品采购授权委托书》</w:t>
      </w:r>
      <w:r>
        <w:rPr>
          <w:rFonts w:hint="eastAsia" w:ascii="宋体" w:hAnsi="宋体"/>
          <w:b w:val="0"/>
          <w:bCs/>
          <w:sz w:val="24"/>
          <w:szCs w:val="24"/>
          <w:lang w:eastAsia="zh-CN"/>
        </w:rPr>
        <w:t>、</w:t>
      </w:r>
      <w:r>
        <w:rPr>
          <w:rFonts w:hint="eastAsia" w:ascii="宋体" w:hAnsi="宋体"/>
          <w:b w:val="0"/>
          <w:bCs/>
          <w:sz w:val="24"/>
          <w:szCs w:val="24"/>
        </w:rPr>
        <w:t>有西校文件号的红头文件《麻醉药品和精神药品购买申请书》和《西南大学关于办理麻醉药品和精神药品准购证的函》</w:t>
      </w:r>
      <w:r>
        <w:rPr>
          <w:rFonts w:hint="eastAsia" w:ascii="宋体" w:hAnsi="宋体"/>
          <w:b w:val="0"/>
          <w:bCs/>
          <w:sz w:val="24"/>
          <w:szCs w:val="24"/>
          <w:lang w:eastAsia="zh-CN"/>
        </w:rPr>
        <w:t>、</w:t>
      </w:r>
      <w:r>
        <w:rPr>
          <w:rFonts w:hint="eastAsia" w:ascii="宋体" w:hAnsi="宋体"/>
          <w:b w:val="0"/>
          <w:bCs/>
          <w:sz w:val="24"/>
          <w:szCs w:val="24"/>
        </w:rPr>
        <w:t>《西南大学化学危险品和管制药品管理办法》；</w:t>
      </w:r>
    </w:p>
    <w:p>
      <w:pPr>
        <w:jc w:val="left"/>
        <w:rPr>
          <w:rFonts w:hint="eastAsia" w:ascii="宋体" w:hAnsi="宋体"/>
          <w:b w:val="0"/>
          <w:bCs/>
          <w:sz w:val="24"/>
          <w:szCs w:val="24"/>
          <w:lang w:eastAsia="zh-CN"/>
        </w:rPr>
      </w:pPr>
      <w:r>
        <w:rPr>
          <w:rFonts w:hint="eastAsia" w:ascii="宋体" w:hAnsi="宋体"/>
          <w:b w:val="0"/>
          <w:bCs/>
          <w:sz w:val="24"/>
          <w:szCs w:val="24"/>
          <w:lang w:eastAsia="zh-CN"/>
        </w:rPr>
        <w:t>③</w:t>
      </w:r>
      <w:r>
        <w:rPr>
          <w:rFonts w:hint="eastAsia" w:ascii="宋体" w:hAnsi="宋体"/>
          <w:b w:val="0"/>
          <w:bCs/>
          <w:sz w:val="24"/>
          <w:szCs w:val="24"/>
        </w:rPr>
        <w:t>《麻醉药品购用证明》</w:t>
      </w:r>
      <w:r>
        <w:rPr>
          <w:rFonts w:hint="eastAsia" w:ascii="宋体" w:hAnsi="宋体"/>
          <w:b w:val="0"/>
          <w:bCs/>
          <w:sz w:val="24"/>
          <w:szCs w:val="24"/>
          <w:lang w:eastAsia="zh-CN"/>
        </w:rPr>
        <w:t>、</w:t>
      </w:r>
      <w:r>
        <w:rPr>
          <w:rFonts w:hint="eastAsia" w:ascii="宋体" w:hAnsi="宋体"/>
          <w:b w:val="0"/>
          <w:bCs/>
          <w:sz w:val="24"/>
          <w:szCs w:val="24"/>
        </w:rPr>
        <w:t>《精神药品购用证明》</w:t>
      </w:r>
      <w:r>
        <w:rPr>
          <w:rFonts w:hint="eastAsia" w:ascii="宋体" w:hAnsi="宋体"/>
          <w:b w:val="0"/>
          <w:bCs/>
          <w:sz w:val="24"/>
          <w:szCs w:val="24"/>
          <w:lang w:eastAsia="zh-CN"/>
        </w:rPr>
        <w:t>。</w:t>
      </w:r>
      <w:bookmarkStart w:id="0" w:name="_GoBack"/>
      <w:bookmarkEnd w:id="0"/>
      <w:r>
        <w:rPr>
          <w:rFonts w:hint="eastAsia" w:ascii="宋体" w:hAnsi="宋体"/>
          <w:b w:val="0"/>
          <w:bCs/>
          <w:sz w:val="24"/>
          <w:szCs w:val="24"/>
          <w:lang w:eastAsia="zh-CN"/>
        </w:rPr>
        <w:br w:type="page"/>
      </w:r>
    </w:p>
    <w:p>
      <w:pPr>
        <w:widowControl w:val="0"/>
        <w:numPr>
          <w:ilvl w:val="0"/>
          <w:numId w:val="2"/>
        </w:numPr>
        <w:ind w:left="-562" w:leftChars="0" w:firstLine="562" w:firstLineChars="0"/>
        <w:jc w:val="left"/>
        <w:rPr>
          <w:rFonts w:ascii="宋体" w:hAnsi="宋体"/>
          <w:b/>
          <w:sz w:val="28"/>
          <w:szCs w:val="28"/>
        </w:rPr>
      </w:pPr>
      <w:r>
        <w:rPr>
          <w:rFonts w:hint="eastAsia" w:ascii="宋体" w:hAnsi="宋体"/>
          <w:b/>
          <w:sz w:val="28"/>
          <w:szCs w:val="28"/>
        </w:rPr>
        <w:t>剧毒化学品申购</w:t>
      </w:r>
      <w:r>
        <w:rPr>
          <w:rFonts w:ascii="宋体" w:hAnsi="宋体"/>
          <w:b/>
          <w:sz w:val="28"/>
          <w:szCs w:val="28"/>
        </w:rPr>
        <w:t>备案流程</w:t>
      </w:r>
    </w:p>
    <w:p>
      <w:pPr>
        <w:widowControl w:val="0"/>
        <w:numPr>
          <w:numId w:val="0"/>
        </w:numPr>
        <w:jc w:val="center"/>
        <w:rPr>
          <w:rFonts w:hint="eastAsia" w:ascii="宋体" w:hAnsi="宋体" w:eastAsia="宋体"/>
          <w:b/>
          <w:sz w:val="28"/>
          <w:szCs w:val="28"/>
          <w:lang w:eastAsia="zh-CN"/>
        </w:rPr>
      </w:pPr>
      <w:r>
        <w:rPr>
          <w:rFonts w:hint="eastAsia" w:ascii="宋体" w:hAnsi="宋体" w:eastAsia="宋体"/>
          <w:b/>
          <w:sz w:val="28"/>
          <w:szCs w:val="28"/>
          <w:lang w:eastAsia="zh-CN"/>
        </w:rPr>
        <w:drawing>
          <wp:inline distT="0" distB="0" distL="114300" distR="114300">
            <wp:extent cx="4130675" cy="6064885"/>
            <wp:effectExtent l="0" t="0" r="0" b="0"/>
            <wp:docPr id="11" name="ECB019B1-382A-4266-B25C-5B523AA43C14-6" descr="C:/Users/Administrator/AppData/Local/Temp/wps.kNXLtt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ECB019B1-382A-4266-B25C-5B523AA43C14-6" descr="C:/Users/Administrator/AppData/Local/Temp/wps.kNXLttwps"/>
                    <pic:cNvPicPr>
                      <a:picLocks noChangeAspect="1"/>
                    </pic:cNvPicPr>
                  </pic:nvPicPr>
                  <pic:blipFill>
                    <a:blip r:embed="rId8"/>
                    <a:stretch>
                      <a:fillRect/>
                    </a:stretch>
                  </pic:blipFill>
                  <pic:spPr>
                    <a:xfrm>
                      <a:off x="0" y="0"/>
                      <a:ext cx="4130675" cy="6064885"/>
                    </a:xfrm>
                    <a:prstGeom prst="rect">
                      <a:avLst/>
                    </a:prstGeom>
                  </pic:spPr>
                </pic:pic>
              </a:graphicData>
            </a:graphic>
          </wp:inline>
        </w:drawing>
      </w:r>
    </w:p>
    <w:p>
      <w:pPr>
        <w:jc w:val="left"/>
        <w:rPr>
          <w:rFonts w:hint="eastAsia" w:ascii="宋体" w:hAnsi="宋体"/>
          <w:b w:val="0"/>
          <w:bCs/>
          <w:sz w:val="24"/>
          <w:szCs w:val="24"/>
          <w:lang w:eastAsia="zh-CN"/>
        </w:rPr>
      </w:pPr>
      <w:r>
        <w:rPr>
          <w:rFonts w:hint="eastAsia" w:ascii="宋体" w:hAnsi="宋体" w:eastAsia="宋体" w:cs="宋体"/>
          <w:b w:val="0"/>
          <w:bCs/>
          <w:sz w:val="24"/>
          <w:szCs w:val="24"/>
          <w:lang w:eastAsia="zh-CN"/>
        </w:rPr>
        <w:t>①</w:t>
      </w:r>
      <w:r>
        <w:rPr>
          <w:rFonts w:hint="eastAsia" w:ascii="宋体" w:hAnsi="宋体"/>
          <w:b w:val="0"/>
          <w:bCs/>
          <w:sz w:val="24"/>
          <w:szCs w:val="24"/>
        </w:rPr>
        <w:t>《西南大学剧毒化学品申购表》及使用规划</w:t>
      </w:r>
      <w:r>
        <w:rPr>
          <w:rFonts w:hint="eastAsia" w:ascii="宋体" w:hAnsi="宋体"/>
          <w:b w:val="0"/>
          <w:bCs/>
          <w:sz w:val="24"/>
          <w:szCs w:val="24"/>
          <w:lang w:eastAsia="zh-CN"/>
        </w:rPr>
        <w:t>（</w:t>
      </w:r>
      <w:r>
        <w:rPr>
          <w:rFonts w:hint="eastAsia" w:ascii="宋体" w:hAnsi="宋体"/>
          <w:b w:val="0"/>
          <w:bCs/>
          <w:sz w:val="24"/>
          <w:szCs w:val="24"/>
        </w:rPr>
        <w:t>一式两份</w:t>
      </w:r>
      <w:r>
        <w:rPr>
          <w:rFonts w:hint="eastAsia" w:ascii="宋体" w:hAnsi="宋体"/>
          <w:b w:val="0"/>
          <w:bCs/>
          <w:sz w:val="24"/>
          <w:szCs w:val="24"/>
          <w:lang w:eastAsia="zh-CN"/>
        </w:rPr>
        <w:t>）、</w:t>
      </w:r>
      <w:r>
        <w:rPr>
          <w:rFonts w:hint="eastAsia" w:ascii="宋体" w:hAnsi="宋体"/>
          <w:b w:val="0"/>
          <w:bCs/>
          <w:sz w:val="24"/>
          <w:szCs w:val="24"/>
        </w:rPr>
        <w:t>销售商的“生产经营许可证”复印件</w:t>
      </w:r>
      <w:r>
        <w:rPr>
          <w:rFonts w:hint="eastAsia" w:ascii="宋体" w:hAnsi="宋体"/>
          <w:b w:val="0"/>
          <w:bCs/>
          <w:sz w:val="24"/>
          <w:szCs w:val="24"/>
          <w:lang w:eastAsia="zh-CN"/>
        </w:rPr>
        <w:t>（</w:t>
      </w:r>
      <w:r>
        <w:rPr>
          <w:rFonts w:hint="eastAsia" w:ascii="宋体" w:hAnsi="宋体"/>
          <w:b w:val="0"/>
          <w:bCs/>
          <w:sz w:val="24"/>
          <w:szCs w:val="24"/>
        </w:rPr>
        <w:t>一式两份</w:t>
      </w:r>
      <w:r>
        <w:rPr>
          <w:rFonts w:hint="eastAsia" w:ascii="宋体" w:hAnsi="宋体"/>
          <w:b w:val="0"/>
          <w:bCs/>
          <w:sz w:val="24"/>
          <w:szCs w:val="24"/>
          <w:lang w:eastAsia="zh-CN"/>
        </w:rPr>
        <w:t>）、</w:t>
      </w:r>
      <w:r>
        <w:rPr>
          <w:rFonts w:hint="eastAsia" w:ascii="宋体" w:hAnsi="宋体"/>
          <w:b w:val="0"/>
          <w:bCs/>
          <w:sz w:val="24"/>
          <w:szCs w:val="24"/>
        </w:rPr>
        <w:t>《剧毒化学品从业人员登记表》、《西南大学剧毒化学品申购汇总表》、《安全管理人员登记表》、《剧毒品库（室）保管员审查表》、《安全防范设施（备）登记表》</w:t>
      </w:r>
      <w:r>
        <w:rPr>
          <w:rFonts w:hint="eastAsia" w:ascii="宋体" w:hAnsi="宋体"/>
          <w:b w:val="0"/>
          <w:bCs/>
          <w:sz w:val="24"/>
          <w:szCs w:val="24"/>
          <w:lang w:eastAsia="zh-CN"/>
        </w:rPr>
        <w:t>、</w:t>
      </w:r>
      <w:r>
        <w:rPr>
          <w:rFonts w:hint="eastAsia" w:ascii="宋体" w:hAnsi="宋体"/>
          <w:b w:val="0"/>
          <w:bCs/>
          <w:sz w:val="24"/>
          <w:szCs w:val="24"/>
        </w:rPr>
        <w:t>安全防范设施照片、上岗人员操作许可证复印件、剧毒品库保管员身份证复印件、 人员岗位责任制和规章制度目录、剧毒化学品事故应急处置预案、剧毒化学品安全检查</w:t>
      </w:r>
      <w:r>
        <w:rPr>
          <w:rFonts w:hint="eastAsia" w:ascii="宋体" w:hAnsi="宋体"/>
          <w:b w:val="0"/>
          <w:bCs/>
          <w:sz w:val="24"/>
          <w:szCs w:val="24"/>
          <w:lang w:eastAsia="zh-CN"/>
        </w:rPr>
        <w:t>记录</w:t>
      </w:r>
      <w:r>
        <w:rPr>
          <w:rFonts w:hint="eastAsia" w:ascii="宋体" w:hAnsi="宋体"/>
          <w:b w:val="0"/>
          <w:bCs/>
          <w:sz w:val="24"/>
          <w:szCs w:val="24"/>
        </w:rPr>
        <w:t>、剧毒化学品</w:t>
      </w:r>
      <w:r>
        <w:rPr>
          <w:rFonts w:hint="eastAsia" w:ascii="宋体" w:hAnsi="宋体"/>
          <w:b w:val="0"/>
          <w:bCs/>
          <w:sz w:val="24"/>
          <w:szCs w:val="24"/>
          <w:lang w:eastAsia="zh-CN"/>
        </w:rPr>
        <w:t>管理</w:t>
      </w:r>
      <w:r>
        <w:rPr>
          <w:rFonts w:hint="eastAsia" w:ascii="宋体" w:hAnsi="宋体"/>
          <w:b w:val="0"/>
          <w:bCs/>
          <w:sz w:val="24"/>
          <w:szCs w:val="24"/>
        </w:rPr>
        <w:t>工作总结、安全责任书</w:t>
      </w:r>
      <w:r>
        <w:rPr>
          <w:rFonts w:hint="eastAsia" w:ascii="宋体" w:hAnsi="宋体"/>
          <w:b w:val="0"/>
          <w:bCs/>
          <w:sz w:val="24"/>
          <w:szCs w:val="24"/>
          <w:lang w:eastAsia="zh-CN"/>
        </w:rPr>
        <w:t>、</w:t>
      </w:r>
      <w:r>
        <w:rPr>
          <w:rFonts w:hint="eastAsia" w:ascii="宋体" w:hAnsi="宋体"/>
          <w:b w:val="0"/>
          <w:bCs/>
          <w:sz w:val="24"/>
          <w:szCs w:val="24"/>
        </w:rPr>
        <w:t>生产</w:t>
      </w:r>
      <w:r>
        <w:rPr>
          <w:rFonts w:hint="eastAsia" w:ascii="宋体" w:hAnsi="宋体"/>
          <w:b w:val="0"/>
          <w:bCs/>
          <w:sz w:val="24"/>
          <w:szCs w:val="24"/>
          <w:lang w:val="en-US" w:eastAsia="zh-CN"/>
        </w:rPr>
        <w:t>-</w:t>
      </w:r>
      <w:r>
        <w:rPr>
          <w:rFonts w:hint="eastAsia" w:ascii="宋体" w:hAnsi="宋体"/>
          <w:b w:val="0"/>
          <w:bCs/>
          <w:sz w:val="24"/>
          <w:szCs w:val="24"/>
        </w:rPr>
        <w:t>储存</w:t>
      </w:r>
      <w:r>
        <w:rPr>
          <w:rFonts w:hint="eastAsia" w:ascii="宋体" w:hAnsi="宋体"/>
          <w:b w:val="0"/>
          <w:bCs/>
          <w:sz w:val="24"/>
          <w:szCs w:val="24"/>
          <w:lang w:val="en-US" w:eastAsia="zh-CN"/>
        </w:rPr>
        <w:t>-</w:t>
      </w:r>
      <w:r>
        <w:rPr>
          <w:rFonts w:hint="eastAsia" w:ascii="宋体" w:hAnsi="宋体"/>
          <w:b w:val="0"/>
          <w:bCs/>
          <w:sz w:val="24"/>
          <w:szCs w:val="24"/>
        </w:rPr>
        <w:t>使用</w:t>
      </w:r>
      <w:r>
        <w:rPr>
          <w:rFonts w:hint="eastAsia" w:ascii="宋体" w:hAnsi="宋体"/>
          <w:b w:val="0"/>
          <w:bCs/>
          <w:sz w:val="24"/>
          <w:szCs w:val="24"/>
          <w:lang w:val="en-US" w:eastAsia="zh-CN"/>
        </w:rPr>
        <w:t>-</w:t>
      </w:r>
      <w:r>
        <w:rPr>
          <w:rFonts w:hint="eastAsia" w:ascii="宋体" w:hAnsi="宋体"/>
          <w:b w:val="0"/>
          <w:bCs/>
          <w:sz w:val="24"/>
          <w:szCs w:val="24"/>
        </w:rPr>
        <w:t>处置剧毒化学品位置示意图、剧毒化学品使用保管设施及工作情况光盘；</w:t>
      </w:r>
    </w:p>
    <w:p>
      <w:pPr>
        <w:jc w:val="left"/>
        <w:rPr>
          <w:rFonts w:hint="eastAsia" w:ascii="宋体" w:hAnsi="宋体"/>
          <w:b w:val="0"/>
          <w:bCs/>
          <w:sz w:val="24"/>
          <w:szCs w:val="24"/>
          <w:lang w:eastAsia="zh-CN"/>
        </w:rPr>
      </w:pPr>
      <w:r>
        <w:rPr>
          <w:rFonts w:hint="eastAsia" w:ascii="宋体" w:hAnsi="宋体"/>
          <w:b w:val="0"/>
          <w:bCs/>
          <w:sz w:val="24"/>
          <w:szCs w:val="24"/>
          <w:lang w:eastAsia="zh-CN"/>
        </w:rPr>
        <w:t>②</w:t>
      </w:r>
      <w:r>
        <w:rPr>
          <w:rFonts w:hint="eastAsia" w:ascii="宋体" w:hAnsi="宋体"/>
          <w:b w:val="0"/>
          <w:bCs/>
          <w:sz w:val="24"/>
          <w:szCs w:val="24"/>
        </w:rPr>
        <w:t>《剧毒化学品从业单位备案登记表》</w:t>
      </w:r>
      <w:r>
        <w:rPr>
          <w:rFonts w:hint="eastAsia" w:ascii="宋体" w:hAnsi="宋体"/>
          <w:b w:val="0"/>
          <w:bCs/>
          <w:sz w:val="24"/>
          <w:szCs w:val="24"/>
          <w:lang w:eastAsia="zh-CN"/>
        </w:rPr>
        <w:t>（</w:t>
      </w:r>
      <w:r>
        <w:rPr>
          <w:rFonts w:hint="eastAsia" w:ascii="宋体" w:hAnsi="宋体"/>
          <w:b w:val="0"/>
          <w:bCs/>
          <w:sz w:val="24"/>
          <w:szCs w:val="24"/>
        </w:rPr>
        <w:t>一式四份</w:t>
      </w:r>
      <w:r>
        <w:rPr>
          <w:rFonts w:hint="eastAsia" w:ascii="宋体" w:hAnsi="宋体"/>
          <w:b w:val="0"/>
          <w:bCs/>
          <w:sz w:val="24"/>
          <w:szCs w:val="24"/>
          <w:lang w:eastAsia="zh-CN"/>
        </w:rPr>
        <w:t>）、</w:t>
      </w:r>
      <w:r>
        <w:rPr>
          <w:rFonts w:hint="eastAsia" w:ascii="宋体" w:hAnsi="宋体"/>
          <w:b w:val="0"/>
          <w:bCs/>
          <w:sz w:val="24"/>
          <w:szCs w:val="24"/>
        </w:rPr>
        <w:t>《西南大学实验室技术安全管理办法》、《西南大学化学危险品和管制药品管理办法》</w:t>
      </w:r>
      <w:r>
        <w:rPr>
          <w:rFonts w:hint="eastAsia" w:ascii="宋体" w:hAnsi="宋体"/>
          <w:b w:val="0"/>
          <w:bCs/>
          <w:sz w:val="24"/>
          <w:szCs w:val="24"/>
          <w:lang w:eastAsia="zh-CN"/>
        </w:rPr>
        <w:t>；</w:t>
      </w:r>
    </w:p>
    <w:p>
      <w:pPr>
        <w:jc w:val="left"/>
        <w:rPr>
          <w:rFonts w:hint="eastAsia" w:ascii="宋体" w:hAnsi="宋体"/>
          <w:b w:val="0"/>
          <w:bCs/>
          <w:sz w:val="24"/>
          <w:szCs w:val="24"/>
          <w:lang w:eastAsia="zh-CN"/>
        </w:rPr>
      </w:pPr>
      <w:r>
        <w:rPr>
          <w:rFonts w:hint="eastAsia" w:ascii="宋体" w:hAnsi="宋体"/>
          <w:b w:val="0"/>
          <w:bCs/>
          <w:sz w:val="24"/>
          <w:szCs w:val="24"/>
          <w:lang w:eastAsia="zh-CN"/>
        </w:rPr>
        <w:t>③</w:t>
      </w:r>
      <w:r>
        <w:rPr>
          <w:rFonts w:hint="eastAsia" w:ascii="宋体" w:hAnsi="宋体"/>
          <w:b w:val="0"/>
          <w:bCs/>
          <w:sz w:val="24"/>
          <w:szCs w:val="24"/>
        </w:rPr>
        <w:t>《剧毒化学品购买证》（三联）、《剧毒化学品从业单位备案登记表》</w:t>
      </w:r>
      <w:r>
        <w:rPr>
          <w:rFonts w:hint="eastAsia" w:ascii="宋体" w:hAnsi="宋体"/>
          <w:b w:val="0"/>
          <w:bCs/>
          <w:sz w:val="24"/>
          <w:szCs w:val="24"/>
          <w:lang w:eastAsia="zh-CN"/>
        </w:rPr>
        <w:t>；</w:t>
      </w:r>
    </w:p>
    <w:p>
      <w:pPr>
        <w:widowControl/>
        <w:jc w:val="left"/>
        <w:rPr>
          <w:rFonts w:ascii="仿宋" w:hAnsi="仿宋" w:eastAsia="仿宋"/>
          <w:sz w:val="32"/>
          <w:szCs w:val="32"/>
        </w:rPr>
      </w:pPr>
      <w:r>
        <w:rPr>
          <w:rFonts w:hint="eastAsia" w:ascii="宋体" w:hAnsi="宋体" w:eastAsia="宋体" w:cs="宋体"/>
          <w:b w:val="0"/>
          <w:bCs/>
          <w:sz w:val="24"/>
          <w:szCs w:val="24"/>
          <w:lang w:eastAsia="zh-CN"/>
        </w:rPr>
        <w:t>④</w:t>
      </w:r>
      <w:r>
        <w:rPr>
          <w:rFonts w:hint="eastAsia" w:ascii="宋体" w:hAnsi="宋体" w:cs="宋体"/>
          <w:b w:val="0"/>
          <w:bCs/>
          <w:sz w:val="24"/>
          <w:szCs w:val="24"/>
          <w:lang w:eastAsia="zh-CN"/>
        </w:rPr>
        <w:t>加盖供应商公章</w:t>
      </w:r>
      <w:r>
        <w:rPr>
          <w:rFonts w:hint="eastAsia" w:ascii="宋体" w:hAnsi="宋体"/>
          <w:b w:val="0"/>
          <w:bCs/>
          <w:sz w:val="24"/>
          <w:szCs w:val="24"/>
          <w:lang w:eastAsia="zh-CN"/>
        </w:rPr>
        <w:t>的</w:t>
      </w:r>
      <w:r>
        <w:rPr>
          <w:rFonts w:hint="eastAsia" w:ascii="宋体" w:hAnsi="宋体"/>
          <w:b w:val="0"/>
          <w:bCs/>
          <w:sz w:val="24"/>
          <w:szCs w:val="24"/>
        </w:rPr>
        <w:t>《剧毒化学品购买证》（一联）</w:t>
      </w:r>
      <w:r>
        <w:rPr>
          <w:rFonts w:hint="eastAsia" w:ascii="宋体" w:hAnsi="宋体"/>
          <w:b w:val="0"/>
          <w:bCs/>
          <w:sz w:val="24"/>
          <w:szCs w:val="24"/>
          <w:lang w:eastAsia="zh-CN"/>
        </w:rPr>
        <w:t>。</w:t>
      </w:r>
      <w:r>
        <w:rPr>
          <w:rFonts w:hint="eastAsia" w:ascii="仿宋" w:hAnsi="仿宋" w:eastAsia="仿宋"/>
          <w:sz w:val="32"/>
          <w:szCs w:val="32"/>
        </w:rPr>
        <mc:AlternateContent>
          <mc:Choice Requires="wps">
            <w:drawing>
              <wp:anchor distT="0" distB="0" distL="114300" distR="114300" simplePos="0" relativeHeight="251662336" behindDoc="0" locked="0" layoutInCell="1" allowOverlap="1">
                <wp:simplePos x="0" y="0"/>
                <wp:positionH relativeFrom="margin">
                  <wp:posOffset>2889250</wp:posOffset>
                </wp:positionH>
                <wp:positionV relativeFrom="paragraph">
                  <wp:posOffset>3298190</wp:posOffset>
                </wp:positionV>
                <wp:extent cx="0" cy="152400"/>
                <wp:effectExtent l="76200" t="0" r="57150" b="57150"/>
                <wp:wrapNone/>
                <wp:docPr id="32" name="直接箭头连接符 32"/>
                <wp:cNvGraphicFramePr/>
                <a:graphic xmlns:a="http://schemas.openxmlformats.org/drawingml/2006/main">
                  <a:graphicData uri="http://schemas.microsoft.com/office/word/2010/wordprocessingShape">
                    <wps:wsp>
                      <wps:cNvCnPr/>
                      <wps:spPr>
                        <a:xfrm>
                          <a:off x="0" y="0"/>
                          <a:ext cx="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7.5pt;margin-top:259.7pt;height:12pt;width:0pt;mso-position-horizontal-relative:margin;z-index:251662336;mso-width-relative:page;mso-height-relative:page;" filled="f" stroked="t" coordsize="21600,21600" o:gfxdata="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0Sokp9oAAAALAQAA&#10;DwAAAAAAAAABACAAAAAiAAAAZHJzL2Rvd25yZXYueG1sUEsBAhQAFAAAAAgAh07iQGy6BLMXAgAA&#10;BAQAAA4AAAAAAAAAAQAgAAAAKQEAAGRycy9lMm9Eb2MueG1sUEsFBgAAAAAGAAYAWQEAALIFAAAA&#10;AA==&#10;">
                <v:fill on="f" focussize="0,0"/>
                <v:stroke color="#4A7EBB [3204]" joinstyle="round" endarrow="block"/>
                <v:imagedata o:title=""/>
                <o:lock v:ext="edit" aspectratio="f"/>
              </v:shape>
            </w:pict>
          </mc:Fallback>
        </mc:AlternateContent>
      </w:r>
      <w:r>
        <w:rPr>
          <w:rFonts w:hint="eastAsia" w:ascii="仿宋" w:hAnsi="仿宋" w:eastAsia="仿宋"/>
          <w:sz w:val="32"/>
          <w:szCs w:val="32"/>
        </w:rPr>
        <mc:AlternateContent>
          <mc:Choice Requires="wps">
            <w:drawing>
              <wp:anchor distT="0" distB="0" distL="114300" distR="114300" simplePos="0" relativeHeight="251666432" behindDoc="0" locked="0" layoutInCell="1" allowOverlap="1">
                <wp:simplePos x="0" y="0"/>
                <wp:positionH relativeFrom="column">
                  <wp:posOffset>2880995</wp:posOffset>
                </wp:positionH>
                <wp:positionV relativeFrom="paragraph">
                  <wp:posOffset>4631690</wp:posOffset>
                </wp:positionV>
                <wp:extent cx="0" cy="152400"/>
                <wp:effectExtent l="76200" t="0" r="57150" b="57150"/>
                <wp:wrapNone/>
                <wp:docPr id="53" name="直接箭头连接符 53"/>
                <wp:cNvGraphicFramePr/>
                <a:graphic xmlns:a="http://schemas.openxmlformats.org/drawingml/2006/main">
                  <a:graphicData uri="http://schemas.microsoft.com/office/word/2010/wordprocessingShape">
                    <wps:wsp>
                      <wps:cNvCnPr/>
                      <wps:spPr>
                        <a:xfrm>
                          <a:off x="0" y="0"/>
                          <a:ext cx="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6.85pt;margin-top:364.7pt;height:12pt;width:0pt;z-index:251666432;mso-width-relative:page;mso-height-relative:page;" filled="f" stroked="t" coordsize="21600,21600" o:gfxdata="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oTP3doAAAALAQAA&#10;DwAAAAAAAAABACAAAAAiAAAAZHJzL2Rvd25yZXYueG1sUEsBAhQAFAAAAAgAh07iQCfJ7kMXAgAA&#10;BAQAAA4AAAAAAAAAAQAgAAAAKQEAAGRycy9lMm9Eb2MueG1sUEsFBgAAAAAGAAYAWQEAALIFAAAA&#10;AA==&#10;">
                <v:fill on="f" focussize="0,0"/>
                <v:stroke color="#4A7EBB [3204]" joinstyle="round" endarrow="block"/>
                <v:imagedata o:title=""/>
                <o:lock v:ext="edit" aspectratio="f"/>
              </v:shape>
            </w:pict>
          </mc:Fallback>
        </mc:AlternateContent>
      </w: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3488690</wp:posOffset>
                </wp:positionV>
                <wp:extent cx="5039995" cy="1171575"/>
                <wp:effectExtent l="0" t="0" r="27305" b="28575"/>
                <wp:wrapNone/>
                <wp:docPr id="21" name="圆角矩形 21"/>
                <wp:cNvGraphicFramePr/>
                <a:graphic xmlns:a="http://schemas.openxmlformats.org/drawingml/2006/main">
                  <a:graphicData uri="http://schemas.microsoft.com/office/word/2010/wordprocessingShape">
                    <wps:wsp>
                      <wps:cNvSpPr/>
                      <wps:spPr>
                        <a:xfrm>
                          <a:off x="0" y="0"/>
                          <a:ext cx="5039995" cy="11715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宋体" w:hAnsi="宋体"/>
                                <w:szCs w:val="21"/>
                              </w:rPr>
                            </w:pPr>
                            <w:r>
                              <w:rPr>
                                <w:rFonts w:hint="eastAsia" w:ascii="宋体" w:hAnsi="宋体"/>
                                <w:szCs w:val="21"/>
                              </w:rPr>
                              <w:t>实验设备处收齐</w:t>
                            </w:r>
                            <w:r>
                              <w:rPr>
                                <w:rFonts w:ascii="宋体" w:hAnsi="宋体"/>
                                <w:szCs w:val="21"/>
                              </w:rPr>
                              <w:t>各单位</w:t>
                            </w:r>
                            <w:r>
                              <w:rPr>
                                <w:rFonts w:hint="eastAsia" w:ascii="宋体" w:hAnsi="宋体"/>
                                <w:szCs w:val="21"/>
                              </w:rPr>
                              <w:t>纸质材料并</w:t>
                            </w:r>
                            <w:r>
                              <w:rPr>
                                <w:rFonts w:ascii="宋体" w:hAnsi="宋体"/>
                                <w:szCs w:val="21"/>
                              </w:rPr>
                              <w:t>准备以下资料提交至</w:t>
                            </w:r>
                            <w:r>
                              <w:rPr>
                                <w:rFonts w:hint="eastAsia" w:ascii="宋体" w:hAnsi="宋体"/>
                                <w:szCs w:val="21"/>
                              </w:rPr>
                              <w:t>重庆市</w:t>
                            </w:r>
                            <w:r>
                              <w:rPr>
                                <w:rFonts w:ascii="宋体" w:hAnsi="宋体"/>
                                <w:szCs w:val="21"/>
                              </w:rPr>
                              <w:t>公安局</w:t>
                            </w:r>
                            <w:r>
                              <w:rPr>
                                <w:rFonts w:hint="eastAsia" w:ascii="宋体" w:hAnsi="宋体"/>
                                <w:szCs w:val="21"/>
                              </w:rPr>
                              <w:t>北碚区</w:t>
                            </w:r>
                            <w:r>
                              <w:rPr>
                                <w:rFonts w:ascii="宋体" w:hAnsi="宋体"/>
                                <w:szCs w:val="21"/>
                              </w:rPr>
                              <w:t>分局</w:t>
                            </w:r>
                            <w:r>
                              <w:rPr>
                                <w:rFonts w:hint="eastAsia" w:ascii="宋体" w:hAnsi="宋体"/>
                                <w:szCs w:val="21"/>
                              </w:rPr>
                              <w:t>治安大队</w:t>
                            </w:r>
                            <w:r>
                              <w:rPr>
                                <w:rFonts w:ascii="宋体" w:hAnsi="宋体"/>
                                <w:szCs w:val="21"/>
                              </w:rPr>
                              <w:t>：</w:t>
                            </w:r>
                          </w:p>
                          <w:p>
                            <w:pPr>
                              <w:jc w:val="left"/>
                              <w:rPr>
                                <w:rFonts w:ascii="宋体" w:hAnsi="宋体"/>
                                <w:sz w:val="18"/>
                                <w:szCs w:val="18"/>
                              </w:rPr>
                            </w:pPr>
                            <w:r>
                              <w:rPr>
                                <w:rFonts w:hint="eastAsia" w:ascii="宋体" w:hAnsi="宋体"/>
                                <w:sz w:val="18"/>
                                <w:szCs w:val="18"/>
                              </w:rPr>
                              <w:t>（1）《剧毒化学品从业单位备案登记表》，一</w:t>
                            </w:r>
                            <w:r>
                              <w:rPr>
                                <w:rFonts w:ascii="宋体" w:hAnsi="宋体"/>
                                <w:sz w:val="18"/>
                                <w:szCs w:val="18"/>
                              </w:rPr>
                              <w:t>式四份</w:t>
                            </w:r>
                            <w:r>
                              <w:rPr>
                                <w:rFonts w:hint="eastAsia" w:ascii="宋体" w:hAnsi="宋体"/>
                                <w:sz w:val="18"/>
                                <w:szCs w:val="18"/>
                              </w:rPr>
                              <w:t>，并加盖</w:t>
                            </w:r>
                            <w:r>
                              <w:rPr>
                                <w:rFonts w:ascii="宋体" w:hAnsi="宋体"/>
                                <w:sz w:val="18"/>
                                <w:szCs w:val="18"/>
                              </w:rPr>
                              <w:t>西南大学公章；</w:t>
                            </w:r>
                          </w:p>
                          <w:p>
                            <w:pPr>
                              <w:jc w:val="left"/>
                            </w:pPr>
                            <w:r>
                              <w:rPr>
                                <w:rFonts w:hint="eastAsia" w:ascii="宋体" w:hAnsi="宋体"/>
                                <w:sz w:val="18"/>
                                <w:szCs w:val="18"/>
                              </w:rPr>
                              <w:t>（2）</w:t>
                            </w:r>
                            <w:r>
                              <w:rPr>
                                <w:rFonts w:ascii="宋体" w:hAnsi="宋体"/>
                                <w:sz w:val="18"/>
                                <w:szCs w:val="18"/>
                              </w:rPr>
                              <w:t>《</w:t>
                            </w:r>
                            <w:r>
                              <w:rPr>
                                <w:rFonts w:hint="eastAsia" w:ascii="宋体" w:hAnsi="宋体"/>
                                <w:sz w:val="18"/>
                                <w:szCs w:val="18"/>
                              </w:rPr>
                              <w:t>西南大学实验室技术安全</w:t>
                            </w:r>
                            <w:r>
                              <w:rPr>
                                <w:rFonts w:ascii="宋体" w:hAnsi="宋体"/>
                                <w:sz w:val="18"/>
                                <w:szCs w:val="18"/>
                              </w:rPr>
                              <w:t>管理办法》</w:t>
                            </w:r>
                            <w:r>
                              <w:rPr>
                                <w:rFonts w:hint="eastAsia" w:ascii="宋体" w:hAnsi="宋体"/>
                                <w:sz w:val="18"/>
                                <w:szCs w:val="18"/>
                              </w:rPr>
                              <w:t>、</w:t>
                            </w:r>
                            <w:r>
                              <w:rPr>
                                <w:rFonts w:ascii="宋体" w:hAnsi="宋体"/>
                                <w:sz w:val="18"/>
                                <w:szCs w:val="18"/>
                              </w:rPr>
                              <w:t>《</w:t>
                            </w:r>
                            <w:r>
                              <w:rPr>
                                <w:rFonts w:hint="eastAsia" w:ascii="宋体" w:hAnsi="宋体"/>
                                <w:sz w:val="18"/>
                                <w:szCs w:val="18"/>
                              </w:rPr>
                              <w:t>西南大学</w:t>
                            </w:r>
                            <w:r>
                              <w:rPr>
                                <w:rFonts w:ascii="宋体" w:hAnsi="宋体"/>
                                <w:sz w:val="18"/>
                                <w:szCs w:val="18"/>
                              </w:rPr>
                              <w:t>化学危险品和管制药品管理办法》</w:t>
                            </w:r>
                            <w:r>
                              <w:rPr>
                                <w:rFonts w:hint="eastAsia" w:ascii="宋体" w:hAnsi="宋体"/>
                                <w:sz w:val="18"/>
                                <w:szCs w:val="18"/>
                              </w:rPr>
                              <w:t>并</w:t>
                            </w:r>
                            <w:r>
                              <w:rPr>
                                <w:rFonts w:ascii="宋体" w:hAnsi="宋体"/>
                                <w:sz w:val="18"/>
                                <w:szCs w:val="18"/>
                              </w:rPr>
                              <w:t>加盖西南大学公章；</w:t>
                            </w:r>
                          </w:p>
                        </w:txbxContent>
                      </wps:txbx>
                      <wps:bodyPr rot="0" spcFirstLastPara="0" vertOverflow="overflow" horzOverflow="overflow" vert="horz" wrap="square" lIns="36000" tIns="3600" rIns="36000" bIns="3600" numCol="1" spcCol="0" rtlCol="0" fromWordArt="0" anchor="ctr" anchorCtr="0" forceAA="0" compatLnSpc="1">
                        <a:noAutofit/>
                      </wps:bodyPr>
                    </wps:wsp>
                  </a:graphicData>
                </a:graphic>
              </wp:anchor>
            </w:drawing>
          </mc:Choice>
          <mc:Fallback>
            <w:pict>
              <v:roundrect id="_x0000_s1026" o:spid="_x0000_s1026" o:spt="2" style="position:absolute;left:0pt;margin-top:274.7pt;height:92.25pt;width:396.85pt;mso-position-horizontal:center;mso-position-horizontal-relative:margin;z-index:251659264;v-text-anchor:middle;mso-width-relative:page;mso-height-relative:page;" fillcolor="#4F81BD [3204]" filled="t" stroked="t" coordsize="21600,21600" arcsize="0.166666666666667" o:gfxdata="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w0pS3dcAAAAI&#10;AQAADwAAAAAAAAABACAAAAAiAAAAZHJzL2Rvd25yZXYueG1sUEsBAhQAFAAAAAgAh07iQIo/62SP&#10;AgAAFQUAAA4AAAAAAAAAAQAgAAAAJgEAAGRycy9lMm9Eb2MueG1sUEsFBgAAAAAGAAYAWQEAACcG&#10;AAAAAA==&#10;">
                <v:fill on="t" focussize="0,0"/>
                <v:stroke weight="2pt" color="#385D8A [3204]" joinstyle="round"/>
                <v:imagedata o:title=""/>
                <o:lock v:ext="edit" aspectratio="f"/>
                <v:textbox inset="1mm,0.1mm,1mm,0.1mm">
                  <w:txbxContent>
                    <w:p>
                      <w:pPr>
                        <w:jc w:val="left"/>
                        <w:rPr>
                          <w:rFonts w:ascii="宋体" w:hAnsi="宋体"/>
                          <w:szCs w:val="21"/>
                        </w:rPr>
                      </w:pPr>
                      <w:r>
                        <w:rPr>
                          <w:rFonts w:hint="eastAsia" w:ascii="宋体" w:hAnsi="宋体"/>
                          <w:szCs w:val="21"/>
                        </w:rPr>
                        <w:t>实验设备处收齐</w:t>
                      </w:r>
                      <w:r>
                        <w:rPr>
                          <w:rFonts w:ascii="宋体" w:hAnsi="宋体"/>
                          <w:szCs w:val="21"/>
                        </w:rPr>
                        <w:t>各单位</w:t>
                      </w:r>
                      <w:r>
                        <w:rPr>
                          <w:rFonts w:hint="eastAsia" w:ascii="宋体" w:hAnsi="宋体"/>
                          <w:szCs w:val="21"/>
                        </w:rPr>
                        <w:t>纸质材料并</w:t>
                      </w:r>
                      <w:r>
                        <w:rPr>
                          <w:rFonts w:ascii="宋体" w:hAnsi="宋体"/>
                          <w:szCs w:val="21"/>
                        </w:rPr>
                        <w:t>准备以下资料提交至</w:t>
                      </w:r>
                      <w:r>
                        <w:rPr>
                          <w:rFonts w:hint="eastAsia" w:ascii="宋体" w:hAnsi="宋体"/>
                          <w:szCs w:val="21"/>
                        </w:rPr>
                        <w:t>重庆市</w:t>
                      </w:r>
                      <w:r>
                        <w:rPr>
                          <w:rFonts w:ascii="宋体" w:hAnsi="宋体"/>
                          <w:szCs w:val="21"/>
                        </w:rPr>
                        <w:t>公安局</w:t>
                      </w:r>
                      <w:r>
                        <w:rPr>
                          <w:rFonts w:hint="eastAsia" w:ascii="宋体" w:hAnsi="宋体"/>
                          <w:szCs w:val="21"/>
                        </w:rPr>
                        <w:t>北碚区</w:t>
                      </w:r>
                      <w:r>
                        <w:rPr>
                          <w:rFonts w:ascii="宋体" w:hAnsi="宋体"/>
                          <w:szCs w:val="21"/>
                        </w:rPr>
                        <w:t>分局</w:t>
                      </w:r>
                      <w:r>
                        <w:rPr>
                          <w:rFonts w:hint="eastAsia" w:ascii="宋体" w:hAnsi="宋体"/>
                          <w:szCs w:val="21"/>
                        </w:rPr>
                        <w:t>治安大队</w:t>
                      </w:r>
                      <w:r>
                        <w:rPr>
                          <w:rFonts w:ascii="宋体" w:hAnsi="宋体"/>
                          <w:szCs w:val="21"/>
                        </w:rPr>
                        <w:t>：</w:t>
                      </w:r>
                    </w:p>
                    <w:p>
                      <w:pPr>
                        <w:jc w:val="left"/>
                        <w:rPr>
                          <w:rFonts w:ascii="宋体" w:hAnsi="宋体"/>
                          <w:sz w:val="18"/>
                          <w:szCs w:val="18"/>
                        </w:rPr>
                      </w:pPr>
                      <w:r>
                        <w:rPr>
                          <w:rFonts w:hint="eastAsia" w:ascii="宋体" w:hAnsi="宋体"/>
                          <w:sz w:val="18"/>
                          <w:szCs w:val="18"/>
                        </w:rPr>
                        <w:t>（1）《剧毒化学品从业单位备案登记表》，一</w:t>
                      </w:r>
                      <w:r>
                        <w:rPr>
                          <w:rFonts w:ascii="宋体" w:hAnsi="宋体"/>
                          <w:sz w:val="18"/>
                          <w:szCs w:val="18"/>
                        </w:rPr>
                        <w:t>式四份</w:t>
                      </w:r>
                      <w:r>
                        <w:rPr>
                          <w:rFonts w:hint="eastAsia" w:ascii="宋体" w:hAnsi="宋体"/>
                          <w:sz w:val="18"/>
                          <w:szCs w:val="18"/>
                        </w:rPr>
                        <w:t>，并加盖</w:t>
                      </w:r>
                      <w:r>
                        <w:rPr>
                          <w:rFonts w:ascii="宋体" w:hAnsi="宋体"/>
                          <w:sz w:val="18"/>
                          <w:szCs w:val="18"/>
                        </w:rPr>
                        <w:t>西南大学公章；</w:t>
                      </w:r>
                    </w:p>
                    <w:p>
                      <w:pPr>
                        <w:jc w:val="left"/>
                      </w:pPr>
                      <w:r>
                        <w:rPr>
                          <w:rFonts w:hint="eastAsia" w:ascii="宋体" w:hAnsi="宋体"/>
                          <w:sz w:val="18"/>
                          <w:szCs w:val="18"/>
                        </w:rPr>
                        <w:t>（2）</w:t>
                      </w:r>
                      <w:r>
                        <w:rPr>
                          <w:rFonts w:ascii="宋体" w:hAnsi="宋体"/>
                          <w:sz w:val="18"/>
                          <w:szCs w:val="18"/>
                        </w:rPr>
                        <w:t>《</w:t>
                      </w:r>
                      <w:r>
                        <w:rPr>
                          <w:rFonts w:hint="eastAsia" w:ascii="宋体" w:hAnsi="宋体"/>
                          <w:sz w:val="18"/>
                          <w:szCs w:val="18"/>
                        </w:rPr>
                        <w:t>西南大学实验室技术安全</w:t>
                      </w:r>
                      <w:r>
                        <w:rPr>
                          <w:rFonts w:ascii="宋体" w:hAnsi="宋体"/>
                          <w:sz w:val="18"/>
                          <w:szCs w:val="18"/>
                        </w:rPr>
                        <w:t>管理办法》</w:t>
                      </w:r>
                      <w:r>
                        <w:rPr>
                          <w:rFonts w:hint="eastAsia" w:ascii="宋体" w:hAnsi="宋体"/>
                          <w:sz w:val="18"/>
                          <w:szCs w:val="18"/>
                        </w:rPr>
                        <w:t>、</w:t>
                      </w:r>
                      <w:r>
                        <w:rPr>
                          <w:rFonts w:ascii="宋体" w:hAnsi="宋体"/>
                          <w:sz w:val="18"/>
                          <w:szCs w:val="18"/>
                        </w:rPr>
                        <w:t>《</w:t>
                      </w:r>
                      <w:r>
                        <w:rPr>
                          <w:rFonts w:hint="eastAsia" w:ascii="宋体" w:hAnsi="宋体"/>
                          <w:sz w:val="18"/>
                          <w:szCs w:val="18"/>
                        </w:rPr>
                        <w:t>西南大学</w:t>
                      </w:r>
                      <w:r>
                        <w:rPr>
                          <w:rFonts w:ascii="宋体" w:hAnsi="宋体"/>
                          <w:sz w:val="18"/>
                          <w:szCs w:val="18"/>
                        </w:rPr>
                        <w:t>化学危险品和管制药品管理办法》</w:t>
                      </w:r>
                      <w:r>
                        <w:rPr>
                          <w:rFonts w:hint="eastAsia" w:ascii="宋体" w:hAnsi="宋体"/>
                          <w:sz w:val="18"/>
                          <w:szCs w:val="18"/>
                        </w:rPr>
                        <w:t>并</w:t>
                      </w:r>
                      <w:r>
                        <w:rPr>
                          <w:rFonts w:ascii="宋体" w:hAnsi="宋体"/>
                          <w:sz w:val="18"/>
                          <w:szCs w:val="18"/>
                        </w:rPr>
                        <w:t>加盖西南大学公章；</w:t>
                      </w:r>
                    </w:p>
                  </w:txbxContent>
                </v:textbox>
              </v:roundrect>
            </w:pict>
          </mc:Fallback>
        </mc:AlternateContent>
      </w:r>
      <w:r>
        <w:rPr>
          <w:rFonts w:hint="eastAsia" w:ascii="仿宋" w:hAnsi="仿宋" w:eastAsia="仿宋"/>
          <w:sz w:val="32"/>
          <w:szCs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4765040</wp:posOffset>
                </wp:positionV>
                <wp:extent cx="5039995" cy="495300"/>
                <wp:effectExtent l="0" t="0" r="27305" b="19050"/>
                <wp:wrapNone/>
                <wp:docPr id="25" name="圆角矩形 25"/>
                <wp:cNvGraphicFramePr/>
                <a:graphic xmlns:a="http://schemas.openxmlformats.org/drawingml/2006/main">
                  <a:graphicData uri="http://schemas.microsoft.com/office/word/2010/wordprocessingShape">
                    <wps:wsp>
                      <wps:cNvSpPr/>
                      <wps:spPr>
                        <a:xfrm>
                          <a:off x="0" y="0"/>
                          <a:ext cx="5039995" cy="495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宋体" w:hAnsi="宋体"/>
                                <w:sz w:val="18"/>
                                <w:szCs w:val="18"/>
                              </w:rPr>
                            </w:pPr>
                            <w:r>
                              <w:rPr>
                                <w:rFonts w:hint="eastAsia" w:ascii="宋体" w:hAnsi="宋体"/>
                                <w:sz w:val="18"/>
                                <w:szCs w:val="18"/>
                              </w:rPr>
                              <w:t>1.重庆市</w:t>
                            </w:r>
                            <w:r>
                              <w:rPr>
                                <w:rFonts w:ascii="宋体" w:hAnsi="宋体"/>
                                <w:sz w:val="18"/>
                                <w:szCs w:val="18"/>
                              </w:rPr>
                              <w:t>公安局</w:t>
                            </w:r>
                            <w:r>
                              <w:rPr>
                                <w:rFonts w:hint="eastAsia" w:ascii="宋体" w:hAnsi="宋体"/>
                                <w:sz w:val="18"/>
                                <w:szCs w:val="18"/>
                              </w:rPr>
                              <w:t>北碚区</w:t>
                            </w:r>
                            <w:r>
                              <w:rPr>
                                <w:rFonts w:ascii="宋体" w:hAnsi="宋体"/>
                                <w:sz w:val="18"/>
                                <w:szCs w:val="18"/>
                              </w:rPr>
                              <w:t>分局</w:t>
                            </w:r>
                            <w:r>
                              <w:rPr>
                                <w:rFonts w:hint="eastAsia" w:ascii="宋体" w:hAnsi="宋体"/>
                                <w:sz w:val="18"/>
                                <w:szCs w:val="18"/>
                              </w:rPr>
                              <w:t>治安大队会同</w:t>
                            </w:r>
                            <w:r>
                              <w:rPr>
                                <w:rFonts w:ascii="宋体" w:hAnsi="宋体"/>
                                <w:sz w:val="18"/>
                                <w:szCs w:val="18"/>
                              </w:rPr>
                              <w:t>辖区派出所</w:t>
                            </w:r>
                            <w:r>
                              <w:rPr>
                                <w:rFonts w:hint="eastAsia" w:ascii="宋体" w:hAnsi="宋体"/>
                                <w:sz w:val="18"/>
                                <w:szCs w:val="18"/>
                              </w:rPr>
                              <w:t>实地</w:t>
                            </w:r>
                            <w:r>
                              <w:rPr>
                                <w:rFonts w:ascii="宋体" w:hAnsi="宋体"/>
                                <w:sz w:val="18"/>
                                <w:szCs w:val="18"/>
                              </w:rPr>
                              <w:t>核查</w:t>
                            </w:r>
                            <w:r>
                              <w:rPr>
                                <w:rFonts w:hint="eastAsia" w:ascii="宋体" w:hAnsi="宋体"/>
                                <w:sz w:val="18"/>
                                <w:szCs w:val="18"/>
                              </w:rPr>
                              <w:t>；</w:t>
                            </w:r>
                          </w:p>
                          <w:p>
                            <w:pPr>
                              <w:jc w:val="left"/>
                              <w:rPr>
                                <w:rFonts w:ascii="宋体" w:hAnsi="宋体"/>
                                <w:sz w:val="18"/>
                                <w:szCs w:val="18"/>
                              </w:rPr>
                            </w:pPr>
                            <w:r>
                              <w:rPr>
                                <w:rFonts w:ascii="宋体" w:hAnsi="宋体"/>
                                <w:sz w:val="18"/>
                                <w:szCs w:val="18"/>
                              </w:rPr>
                              <w:t>2.审批通过后核发</w:t>
                            </w:r>
                            <w:r>
                              <w:rPr>
                                <w:rFonts w:hint="eastAsia" w:ascii="宋体" w:hAnsi="宋体"/>
                                <w:b/>
                                <w:sz w:val="18"/>
                                <w:szCs w:val="18"/>
                              </w:rPr>
                              <w:t>《剧毒化学品</w:t>
                            </w:r>
                            <w:r>
                              <w:rPr>
                                <w:rFonts w:ascii="宋体" w:hAnsi="宋体"/>
                                <w:b/>
                                <w:sz w:val="18"/>
                                <w:szCs w:val="18"/>
                              </w:rPr>
                              <w:t>购买证</w:t>
                            </w:r>
                            <w:r>
                              <w:rPr>
                                <w:rFonts w:hint="eastAsia" w:ascii="宋体" w:hAnsi="宋体"/>
                                <w:b/>
                                <w:sz w:val="18"/>
                                <w:szCs w:val="18"/>
                              </w:rPr>
                              <w:t>》（三联</w:t>
                            </w:r>
                            <w:r>
                              <w:rPr>
                                <w:rFonts w:ascii="宋体" w:hAnsi="宋体"/>
                                <w:b/>
                                <w:sz w:val="18"/>
                                <w:szCs w:val="18"/>
                              </w:rPr>
                              <w:t>）</w:t>
                            </w:r>
                            <w:r>
                              <w:rPr>
                                <w:rFonts w:hint="eastAsia" w:ascii="宋体" w:hAnsi="宋体"/>
                                <w:b/>
                                <w:sz w:val="18"/>
                                <w:szCs w:val="18"/>
                              </w:rPr>
                              <w:t>、</w:t>
                            </w:r>
                            <w:r>
                              <w:rPr>
                                <w:rFonts w:ascii="宋体" w:hAnsi="宋体"/>
                                <w:b/>
                                <w:sz w:val="18"/>
                                <w:szCs w:val="18"/>
                              </w:rPr>
                              <w:t>返回</w:t>
                            </w:r>
                            <w:r>
                              <w:rPr>
                                <w:rFonts w:hint="eastAsia" w:ascii="宋体" w:hAnsi="宋体"/>
                                <w:b/>
                                <w:sz w:val="18"/>
                                <w:szCs w:val="18"/>
                              </w:rPr>
                              <w:t>2份《剧毒化学品从业单位备案登记表》</w:t>
                            </w:r>
                            <w:r>
                              <w:rPr>
                                <w:rFonts w:hint="eastAsia" w:ascii="宋体" w:hAnsi="宋体"/>
                                <w:sz w:val="18"/>
                                <w:szCs w:val="18"/>
                              </w:rPr>
                              <w:t>。</w:t>
                            </w:r>
                          </w:p>
                        </w:txbxContent>
                      </wps:txbx>
                      <wps:bodyPr rot="0" spcFirstLastPara="0" vertOverflow="overflow" horzOverflow="overflow" vert="horz" wrap="square" lIns="36000" tIns="3600" rIns="36000" bIns="3600" numCol="1" spcCol="0" rtlCol="0" fromWordArt="0" anchor="ctr" anchorCtr="0" forceAA="0" compatLnSpc="1">
                        <a:noAutofit/>
                      </wps:bodyPr>
                    </wps:wsp>
                  </a:graphicData>
                </a:graphic>
              </wp:anchor>
            </w:drawing>
          </mc:Choice>
          <mc:Fallback>
            <w:pict>
              <v:roundrect id="_x0000_s1026" o:spid="_x0000_s1026" o:spt="2" style="position:absolute;left:0pt;margin-top:375.2pt;height:39pt;width:396.85pt;mso-position-horizontal:center;mso-position-horizontal-relative:margin;z-index:251660288;v-text-anchor:middle;mso-width-relative:page;mso-height-relative:page;" fillcolor="#4F81BD [3204]" filled="t" stroked="t" coordsize="21600,21600" arcsize="0.166666666666667" o:gfxdata="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SPTTatYAAAAIAQAA&#10;DwAAAAAAAAABACAAAAAiAAAAZHJzL2Rvd25yZXYueG1sUEsBAhQAFAAAAAgAh07iQFFSufyNAgAA&#10;FAUAAA4AAAAAAAAAAQAgAAAAJQEAAGRycy9lMm9Eb2MueG1sUEsFBgAAAAAGAAYAWQEAACQGAAAA&#10;AA==&#10;">
                <v:fill on="t" focussize="0,0"/>
                <v:stroke weight="2pt" color="#385D8A [3204]" joinstyle="round"/>
                <v:imagedata o:title=""/>
                <o:lock v:ext="edit" aspectratio="f"/>
                <v:textbox inset="1mm,0.1mm,1mm,0.1mm">
                  <w:txbxContent>
                    <w:p>
                      <w:pPr>
                        <w:jc w:val="left"/>
                        <w:rPr>
                          <w:rFonts w:ascii="宋体" w:hAnsi="宋体"/>
                          <w:sz w:val="18"/>
                          <w:szCs w:val="18"/>
                        </w:rPr>
                      </w:pPr>
                      <w:r>
                        <w:rPr>
                          <w:rFonts w:hint="eastAsia" w:ascii="宋体" w:hAnsi="宋体"/>
                          <w:sz w:val="18"/>
                          <w:szCs w:val="18"/>
                        </w:rPr>
                        <w:t>1.重庆市</w:t>
                      </w:r>
                      <w:r>
                        <w:rPr>
                          <w:rFonts w:ascii="宋体" w:hAnsi="宋体"/>
                          <w:sz w:val="18"/>
                          <w:szCs w:val="18"/>
                        </w:rPr>
                        <w:t>公安局</w:t>
                      </w:r>
                      <w:r>
                        <w:rPr>
                          <w:rFonts w:hint="eastAsia" w:ascii="宋体" w:hAnsi="宋体"/>
                          <w:sz w:val="18"/>
                          <w:szCs w:val="18"/>
                        </w:rPr>
                        <w:t>北碚区</w:t>
                      </w:r>
                      <w:r>
                        <w:rPr>
                          <w:rFonts w:ascii="宋体" w:hAnsi="宋体"/>
                          <w:sz w:val="18"/>
                          <w:szCs w:val="18"/>
                        </w:rPr>
                        <w:t>分局</w:t>
                      </w:r>
                      <w:r>
                        <w:rPr>
                          <w:rFonts w:hint="eastAsia" w:ascii="宋体" w:hAnsi="宋体"/>
                          <w:sz w:val="18"/>
                          <w:szCs w:val="18"/>
                        </w:rPr>
                        <w:t>治安大队会同</w:t>
                      </w:r>
                      <w:r>
                        <w:rPr>
                          <w:rFonts w:ascii="宋体" w:hAnsi="宋体"/>
                          <w:sz w:val="18"/>
                          <w:szCs w:val="18"/>
                        </w:rPr>
                        <w:t>辖区派出所</w:t>
                      </w:r>
                      <w:r>
                        <w:rPr>
                          <w:rFonts w:hint="eastAsia" w:ascii="宋体" w:hAnsi="宋体"/>
                          <w:sz w:val="18"/>
                          <w:szCs w:val="18"/>
                        </w:rPr>
                        <w:t>实地</w:t>
                      </w:r>
                      <w:r>
                        <w:rPr>
                          <w:rFonts w:ascii="宋体" w:hAnsi="宋体"/>
                          <w:sz w:val="18"/>
                          <w:szCs w:val="18"/>
                        </w:rPr>
                        <w:t>核查</w:t>
                      </w:r>
                      <w:r>
                        <w:rPr>
                          <w:rFonts w:hint="eastAsia" w:ascii="宋体" w:hAnsi="宋体"/>
                          <w:sz w:val="18"/>
                          <w:szCs w:val="18"/>
                        </w:rPr>
                        <w:t>；</w:t>
                      </w:r>
                    </w:p>
                    <w:p>
                      <w:pPr>
                        <w:jc w:val="left"/>
                        <w:rPr>
                          <w:rFonts w:ascii="宋体" w:hAnsi="宋体"/>
                          <w:sz w:val="18"/>
                          <w:szCs w:val="18"/>
                        </w:rPr>
                      </w:pPr>
                      <w:r>
                        <w:rPr>
                          <w:rFonts w:ascii="宋体" w:hAnsi="宋体"/>
                          <w:sz w:val="18"/>
                          <w:szCs w:val="18"/>
                        </w:rPr>
                        <w:t>2.审批通过后核发</w:t>
                      </w:r>
                      <w:r>
                        <w:rPr>
                          <w:rFonts w:hint="eastAsia" w:ascii="宋体" w:hAnsi="宋体"/>
                          <w:b/>
                          <w:sz w:val="18"/>
                          <w:szCs w:val="18"/>
                        </w:rPr>
                        <w:t>《剧毒化学品</w:t>
                      </w:r>
                      <w:r>
                        <w:rPr>
                          <w:rFonts w:ascii="宋体" w:hAnsi="宋体"/>
                          <w:b/>
                          <w:sz w:val="18"/>
                          <w:szCs w:val="18"/>
                        </w:rPr>
                        <w:t>购买证</w:t>
                      </w:r>
                      <w:r>
                        <w:rPr>
                          <w:rFonts w:hint="eastAsia" w:ascii="宋体" w:hAnsi="宋体"/>
                          <w:b/>
                          <w:sz w:val="18"/>
                          <w:szCs w:val="18"/>
                        </w:rPr>
                        <w:t>》（三联</w:t>
                      </w:r>
                      <w:r>
                        <w:rPr>
                          <w:rFonts w:ascii="宋体" w:hAnsi="宋体"/>
                          <w:b/>
                          <w:sz w:val="18"/>
                          <w:szCs w:val="18"/>
                        </w:rPr>
                        <w:t>）</w:t>
                      </w:r>
                      <w:r>
                        <w:rPr>
                          <w:rFonts w:hint="eastAsia" w:ascii="宋体" w:hAnsi="宋体"/>
                          <w:b/>
                          <w:sz w:val="18"/>
                          <w:szCs w:val="18"/>
                        </w:rPr>
                        <w:t>、</w:t>
                      </w:r>
                      <w:r>
                        <w:rPr>
                          <w:rFonts w:ascii="宋体" w:hAnsi="宋体"/>
                          <w:b/>
                          <w:sz w:val="18"/>
                          <w:szCs w:val="18"/>
                        </w:rPr>
                        <w:t>返回</w:t>
                      </w:r>
                      <w:r>
                        <w:rPr>
                          <w:rFonts w:hint="eastAsia" w:ascii="宋体" w:hAnsi="宋体"/>
                          <w:b/>
                          <w:sz w:val="18"/>
                          <w:szCs w:val="18"/>
                        </w:rPr>
                        <w:t>2份《剧毒化学品从业单位备案登记表》</w:t>
                      </w:r>
                      <w:r>
                        <w:rPr>
                          <w:rFonts w:hint="eastAsia" w:ascii="宋体" w:hAnsi="宋体"/>
                          <w:sz w:val="18"/>
                          <w:szCs w:val="18"/>
                        </w:rPr>
                        <w:t>。</w:t>
                      </w:r>
                    </w:p>
                  </w:txbxContent>
                </v:textbox>
              </v:roundrect>
            </w:pict>
          </mc:Fallback>
        </mc:AlternateContent>
      </w:r>
      <w:r>
        <w:rPr>
          <w:rFonts w:hint="eastAsia" w:ascii="仿宋" w:hAnsi="仿宋" w:eastAsia="仿宋"/>
          <w:sz w:val="32"/>
          <w:szCs w:val="3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5393690</wp:posOffset>
                </wp:positionV>
                <wp:extent cx="5039995" cy="685800"/>
                <wp:effectExtent l="0" t="0" r="27305" b="19050"/>
                <wp:wrapNone/>
                <wp:docPr id="51" name="圆角矩形 51"/>
                <wp:cNvGraphicFramePr/>
                <a:graphic xmlns:a="http://schemas.openxmlformats.org/drawingml/2006/main">
                  <a:graphicData uri="http://schemas.microsoft.com/office/word/2010/wordprocessingShape">
                    <wps:wsp>
                      <wps:cNvSpPr/>
                      <wps:spPr>
                        <a:xfrm>
                          <a:off x="0" y="0"/>
                          <a:ext cx="5039995" cy="6858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宋体" w:hAnsi="宋体"/>
                                <w:sz w:val="18"/>
                                <w:szCs w:val="18"/>
                              </w:rPr>
                            </w:pPr>
                            <w:r>
                              <w:rPr>
                                <w:rFonts w:hint="eastAsia" w:ascii="宋体" w:hAnsi="宋体"/>
                                <w:sz w:val="18"/>
                                <w:szCs w:val="18"/>
                              </w:rPr>
                              <w:t>1.实验设备处</w:t>
                            </w:r>
                            <w:r>
                              <w:rPr>
                                <w:rFonts w:ascii="宋体" w:hAnsi="宋体"/>
                                <w:sz w:val="18"/>
                                <w:szCs w:val="18"/>
                              </w:rPr>
                              <w:t>留存</w:t>
                            </w:r>
                            <w:r>
                              <w:rPr>
                                <w:rFonts w:hint="eastAsia" w:ascii="宋体" w:hAnsi="宋体"/>
                                <w:b/>
                                <w:sz w:val="18"/>
                                <w:szCs w:val="18"/>
                              </w:rPr>
                              <w:t>《剧毒化学品从业单位备案登记表》；《剧毒化学品</w:t>
                            </w:r>
                            <w:r>
                              <w:rPr>
                                <w:rFonts w:ascii="宋体" w:hAnsi="宋体"/>
                                <w:b/>
                                <w:sz w:val="18"/>
                                <w:szCs w:val="18"/>
                              </w:rPr>
                              <w:t>购买证</w:t>
                            </w:r>
                            <w:r>
                              <w:rPr>
                                <w:rFonts w:hint="eastAsia" w:ascii="宋体" w:hAnsi="宋体"/>
                                <w:b/>
                                <w:sz w:val="18"/>
                                <w:szCs w:val="18"/>
                              </w:rPr>
                              <w:t>》</w:t>
                            </w:r>
                            <w:r>
                              <w:rPr>
                                <w:rFonts w:hint="eastAsia" w:ascii="宋体" w:hAnsi="宋体"/>
                                <w:sz w:val="18"/>
                                <w:szCs w:val="18"/>
                              </w:rPr>
                              <w:t>（三联</w:t>
                            </w:r>
                            <w:r>
                              <w:rPr>
                                <w:rFonts w:ascii="宋体" w:hAnsi="宋体"/>
                                <w:sz w:val="18"/>
                                <w:szCs w:val="18"/>
                              </w:rPr>
                              <w:t>）</w:t>
                            </w:r>
                            <w:r>
                              <w:rPr>
                                <w:rFonts w:hint="eastAsia" w:ascii="宋体" w:hAnsi="宋体"/>
                                <w:sz w:val="18"/>
                                <w:szCs w:val="18"/>
                              </w:rPr>
                              <w:t>、《</w:t>
                            </w:r>
                            <w:r>
                              <w:rPr>
                                <w:rFonts w:hint="eastAsia" w:ascii="宋体" w:hAnsi="宋体"/>
                                <w:b/>
                                <w:sz w:val="18"/>
                                <w:szCs w:val="18"/>
                              </w:rPr>
                              <w:t>剧毒化学品从业单位备案登记表》</w:t>
                            </w:r>
                            <w:r>
                              <w:rPr>
                                <w:rFonts w:hint="eastAsia" w:ascii="宋体" w:hAnsi="宋体"/>
                                <w:sz w:val="18"/>
                                <w:szCs w:val="18"/>
                              </w:rPr>
                              <w:t>交</w:t>
                            </w:r>
                            <w:r>
                              <w:rPr>
                                <w:rFonts w:ascii="宋体" w:hAnsi="宋体"/>
                                <w:sz w:val="18"/>
                                <w:szCs w:val="18"/>
                              </w:rPr>
                              <w:t>学院</w:t>
                            </w:r>
                            <w:r>
                              <w:rPr>
                                <w:rFonts w:hint="eastAsia" w:ascii="宋体" w:hAnsi="宋体"/>
                                <w:sz w:val="18"/>
                                <w:szCs w:val="18"/>
                              </w:rPr>
                              <w:t>；</w:t>
                            </w:r>
                          </w:p>
                          <w:p>
                            <w:pPr>
                              <w:jc w:val="left"/>
                              <w:rPr>
                                <w:rFonts w:ascii="宋体" w:hAnsi="宋体"/>
                                <w:szCs w:val="21"/>
                              </w:rPr>
                            </w:pPr>
                            <w:r>
                              <w:rPr>
                                <w:rFonts w:ascii="宋体" w:hAnsi="宋体"/>
                                <w:szCs w:val="21"/>
                              </w:rPr>
                              <w:t>2.</w:t>
                            </w:r>
                            <w:r>
                              <w:rPr>
                                <w:rFonts w:hint="eastAsia" w:ascii="宋体" w:hAnsi="宋体"/>
                                <w:szCs w:val="21"/>
                              </w:rPr>
                              <w:t xml:space="preserve"> 学校审核人线上审核通过购买申请。</w:t>
                            </w:r>
                          </w:p>
                          <w:p>
                            <w:pPr>
                              <w:jc w:val="left"/>
                              <w:rPr>
                                <w:rFonts w:ascii="宋体" w:hAnsi="宋体"/>
                                <w:szCs w:val="21"/>
                              </w:rPr>
                            </w:pPr>
                          </w:p>
                          <w:p>
                            <w:pPr>
                              <w:jc w:val="left"/>
                              <w:rPr>
                                <w:rFonts w:ascii="宋体" w:hAnsi="宋体"/>
                                <w:szCs w:val="21"/>
                              </w:rPr>
                            </w:pPr>
                          </w:p>
                        </w:txbxContent>
                      </wps:txbx>
                      <wps:bodyPr rot="0" spcFirstLastPara="0" vertOverflow="overflow" horzOverflow="overflow" vert="horz" wrap="square" lIns="36000" tIns="3600" rIns="36000" bIns="3600" numCol="1" spcCol="0" rtlCol="0" fromWordArt="0" anchor="ctr" anchorCtr="0" forceAA="0" compatLnSpc="1">
                        <a:noAutofit/>
                      </wps:bodyPr>
                    </wps:wsp>
                  </a:graphicData>
                </a:graphic>
              </wp:anchor>
            </w:drawing>
          </mc:Choice>
          <mc:Fallback>
            <w:pict>
              <v:roundrect id="_x0000_s1026" o:spid="_x0000_s1026" o:spt="2" style="position:absolute;left:0pt;margin-top:424.7pt;height:54pt;width:396.85pt;mso-position-horizontal:center;mso-position-horizontal-relative:margin;z-index:251665408;v-text-anchor:middle;mso-width-relative:page;mso-height-relative:page;" fillcolor="#4F81BD [3204]" filled="t" stroked="t" coordsize="21600,21600" arcsize="0.166666666666667" o:gfxdata="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IQYrZzWAAAACAEA&#10;AA8AAAAAAAAAAQAgAAAAIgAAAGRycy9kb3ducmV2LnhtbFBLAQIUABQAAAAIAIdO4kB5dwwjjgIA&#10;ABQFAAAOAAAAAAAAAAEAIAAAACUBAABkcnMvZTJvRG9jLnhtbFBLBQYAAAAABgAGAFkBAAAlBgAA&#10;AAA=&#10;">
                <v:fill on="t" focussize="0,0"/>
                <v:stroke weight="2pt" color="#385D8A [3204]" joinstyle="round"/>
                <v:imagedata o:title=""/>
                <o:lock v:ext="edit" aspectratio="f"/>
                <v:textbox inset="1mm,0.1mm,1mm,0.1mm">
                  <w:txbxContent>
                    <w:p>
                      <w:pPr>
                        <w:jc w:val="left"/>
                        <w:rPr>
                          <w:rFonts w:ascii="宋体" w:hAnsi="宋体"/>
                          <w:sz w:val="18"/>
                          <w:szCs w:val="18"/>
                        </w:rPr>
                      </w:pPr>
                      <w:r>
                        <w:rPr>
                          <w:rFonts w:hint="eastAsia" w:ascii="宋体" w:hAnsi="宋体"/>
                          <w:sz w:val="18"/>
                          <w:szCs w:val="18"/>
                        </w:rPr>
                        <w:t>1.实验设备处</w:t>
                      </w:r>
                      <w:r>
                        <w:rPr>
                          <w:rFonts w:ascii="宋体" w:hAnsi="宋体"/>
                          <w:sz w:val="18"/>
                          <w:szCs w:val="18"/>
                        </w:rPr>
                        <w:t>留存</w:t>
                      </w:r>
                      <w:r>
                        <w:rPr>
                          <w:rFonts w:hint="eastAsia" w:ascii="宋体" w:hAnsi="宋体"/>
                          <w:b/>
                          <w:sz w:val="18"/>
                          <w:szCs w:val="18"/>
                        </w:rPr>
                        <w:t>《剧毒化学品从业单位备案登记表》；《剧毒化学品</w:t>
                      </w:r>
                      <w:r>
                        <w:rPr>
                          <w:rFonts w:ascii="宋体" w:hAnsi="宋体"/>
                          <w:b/>
                          <w:sz w:val="18"/>
                          <w:szCs w:val="18"/>
                        </w:rPr>
                        <w:t>购买证</w:t>
                      </w:r>
                      <w:r>
                        <w:rPr>
                          <w:rFonts w:hint="eastAsia" w:ascii="宋体" w:hAnsi="宋体"/>
                          <w:b/>
                          <w:sz w:val="18"/>
                          <w:szCs w:val="18"/>
                        </w:rPr>
                        <w:t>》</w:t>
                      </w:r>
                      <w:r>
                        <w:rPr>
                          <w:rFonts w:hint="eastAsia" w:ascii="宋体" w:hAnsi="宋体"/>
                          <w:sz w:val="18"/>
                          <w:szCs w:val="18"/>
                        </w:rPr>
                        <w:t>（三联</w:t>
                      </w:r>
                      <w:r>
                        <w:rPr>
                          <w:rFonts w:ascii="宋体" w:hAnsi="宋体"/>
                          <w:sz w:val="18"/>
                          <w:szCs w:val="18"/>
                        </w:rPr>
                        <w:t>）</w:t>
                      </w:r>
                      <w:r>
                        <w:rPr>
                          <w:rFonts w:hint="eastAsia" w:ascii="宋体" w:hAnsi="宋体"/>
                          <w:sz w:val="18"/>
                          <w:szCs w:val="18"/>
                        </w:rPr>
                        <w:t>、《</w:t>
                      </w:r>
                      <w:r>
                        <w:rPr>
                          <w:rFonts w:hint="eastAsia" w:ascii="宋体" w:hAnsi="宋体"/>
                          <w:b/>
                          <w:sz w:val="18"/>
                          <w:szCs w:val="18"/>
                        </w:rPr>
                        <w:t>剧毒化学品从业单位备案登记表》</w:t>
                      </w:r>
                      <w:r>
                        <w:rPr>
                          <w:rFonts w:hint="eastAsia" w:ascii="宋体" w:hAnsi="宋体"/>
                          <w:sz w:val="18"/>
                          <w:szCs w:val="18"/>
                        </w:rPr>
                        <w:t>交</w:t>
                      </w:r>
                      <w:r>
                        <w:rPr>
                          <w:rFonts w:ascii="宋体" w:hAnsi="宋体"/>
                          <w:sz w:val="18"/>
                          <w:szCs w:val="18"/>
                        </w:rPr>
                        <w:t>学院</w:t>
                      </w:r>
                      <w:r>
                        <w:rPr>
                          <w:rFonts w:hint="eastAsia" w:ascii="宋体" w:hAnsi="宋体"/>
                          <w:sz w:val="18"/>
                          <w:szCs w:val="18"/>
                        </w:rPr>
                        <w:t>；</w:t>
                      </w:r>
                    </w:p>
                    <w:p>
                      <w:pPr>
                        <w:jc w:val="left"/>
                        <w:rPr>
                          <w:rFonts w:ascii="宋体" w:hAnsi="宋体"/>
                          <w:szCs w:val="21"/>
                        </w:rPr>
                      </w:pPr>
                      <w:r>
                        <w:rPr>
                          <w:rFonts w:ascii="宋体" w:hAnsi="宋体"/>
                          <w:szCs w:val="21"/>
                        </w:rPr>
                        <w:t>2.</w:t>
                      </w:r>
                      <w:r>
                        <w:rPr>
                          <w:rFonts w:hint="eastAsia" w:ascii="宋体" w:hAnsi="宋体"/>
                          <w:szCs w:val="21"/>
                        </w:rPr>
                        <w:t xml:space="preserve"> 学校审核人线上审核通过购买申请。</w:t>
                      </w:r>
                    </w:p>
                    <w:p>
                      <w:pPr>
                        <w:jc w:val="left"/>
                        <w:rPr>
                          <w:rFonts w:ascii="宋体" w:hAnsi="宋体"/>
                          <w:szCs w:val="21"/>
                        </w:rPr>
                      </w:pPr>
                    </w:p>
                    <w:p>
                      <w:pPr>
                        <w:jc w:val="left"/>
                        <w:rPr>
                          <w:rFonts w:ascii="宋体" w:hAnsi="宋体"/>
                          <w:szCs w:val="21"/>
                        </w:rPr>
                      </w:pPr>
                    </w:p>
                  </w:txbxContent>
                </v:textbox>
              </v:roundrect>
            </w:pict>
          </mc:Fallback>
        </mc:AlternateContent>
      </w:r>
      <w:r>
        <w:rPr>
          <w:rFonts w:hint="eastAsia" w:ascii="仿宋" w:hAnsi="仿宋" w:eastAsia="仿宋"/>
          <w:sz w:val="32"/>
          <w:szCs w:val="32"/>
        </w:rPr>
        <mc:AlternateContent>
          <mc:Choice Requires="wps">
            <w:drawing>
              <wp:anchor distT="0" distB="0" distL="114300" distR="114300" simplePos="0" relativeHeight="251664384" behindDoc="0" locked="0" layoutInCell="1" allowOverlap="1">
                <wp:simplePos x="0" y="0"/>
                <wp:positionH relativeFrom="column">
                  <wp:posOffset>2871470</wp:posOffset>
                </wp:positionH>
                <wp:positionV relativeFrom="paragraph">
                  <wp:posOffset>6060440</wp:posOffset>
                </wp:positionV>
                <wp:extent cx="0" cy="152400"/>
                <wp:effectExtent l="76200" t="0" r="57150" b="57150"/>
                <wp:wrapNone/>
                <wp:docPr id="34" name="直接箭头连接符 34"/>
                <wp:cNvGraphicFramePr/>
                <a:graphic xmlns:a="http://schemas.openxmlformats.org/drawingml/2006/main">
                  <a:graphicData uri="http://schemas.microsoft.com/office/word/2010/wordprocessingShape">
                    <wps:wsp>
                      <wps:cNvCnPr/>
                      <wps:spPr>
                        <a:xfrm>
                          <a:off x="0" y="0"/>
                          <a:ext cx="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6.1pt;margin-top:477.2pt;height:12pt;width:0pt;z-index:251664384;mso-width-relative:page;mso-height-relative:page;" filled="f" stroked="t" coordsize="21600,21600" o:gfxdata="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a2TU6toAAAALAQAA&#10;DwAAAAAAAAABACAAAAAiAAAAZHJzL2Rvd25yZXYueG1sUEsBAhQAFAAAAAgAh07iQDkzkqYXAgAA&#10;BAQAAA4AAAAAAAAAAQAgAAAAKQEAAGRycy9lMm9Eb2MueG1sUEsFBgAAAAAGAAYAWQEAALIFAAAA&#10;AA==&#10;">
                <v:fill on="f" focussize="0,0"/>
                <v:stroke color="#4A7EBB [3204]" joinstyle="round" endarrow="block"/>
                <v:imagedata o:title=""/>
                <o:lock v:ext="edit" aspectratio="f"/>
              </v:shape>
            </w:pict>
          </mc:Fallback>
        </mc:AlternateContent>
      </w:r>
      <w:r>
        <w:rPr>
          <w:rFonts w:hint="eastAsia" w:ascii="仿宋" w:hAnsi="仿宋" w:eastAsia="仿宋"/>
          <w:sz w:val="32"/>
          <w:szCs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6174740</wp:posOffset>
                </wp:positionV>
                <wp:extent cx="5039995" cy="1381125"/>
                <wp:effectExtent l="0" t="0" r="27305" b="28575"/>
                <wp:wrapNone/>
                <wp:docPr id="26" name="圆角矩形 26"/>
                <wp:cNvGraphicFramePr/>
                <a:graphic xmlns:a="http://schemas.openxmlformats.org/drawingml/2006/main">
                  <a:graphicData uri="http://schemas.microsoft.com/office/word/2010/wordprocessingShape">
                    <wps:wsp>
                      <wps:cNvSpPr/>
                      <wps:spPr>
                        <a:xfrm>
                          <a:off x="0" y="0"/>
                          <a:ext cx="5039995" cy="13811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left"/>
                              <w:rPr>
                                <w:rFonts w:ascii="宋体" w:hAnsi="宋体"/>
                                <w:szCs w:val="21"/>
                              </w:rPr>
                            </w:pPr>
                            <w:r>
                              <w:rPr>
                                <w:rFonts w:hint="eastAsia" w:ascii="宋体" w:hAnsi="宋体"/>
                                <w:szCs w:val="21"/>
                              </w:rPr>
                              <w:t>1.“平台”中在线下单</w:t>
                            </w:r>
                            <w:r>
                              <w:rPr>
                                <w:rFonts w:ascii="宋体" w:hAnsi="宋体"/>
                                <w:szCs w:val="21"/>
                              </w:rPr>
                              <w:t>的</w:t>
                            </w:r>
                            <w:r>
                              <w:rPr>
                                <w:rFonts w:hint="eastAsia" w:ascii="宋体" w:hAnsi="宋体"/>
                                <w:szCs w:val="21"/>
                              </w:rPr>
                              <w:t>，实验室按</w:t>
                            </w:r>
                            <w:r>
                              <w:rPr>
                                <w:rFonts w:ascii="宋体" w:hAnsi="宋体"/>
                                <w:szCs w:val="21"/>
                              </w:rPr>
                              <w:t>流程</w:t>
                            </w:r>
                            <w:r>
                              <w:rPr>
                                <w:rFonts w:hint="eastAsia" w:ascii="宋体" w:hAnsi="宋体"/>
                                <w:szCs w:val="21"/>
                              </w:rPr>
                              <w:t>继续</w:t>
                            </w:r>
                            <w:r>
                              <w:rPr>
                                <w:rFonts w:ascii="宋体" w:hAnsi="宋体"/>
                                <w:szCs w:val="21"/>
                              </w:rPr>
                              <w:t xml:space="preserve">完成购买程序； </w:t>
                            </w:r>
                          </w:p>
                          <w:p>
                            <w:pPr>
                              <w:jc w:val="left"/>
                              <w:rPr>
                                <w:rFonts w:ascii="宋体" w:hAnsi="宋体"/>
                                <w:color w:val="C00000"/>
                                <w:szCs w:val="21"/>
                              </w:rPr>
                            </w:pPr>
                            <w:r>
                              <w:rPr>
                                <w:rFonts w:hint="eastAsia" w:ascii="宋体" w:hAnsi="宋体"/>
                                <w:szCs w:val="21"/>
                              </w:rPr>
                              <w:t>2.实验室将</w:t>
                            </w:r>
                            <w:r>
                              <w:rPr>
                                <w:rFonts w:hint="eastAsia" w:ascii="宋体" w:hAnsi="宋体"/>
                                <w:b/>
                                <w:szCs w:val="21"/>
                              </w:rPr>
                              <w:t>《剧毒化学品</w:t>
                            </w:r>
                            <w:r>
                              <w:rPr>
                                <w:rFonts w:ascii="宋体" w:hAnsi="宋体"/>
                                <w:b/>
                                <w:szCs w:val="21"/>
                              </w:rPr>
                              <w:t>购买证</w:t>
                            </w:r>
                            <w:r>
                              <w:rPr>
                                <w:rFonts w:hint="eastAsia" w:ascii="宋体" w:hAnsi="宋体"/>
                                <w:b/>
                                <w:szCs w:val="21"/>
                              </w:rPr>
                              <w:t>》（三联</w:t>
                            </w:r>
                            <w:r>
                              <w:rPr>
                                <w:rFonts w:ascii="宋体" w:hAnsi="宋体"/>
                                <w:b/>
                                <w:szCs w:val="21"/>
                              </w:rPr>
                              <w:t>）</w:t>
                            </w:r>
                            <w:r>
                              <w:rPr>
                                <w:rFonts w:hint="eastAsia" w:ascii="宋体" w:hAnsi="宋体"/>
                                <w:b/>
                                <w:szCs w:val="21"/>
                              </w:rPr>
                              <w:t>、《剧毒化学品从业单位备案登记表》、</w:t>
                            </w:r>
                            <w:r>
                              <w:rPr>
                                <w:rFonts w:ascii="宋体" w:hAnsi="宋体"/>
                                <w:b/>
                                <w:szCs w:val="21"/>
                              </w:rPr>
                              <w:t>购买人身份证复印件</w:t>
                            </w:r>
                            <w:r>
                              <w:rPr>
                                <w:rFonts w:hint="eastAsia" w:ascii="宋体" w:hAnsi="宋体"/>
                                <w:szCs w:val="21"/>
                              </w:rPr>
                              <w:t>交</w:t>
                            </w:r>
                            <w:r>
                              <w:rPr>
                                <w:rFonts w:ascii="宋体" w:hAnsi="宋体"/>
                                <w:szCs w:val="21"/>
                              </w:rPr>
                              <w:t>销售公司</w:t>
                            </w:r>
                            <w:r>
                              <w:rPr>
                                <w:rFonts w:hint="eastAsia" w:ascii="宋体" w:hAnsi="宋体"/>
                                <w:szCs w:val="21"/>
                              </w:rPr>
                              <w:t>；</w:t>
                            </w:r>
                          </w:p>
                          <w:p>
                            <w:pPr>
                              <w:jc w:val="left"/>
                              <w:rPr>
                                <w:rFonts w:ascii="宋体" w:hAnsi="宋体"/>
                                <w:szCs w:val="21"/>
                              </w:rPr>
                            </w:pPr>
                            <w:r>
                              <w:rPr>
                                <w:rFonts w:hint="eastAsia" w:ascii="宋体" w:hAnsi="宋体"/>
                                <w:szCs w:val="21"/>
                              </w:rPr>
                              <w:t>3.实验室将</w:t>
                            </w:r>
                            <w:r>
                              <w:rPr>
                                <w:rFonts w:ascii="宋体" w:hAnsi="宋体"/>
                                <w:szCs w:val="21"/>
                              </w:rPr>
                              <w:t>经销售公司盖章的</w:t>
                            </w:r>
                            <w:r>
                              <w:rPr>
                                <w:rFonts w:hint="eastAsia" w:ascii="宋体" w:hAnsi="宋体"/>
                                <w:b/>
                                <w:szCs w:val="21"/>
                              </w:rPr>
                              <w:t>《剧毒化学品</w:t>
                            </w:r>
                            <w:r>
                              <w:rPr>
                                <w:rFonts w:ascii="宋体" w:hAnsi="宋体"/>
                                <w:b/>
                                <w:szCs w:val="21"/>
                              </w:rPr>
                              <w:t>购买证</w:t>
                            </w:r>
                            <w:r>
                              <w:rPr>
                                <w:rFonts w:hint="eastAsia" w:ascii="宋体" w:hAnsi="宋体"/>
                                <w:b/>
                                <w:szCs w:val="21"/>
                              </w:rPr>
                              <w:t>》（一联</w:t>
                            </w:r>
                            <w:r>
                              <w:rPr>
                                <w:rFonts w:ascii="宋体" w:hAnsi="宋体"/>
                                <w:b/>
                                <w:szCs w:val="21"/>
                              </w:rPr>
                              <w:t>）</w:t>
                            </w:r>
                            <w:r>
                              <w:rPr>
                                <w:rFonts w:hint="eastAsia" w:ascii="宋体" w:hAnsi="宋体"/>
                                <w:szCs w:val="21"/>
                              </w:rPr>
                              <w:t>交</w:t>
                            </w:r>
                            <w:r>
                              <w:rPr>
                                <w:rFonts w:ascii="宋体" w:hAnsi="宋体"/>
                                <w:szCs w:val="21"/>
                              </w:rPr>
                              <w:t>实验设备处</w:t>
                            </w:r>
                            <w:r>
                              <w:rPr>
                                <w:rFonts w:hint="eastAsia" w:ascii="宋体" w:hAnsi="宋体"/>
                                <w:szCs w:val="21"/>
                              </w:rPr>
                              <w:t>返回</w:t>
                            </w:r>
                            <w:r>
                              <w:rPr>
                                <w:rFonts w:ascii="宋体" w:hAnsi="宋体"/>
                                <w:szCs w:val="21"/>
                              </w:rPr>
                              <w:t>至公安局</w:t>
                            </w:r>
                            <w:r>
                              <w:rPr>
                                <w:rFonts w:hint="eastAsia" w:ascii="宋体" w:hAnsi="宋体"/>
                                <w:szCs w:val="21"/>
                              </w:rPr>
                              <w:t>重庆市</w:t>
                            </w:r>
                            <w:r>
                              <w:rPr>
                                <w:rFonts w:ascii="宋体" w:hAnsi="宋体"/>
                                <w:szCs w:val="21"/>
                              </w:rPr>
                              <w:t>公安局</w:t>
                            </w:r>
                            <w:r>
                              <w:rPr>
                                <w:rFonts w:hint="eastAsia" w:ascii="宋体" w:hAnsi="宋体"/>
                                <w:szCs w:val="21"/>
                              </w:rPr>
                              <w:t>北碚区</w:t>
                            </w:r>
                            <w:r>
                              <w:rPr>
                                <w:rFonts w:ascii="宋体" w:hAnsi="宋体"/>
                                <w:szCs w:val="21"/>
                              </w:rPr>
                              <w:t>分局</w:t>
                            </w:r>
                            <w:r>
                              <w:rPr>
                                <w:rFonts w:hint="eastAsia" w:ascii="宋体" w:hAnsi="宋体"/>
                                <w:szCs w:val="21"/>
                              </w:rPr>
                              <w:t>治安大队。</w:t>
                            </w:r>
                          </w:p>
                        </w:txbxContent>
                      </wps:txbx>
                      <wps:bodyPr rot="0" spcFirstLastPara="0" vertOverflow="overflow" horzOverflow="overflow" vert="horz" wrap="square" lIns="36000" tIns="3600" rIns="36000" bIns="3600" numCol="1" spcCol="0" rtlCol="0" fromWordArt="0" anchor="ctr" anchorCtr="0" forceAA="0" compatLnSpc="1">
                        <a:noAutofit/>
                      </wps:bodyPr>
                    </wps:wsp>
                  </a:graphicData>
                </a:graphic>
              </wp:anchor>
            </w:drawing>
          </mc:Choice>
          <mc:Fallback>
            <w:pict>
              <v:roundrect id="_x0000_s1026" o:spid="_x0000_s1026" o:spt="2" style="position:absolute;left:0pt;margin-top:486.2pt;height:108.75pt;width:396.85pt;mso-position-horizontal:center;mso-position-horizontal-relative:margin;z-index:251661312;v-text-anchor:middle;mso-width-relative:page;mso-height-relative:page;" fillcolor="#4F81BD [3204]" filled="t" stroked="t" coordsize="21600,21600" arcsize="0.166666666666667" o:gfxdata="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">
                <v:fill on="t" focussize="0,0"/>
                <v:stroke weight="2pt" color="#385D8A [3204]" joinstyle="round"/>
                <v:imagedata o:title=""/>
                <o:lock v:ext="edit" aspectratio="f"/>
                <v:textbox inset="1mm,0.1mm,1mm,0.1mm">
                  <w:txbxContent>
                    <w:p>
                      <w:pPr>
                        <w:jc w:val="left"/>
                        <w:rPr>
                          <w:rFonts w:ascii="宋体" w:hAnsi="宋体"/>
                          <w:szCs w:val="21"/>
                        </w:rPr>
                      </w:pPr>
                      <w:r>
                        <w:rPr>
                          <w:rFonts w:hint="eastAsia" w:ascii="宋体" w:hAnsi="宋体"/>
                          <w:szCs w:val="21"/>
                        </w:rPr>
                        <w:t>1.“平台”中在线下单</w:t>
                      </w:r>
                      <w:r>
                        <w:rPr>
                          <w:rFonts w:ascii="宋体" w:hAnsi="宋体"/>
                          <w:szCs w:val="21"/>
                        </w:rPr>
                        <w:t>的</w:t>
                      </w:r>
                      <w:r>
                        <w:rPr>
                          <w:rFonts w:hint="eastAsia" w:ascii="宋体" w:hAnsi="宋体"/>
                          <w:szCs w:val="21"/>
                        </w:rPr>
                        <w:t>，实验室按</w:t>
                      </w:r>
                      <w:r>
                        <w:rPr>
                          <w:rFonts w:ascii="宋体" w:hAnsi="宋体"/>
                          <w:szCs w:val="21"/>
                        </w:rPr>
                        <w:t>流程</w:t>
                      </w:r>
                      <w:r>
                        <w:rPr>
                          <w:rFonts w:hint="eastAsia" w:ascii="宋体" w:hAnsi="宋体"/>
                          <w:szCs w:val="21"/>
                        </w:rPr>
                        <w:t>继续</w:t>
                      </w:r>
                      <w:r>
                        <w:rPr>
                          <w:rFonts w:ascii="宋体" w:hAnsi="宋体"/>
                          <w:szCs w:val="21"/>
                        </w:rPr>
                        <w:t xml:space="preserve">完成购买程序； </w:t>
                      </w:r>
                    </w:p>
                    <w:p>
                      <w:pPr>
                        <w:jc w:val="left"/>
                        <w:rPr>
                          <w:rFonts w:ascii="宋体" w:hAnsi="宋体"/>
                          <w:color w:val="C00000"/>
                          <w:szCs w:val="21"/>
                        </w:rPr>
                      </w:pPr>
                      <w:r>
                        <w:rPr>
                          <w:rFonts w:hint="eastAsia" w:ascii="宋体" w:hAnsi="宋体"/>
                          <w:szCs w:val="21"/>
                        </w:rPr>
                        <w:t>2.实验室将</w:t>
                      </w:r>
                      <w:r>
                        <w:rPr>
                          <w:rFonts w:hint="eastAsia" w:ascii="宋体" w:hAnsi="宋体"/>
                          <w:b/>
                          <w:szCs w:val="21"/>
                        </w:rPr>
                        <w:t>《剧毒化学品</w:t>
                      </w:r>
                      <w:r>
                        <w:rPr>
                          <w:rFonts w:ascii="宋体" w:hAnsi="宋体"/>
                          <w:b/>
                          <w:szCs w:val="21"/>
                        </w:rPr>
                        <w:t>购买证</w:t>
                      </w:r>
                      <w:r>
                        <w:rPr>
                          <w:rFonts w:hint="eastAsia" w:ascii="宋体" w:hAnsi="宋体"/>
                          <w:b/>
                          <w:szCs w:val="21"/>
                        </w:rPr>
                        <w:t>》（三联</w:t>
                      </w:r>
                      <w:r>
                        <w:rPr>
                          <w:rFonts w:ascii="宋体" w:hAnsi="宋体"/>
                          <w:b/>
                          <w:szCs w:val="21"/>
                        </w:rPr>
                        <w:t>）</w:t>
                      </w:r>
                      <w:r>
                        <w:rPr>
                          <w:rFonts w:hint="eastAsia" w:ascii="宋体" w:hAnsi="宋体"/>
                          <w:b/>
                          <w:szCs w:val="21"/>
                        </w:rPr>
                        <w:t>、《剧毒化学品从业单位备案登记表》、</w:t>
                      </w:r>
                      <w:r>
                        <w:rPr>
                          <w:rFonts w:ascii="宋体" w:hAnsi="宋体"/>
                          <w:b/>
                          <w:szCs w:val="21"/>
                        </w:rPr>
                        <w:t>购买人身份证复印件</w:t>
                      </w:r>
                      <w:r>
                        <w:rPr>
                          <w:rFonts w:hint="eastAsia" w:ascii="宋体" w:hAnsi="宋体"/>
                          <w:szCs w:val="21"/>
                        </w:rPr>
                        <w:t>交</w:t>
                      </w:r>
                      <w:r>
                        <w:rPr>
                          <w:rFonts w:ascii="宋体" w:hAnsi="宋体"/>
                          <w:szCs w:val="21"/>
                        </w:rPr>
                        <w:t>销售公司</w:t>
                      </w:r>
                      <w:r>
                        <w:rPr>
                          <w:rFonts w:hint="eastAsia" w:ascii="宋体" w:hAnsi="宋体"/>
                          <w:szCs w:val="21"/>
                        </w:rPr>
                        <w:t>；</w:t>
                      </w:r>
                    </w:p>
                    <w:p>
                      <w:pPr>
                        <w:jc w:val="left"/>
                        <w:rPr>
                          <w:rFonts w:ascii="宋体" w:hAnsi="宋体"/>
                          <w:szCs w:val="21"/>
                        </w:rPr>
                      </w:pPr>
                      <w:r>
                        <w:rPr>
                          <w:rFonts w:hint="eastAsia" w:ascii="宋体" w:hAnsi="宋体"/>
                          <w:szCs w:val="21"/>
                        </w:rPr>
                        <w:t>3.实验室将</w:t>
                      </w:r>
                      <w:r>
                        <w:rPr>
                          <w:rFonts w:ascii="宋体" w:hAnsi="宋体"/>
                          <w:szCs w:val="21"/>
                        </w:rPr>
                        <w:t>经销售公司盖章的</w:t>
                      </w:r>
                      <w:r>
                        <w:rPr>
                          <w:rFonts w:hint="eastAsia" w:ascii="宋体" w:hAnsi="宋体"/>
                          <w:b/>
                          <w:szCs w:val="21"/>
                        </w:rPr>
                        <w:t>《剧毒化学品</w:t>
                      </w:r>
                      <w:r>
                        <w:rPr>
                          <w:rFonts w:ascii="宋体" w:hAnsi="宋体"/>
                          <w:b/>
                          <w:szCs w:val="21"/>
                        </w:rPr>
                        <w:t>购买证</w:t>
                      </w:r>
                      <w:r>
                        <w:rPr>
                          <w:rFonts w:hint="eastAsia" w:ascii="宋体" w:hAnsi="宋体"/>
                          <w:b/>
                          <w:szCs w:val="21"/>
                        </w:rPr>
                        <w:t>》（一联</w:t>
                      </w:r>
                      <w:r>
                        <w:rPr>
                          <w:rFonts w:ascii="宋体" w:hAnsi="宋体"/>
                          <w:b/>
                          <w:szCs w:val="21"/>
                        </w:rPr>
                        <w:t>）</w:t>
                      </w:r>
                      <w:r>
                        <w:rPr>
                          <w:rFonts w:hint="eastAsia" w:ascii="宋体" w:hAnsi="宋体"/>
                          <w:szCs w:val="21"/>
                        </w:rPr>
                        <w:t>交</w:t>
                      </w:r>
                      <w:r>
                        <w:rPr>
                          <w:rFonts w:ascii="宋体" w:hAnsi="宋体"/>
                          <w:szCs w:val="21"/>
                        </w:rPr>
                        <w:t>实验设备处</w:t>
                      </w:r>
                      <w:r>
                        <w:rPr>
                          <w:rFonts w:hint="eastAsia" w:ascii="宋体" w:hAnsi="宋体"/>
                          <w:szCs w:val="21"/>
                        </w:rPr>
                        <w:t>返回</w:t>
                      </w:r>
                      <w:r>
                        <w:rPr>
                          <w:rFonts w:ascii="宋体" w:hAnsi="宋体"/>
                          <w:szCs w:val="21"/>
                        </w:rPr>
                        <w:t>至公安局</w:t>
                      </w:r>
                      <w:r>
                        <w:rPr>
                          <w:rFonts w:hint="eastAsia" w:ascii="宋体" w:hAnsi="宋体"/>
                          <w:szCs w:val="21"/>
                        </w:rPr>
                        <w:t>重庆市</w:t>
                      </w:r>
                      <w:r>
                        <w:rPr>
                          <w:rFonts w:ascii="宋体" w:hAnsi="宋体"/>
                          <w:szCs w:val="21"/>
                        </w:rPr>
                        <w:t>公安局</w:t>
                      </w:r>
                      <w:r>
                        <w:rPr>
                          <w:rFonts w:hint="eastAsia" w:ascii="宋体" w:hAnsi="宋体"/>
                          <w:szCs w:val="21"/>
                        </w:rPr>
                        <w:t>北碚区</w:t>
                      </w:r>
                      <w:r>
                        <w:rPr>
                          <w:rFonts w:ascii="宋体" w:hAnsi="宋体"/>
                          <w:szCs w:val="21"/>
                        </w:rPr>
                        <w:t>分局</w:t>
                      </w:r>
                      <w:r>
                        <w:rPr>
                          <w:rFonts w:hint="eastAsia" w:ascii="宋体" w:hAnsi="宋体"/>
                          <w:szCs w:val="21"/>
                        </w:rPr>
                        <w:t>治安大队。</w:t>
                      </w:r>
                    </w:p>
                  </w:txbxContent>
                </v:textbox>
              </v:roundrect>
            </w:pict>
          </mc:Fallback>
        </mc:AlternateContent>
      </w:r>
      <w:r>
        <w:rPr>
          <w:rFonts w:hint="eastAsia" w:ascii="仿宋" w:hAnsi="仿宋" w:eastAsia="仿宋"/>
          <w:sz w:val="32"/>
          <w:szCs w:val="32"/>
        </w:rPr>
        <mc:AlternateContent>
          <mc:Choice Requires="wps">
            <w:drawing>
              <wp:anchor distT="0" distB="0" distL="114300" distR="114300" simplePos="0" relativeHeight="251663360" behindDoc="0" locked="0" layoutInCell="1" allowOverlap="1">
                <wp:simplePos x="0" y="0"/>
                <wp:positionH relativeFrom="column">
                  <wp:posOffset>2890520</wp:posOffset>
                </wp:positionH>
                <wp:positionV relativeFrom="paragraph">
                  <wp:posOffset>5269865</wp:posOffset>
                </wp:positionV>
                <wp:extent cx="0" cy="152400"/>
                <wp:effectExtent l="76200" t="0" r="57150" b="57150"/>
                <wp:wrapNone/>
                <wp:docPr id="33" name="直接箭头连接符 33"/>
                <wp:cNvGraphicFramePr/>
                <a:graphic xmlns:a="http://schemas.openxmlformats.org/drawingml/2006/main">
                  <a:graphicData uri="http://schemas.microsoft.com/office/word/2010/wordprocessingShape">
                    <wps:wsp>
                      <wps:cNvCnPr/>
                      <wps:spPr>
                        <a:xfrm>
                          <a:off x="0" y="0"/>
                          <a:ext cx="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27.6pt;margin-top:414.95pt;height:12pt;width:0pt;z-index:251663360;mso-width-relative:page;mso-height-relative:page;" filled="f" stroked="t" coordsize="21600,21600" o:gfxdata="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O6Fz+XaAAAACwEA&#10;AA8AAAAAAAAAAQAgAAAAIgAAAGRycy9kb3ducmV2LnhtbFBLAQIUABQAAAAIAIdO4kDV+vpYGAIA&#10;AAQEAAAOAAAAAAAAAAEAIAAAACkBAABkcnMvZTJvRG9jLnhtbFBLBQYAAAAABgAGAFkBAACzBQAA&#10;AAA=&#10;">
                <v:fill on="f" focussize="0,0"/>
                <v:stroke color="#4A7EBB [3204]" joinstyle="round" endarrow="block"/>
                <v:imagedata o:title=""/>
                <o:lock v:ext="edit" aspectratio="f"/>
              </v:shape>
            </w:pict>
          </mc:Fallback>
        </mc:AlternateConten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
    <w:altName w:val="Times New Roman"/>
    <w:panose1 w:val="00000000000000000000"/>
    <w:charset w:val="00"/>
    <w:family w:val="swiss"/>
    <w:pitch w:val="default"/>
    <w:sig w:usb0="00000000" w:usb1="00000000" w:usb2="00000000" w:usb3="00000000" w:csb0="00000001" w:csb1="00000000"/>
  </w:font>
  <w:font w:name="方正小标宋_GBK">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8C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11DEA6"/>
    <w:multiLevelType w:val="singleLevel"/>
    <w:tmpl w:val="D811DEA6"/>
    <w:lvl w:ilvl="0" w:tentative="0">
      <w:start w:val="1"/>
      <w:numFmt w:val="chineseCounting"/>
      <w:suff w:val="nothing"/>
      <w:lvlText w:val="%1、"/>
      <w:lvlJc w:val="left"/>
      <w:pPr>
        <w:ind w:left="-562"/>
      </w:pPr>
      <w:rPr>
        <w:rFonts w:hint="eastAsia"/>
        <w:sz w:val="28"/>
        <w:szCs w:val="28"/>
      </w:rPr>
    </w:lvl>
  </w:abstractNum>
  <w:abstractNum w:abstractNumId="1">
    <w:nsid w:val="5DD35942"/>
    <w:multiLevelType w:val="singleLevel"/>
    <w:tmpl w:val="5DD35942"/>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81"/>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8BA"/>
    <w:rsid w:val="00007449"/>
    <w:rsid w:val="00010869"/>
    <w:rsid w:val="00011020"/>
    <w:rsid w:val="0001523F"/>
    <w:rsid w:val="0001588E"/>
    <w:rsid w:val="00015DA8"/>
    <w:rsid w:val="00022217"/>
    <w:rsid w:val="0002516F"/>
    <w:rsid w:val="00025C2F"/>
    <w:rsid w:val="0002609F"/>
    <w:rsid w:val="0003381C"/>
    <w:rsid w:val="000358BB"/>
    <w:rsid w:val="00035937"/>
    <w:rsid w:val="00036144"/>
    <w:rsid w:val="0004262A"/>
    <w:rsid w:val="000527E3"/>
    <w:rsid w:val="00052A29"/>
    <w:rsid w:val="00053645"/>
    <w:rsid w:val="00053A85"/>
    <w:rsid w:val="00055037"/>
    <w:rsid w:val="00056E06"/>
    <w:rsid w:val="000646CD"/>
    <w:rsid w:val="00066175"/>
    <w:rsid w:val="000731EE"/>
    <w:rsid w:val="00076960"/>
    <w:rsid w:val="000835C0"/>
    <w:rsid w:val="00083D62"/>
    <w:rsid w:val="000848A2"/>
    <w:rsid w:val="000976F0"/>
    <w:rsid w:val="000A23D2"/>
    <w:rsid w:val="000A7235"/>
    <w:rsid w:val="000A7717"/>
    <w:rsid w:val="000C01A7"/>
    <w:rsid w:val="000C15EF"/>
    <w:rsid w:val="000C4252"/>
    <w:rsid w:val="000C618D"/>
    <w:rsid w:val="000D3680"/>
    <w:rsid w:val="000D65D1"/>
    <w:rsid w:val="000D71CB"/>
    <w:rsid w:val="000E6C8E"/>
    <w:rsid w:val="000F0988"/>
    <w:rsid w:val="0010409E"/>
    <w:rsid w:val="00104FFC"/>
    <w:rsid w:val="00105290"/>
    <w:rsid w:val="0011006B"/>
    <w:rsid w:val="00117032"/>
    <w:rsid w:val="00120C24"/>
    <w:rsid w:val="001263A9"/>
    <w:rsid w:val="001307C3"/>
    <w:rsid w:val="001368CE"/>
    <w:rsid w:val="00141FB8"/>
    <w:rsid w:val="001428BA"/>
    <w:rsid w:val="00150802"/>
    <w:rsid w:val="0015135B"/>
    <w:rsid w:val="00151861"/>
    <w:rsid w:val="00152086"/>
    <w:rsid w:val="001531C3"/>
    <w:rsid w:val="00154A82"/>
    <w:rsid w:val="00160920"/>
    <w:rsid w:val="00160BD5"/>
    <w:rsid w:val="00164AB0"/>
    <w:rsid w:val="00165C79"/>
    <w:rsid w:val="00166710"/>
    <w:rsid w:val="001669C4"/>
    <w:rsid w:val="00172F31"/>
    <w:rsid w:val="00173834"/>
    <w:rsid w:val="00174C40"/>
    <w:rsid w:val="00175990"/>
    <w:rsid w:val="001814E1"/>
    <w:rsid w:val="001838B4"/>
    <w:rsid w:val="0019600B"/>
    <w:rsid w:val="00196331"/>
    <w:rsid w:val="00197DEA"/>
    <w:rsid w:val="001A673F"/>
    <w:rsid w:val="001A7AC2"/>
    <w:rsid w:val="001B1C9C"/>
    <w:rsid w:val="001B1E03"/>
    <w:rsid w:val="001B268A"/>
    <w:rsid w:val="001B2B48"/>
    <w:rsid w:val="001B36CF"/>
    <w:rsid w:val="001B4377"/>
    <w:rsid w:val="001B47DF"/>
    <w:rsid w:val="001B5DA4"/>
    <w:rsid w:val="001C104E"/>
    <w:rsid w:val="001C4C44"/>
    <w:rsid w:val="001C5B5A"/>
    <w:rsid w:val="001C6022"/>
    <w:rsid w:val="001D0DB2"/>
    <w:rsid w:val="001D1944"/>
    <w:rsid w:val="001D3D16"/>
    <w:rsid w:val="001D4CC9"/>
    <w:rsid w:val="001D5790"/>
    <w:rsid w:val="001E64A2"/>
    <w:rsid w:val="001F4C77"/>
    <w:rsid w:val="0020016C"/>
    <w:rsid w:val="00201ED9"/>
    <w:rsid w:val="00207861"/>
    <w:rsid w:val="00212F5C"/>
    <w:rsid w:val="0021719F"/>
    <w:rsid w:val="002171AA"/>
    <w:rsid w:val="002210C6"/>
    <w:rsid w:val="00221246"/>
    <w:rsid w:val="00224A2D"/>
    <w:rsid w:val="00225212"/>
    <w:rsid w:val="002308B5"/>
    <w:rsid w:val="00230F66"/>
    <w:rsid w:val="0023243D"/>
    <w:rsid w:val="002335B3"/>
    <w:rsid w:val="00243557"/>
    <w:rsid w:val="00243F77"/>
    <w:rsid w:val="002510AA"/>
    <w:rsid w:val="002555E1"/>
    <w:rsid w:val="00256407"/>
    <w:rsid w:val="00261994"/>
    <w:rsid w:val="00270F5B"/>
    <w:rsid w:val="00271D4F"/>
    <w:rsid w:val="002730FA"/>
    <w:rsid w:val="00273514"/>
    <w:rsid w:val="002870D7"/>
    <w:rsid w:val="00290690"/>
    <w:rsid w:val="00291E5C"/>
    <w:rsid w:val="00292108"/>
    <w:rsid w:val="0029444E"/>
    <w:rsid w:val="002A1C5B"/>
    <w:rsid w:val="002A38A3"/>
    <w:rsid w:val="002B0EEA"/>
    <w:rsid w:val="002B1B9D"/>
    <w:rsid w:val="002B24F9"/>
    <w:rsid w:val="002B76B6"/>
    <w:rsid w:val="002C326E"/>
    <w:rsid w:val="002C7C35"/>
    <w:rsid w:val="002D0406"/>
    <w:rsid w:val="002D0471"/>
    <w:rsid w:val="002D1B36"/>
    <w:rsid w:val="002D5268"/>
    <w:rsid w:val="002E1714"/>
    <w:rsid w:val="002E493F"/>
    <w:rsid w:val="002E58C1"/>
    <w:rsid w:val="002F0621"/>
    <w:rsid w:val="002F1169"/>
    <w:rsid w:val="002F65E0"/>
    <w:rsid w:val="00303EB2"/>
    <w:rsid w:val="00305802"/>
    <w:rsid w:val="0030646A"/>
    <w:rsid w:val="0031312A"/>
    <w:rsid w:val="003201E5"/>
    <w:rsid w:val="003222E1"/>
    <w:rsid w:val="003236CA"/>
    <w:rsid w:val="003270CE"/>
    <w:rsid w:val="00333E6A"/>
    <w:rsid w:val="00335562"/>
    <w:rsid w:val="00340980"/>
    <w:rsid w:val="00345F70"/>
    <w:rsid w:val="00346A48"/>
    <w:rsid w:val="00346ADD"/>
    <w:rsid w:val="00347560"/>
    <w:rsid w:val="00352F24"/>
    <w:rsid w:val="00353824"/>
    <w:rsid w:val="00357A40"/>
    <w:rsid w:val="0036120D"/>
    <w:rsid w:val="00366008"/>
    <w:rsid w:val="00373E31"/>
    <w:rsid w:val="00380F8D"/>
    <w:rsid w:val="00381A0E"/>
    <w:rsid w:val="00381BCC"/>
    <w:rsid w:val="0038236F"/>
    <w:rsid w:val="003823F4"/>
    <w:rsid w:val="00382E72"/>
    <w:rsid w:val="0038553A"/>
    <w:rsid w:val="00385FF1"/>
    <w:rsid w:val="003873CB"/>
    <w:rsid w:val="00390597"/>
    <w:rsid w:val="0039685B"/>
    <w:rsid w:val="00396905"/>
    <w:rsid w:val="003971D5"/>
    <w:rsid w:val="003A3286"/>
    <w:rsid w:val="003A3B33"/>
    <w:rsid w:val="003A4B9C"/>
    <w:rsid w:val="003A565E"/>
    <w:rsid w:val="003A6904"/>
    <w:rsid w:val="003A7EED"/>
    <w:rsid w:val="003B5A4A"/>
    <w:rsid w:val="003C196C"/>
    <w:rsid w:val="003C53D7"/>
    <w:rsid w:val="003C7262"/>
    <w:rsid w:val="003C7396"/>
    <w:rsid w:val="003D698D"/>
    <w:rsid w:val="003E0D0F"/>
    <w:rsid w:val="003E256D"/>
    <w:rsid w:val="003E5657"/>
    <w:rsid w:val="003F0F8B"/>
    <w:rsid w:val="003F18B9"/>
    <w:rsid w:val="003F4192"/>
    <w:rsid w:val="003F74B0"/>
    <w:rsid w:val="0040587F"/>
    <w:rsid w:val="00405DD7"/>
    <w:rsid w:val="00406C1C"/>
    <w:rsid w:val="004139F1"/>
    <w:rsid w:val="00420CF7"/>
    <w:rsid w:val="0042503E"/>
    <w:rsid w:val="00427702"/>
    <w:rsid w:val="00430EA8"/>
    <w:rsid w:val="00432796"/>
    <w:rsid w:val="00440F5F"/>
    <w:rsid w:val="00441901"/>
    <w:rsid w:val="00441E4A"/>
    <w:rsid w:val="0044240E"/>
    <w:rsid w:val="00442A94"/>
    <w:rsid w:val="00445C9A"/>
    <w:rsid w:val="004463C3"/>
    <w:rsid w:val="004512A5"/>
    <w:rsid w:val="00453288"/>
    <w:rsid w:val="00454A14"/>
    <w:rsid w:val="0046287C"/>
    <w:rsid w:val="0046352A"/>
    <w:rsid w:val="00464F6B"/>
    <w:rsid w:val="00465FAA"/>
    <w:rsid w:val="00466002"/>
    <w:rsid w:val="004675C4"/>
    <w:rsid w:val="00470BC9"/>
    <w:rsid w:val="00475128"/>
    <w:rsid w:val="00475296"/>
    <w:rsid w:val="00481F6B"/>
    <w:rsid w:val="00484DC4"/>
    <w:rsid w:val="00485217"/>
    <w:rsid w:val="00492C12"/>
    <w:rsid w:val="004932A8"/>
    <w:rsid w:val="00495A58"/>
    <w:rsid w:val="00496F3B"/>
    <w:rsid w:val="00497A55"/>
    <w:rsid w:val="004A0606"/>
    <w:rsid w:val="004A1848"/>
    <w:rsid w:val="004A73DE"/>
    <w:rsid w:val="004D5600"/>
    <w:rsid w:val="004E2624"/>
    <w:rsid w:val="004F33AA"/>
    <w:rsid w:val="004F3701"/>
    <w:rsid w:val="004F3F95"/>
    <w:rsid w:val="004F4474"/>
    <w:rsid w:val="004F4881"/>
    <w:rsid w:val="004F48F4"/>
    <w:rsid w:val="005024E8"/>
    <w:rsid w:val="00503482"/>
    <w:rsid w:val="005106FE"/>
    <w:rsid w:val="00511655"/>
    <w:rsid w:val="005167C0"/>
    <w:rsid w:val="0052150F"/>
    <w:rsid w:val="005235B3"/>
    <w:rsid w:val="0052548F"/>
    <w:rsid w:val="005310D3"/>
    <w:rsid w:val="00533228"/>
    <w:rsid w:val="005338C9"/>
    <w:rsid w:val="005350A5"/>
    <w:rsid w:val="00535906"/>
    <w:rsid w:val="00543C95"/>
    <w:rsid w:val="0054472D"/>
    <w:rsid w:val="00552E3F"/>
    <w:rsid w:val="00553BD9"/>
    <w:rsid w:val="00555038"/>
    <w:rsid w:val="00555A54"/>
    <w:rsid w:val="00556A43"/>
    <w:rsid w:val="00557BBB"/>
    <w:rsid w:val="00560AFB"/>
    <w:rsid w:val="00567EC4"/>
    <w:rsid w:val="00574774"/>
    <w:rsid w:val="00591596"/>
    <w:rsid w:val="00591D21"/>
    <w:rsid w:val="00592215"/>
    <w:rsid w:val="00593186"/>
    <w:rsid w:val="005A0C30"/>
    <w:rsid w:val="005A37A3"/>
    <w:rsid w:val="005A39B5"/>
    <w:rsid w:val="005A44EB"/>
    <w:rsid w:val="005A606F"/>
    <w:rsid w:val="005B0876"/>
    <w:rsid w:val="005B2881"/>
    <w:rsid w:val="005C148F"/>
    <w:rsid w:val="005C24DC"/>
    <w:rsid w:val="005C677F"/>
    <w:rsid w:val="005C76E6"/>
    <w:rsid w:val="005C792E"/>
    <w:rsid w:val="005E19B8"/>
    <w:rsid w:val="005E3311"/>
    <w:rsid w:val="005E592E"/>
    <w:rsid w:val="005E6504"/>
    <w:rsid w:val="005E7301"/>
    <w:rsid w:val="005F1EA1"/>
    <w:rsid w:val="005F5048"/>
    <w:rsid w:val="005F554D"/>
    <w:rsid w:val="005F774A"/>
    <w:rsid w:val="00602797"/>
    <w:rsid w:val="00604A8C"/>
    <w:rsid w:val="00612FB0"/>
    <w:rsid w:val="00615F78"/>
    <w:rsid w:val="00620D81"/>
    <w:rsid w:val="00621FCB"/>
    <w:rsid w:val="0062536D"/>
    <w:rsid w:val="0063002B"/>
    <w:rsid w:val="00635EF8"/>
    <w:rsid w:val="00641356"/>
    <w:rsid w:val="0064370A"/>
    <w:rsid w:val="006515C5"/>
    <w:rsid w:val="00651858"/>
    <w:rsid w:val="00651DD8"/>
    <w:rsid w:val="0065334F"/>
    <w:rsid w:val="0065699C"/>
    <w:rsid w:val="00662AED"/>
    <w:rsid w:val="00666D8A"/>
    <w:rsid w:val="00670D6A"/>
    <w:rsid w:val="0067195E"/>
    <w:rsid w:val="006738CC"/>
    <w:rsid w:val="00673D5A"/>
    <w:rsid w:val="00674EFB"/>
    <w:rsid w:val="00677879"/>
    <w:rsid w:val="00680CEC"/>
    <w:rsid w:val="00684EEA"/>
    <w:rsid w:val="0068593C"/>
    <w:rsid w:val="00696C41"/>
    <w:rsid w:val="006970ED"/>
    <w:rsid w:val="006B0944"/>
    <w:rsid w:val="006B0ECC"/>
    <w:rsid w:val="006B1282"/>
    <w:rsid w:val="006B48ED"/>
    <w:rsid w:val="006B4C9D"/>
    <w:rsid w:val="006B5A5F"/>
    <w:rsid w:val="006B5AE9"/>
    <w:rsid w:val="006B661D"/>
    <w:rsid w:val="006B7F25"/>
    <w:rsid w:val="006C04D3"/>
    <w:rsid w:val="006C05EF"/>
    <w:rsid w:val="006C1549"/>
    <w:rsid w:val="006C3B86"/>
    <w:rsid w:val="006C5D57"/>
    <w:rsid w:val="006C6D31"/>
    <w:rsid w:val="006D07CB"/>
    <w:rsid w:val="006D0A86"/>
    <w:rsid w:val="006D1110"/>
    <w:rsid w:val="006D5A13"/>
    <w:rsid w:val="006D5C2E"/>
    <w:rsid w:val="006D5DA0"/>
    <w:rsid w:val="006D5E14"/>
    <w:rsid w:val="006D5F8B"/>
    <w:rsid w:val="006E2138"/>
    <w:rsid w:val="006E6B24"/>
    <w:rsid w:val="006E7084"/>
    <w:rsid w:val="006F1703"/>
    <w:rsid w:val="006F6E73"/>
    <w:rsid w:val="00702465"/>
    <w:rsid w:val="00704AD2"/>
    <w:rsid w:val="00705251"/>
    <w:rsid w:val="00707B62"/>
    <w:rsid w:val="00711126"/>
    <w:rsid w:val="00720A94"/>
    <w:rsid w:val="00723D85"/>
    <w:rsid w:val="0072488B"/>
    <w:rsid w:val="007260A9"/>
    <w:rsid w:val="007276BB"/>
    <w:rsid w:val="00731291"/>
    <w:rsid w:val="007334DB"/>
    <w:rsid w:val="00733EBC"/>
    <w:rsid w:val="00737B2C"/>
    <w:rsid w:val="007413F1"/>
    <w:rsid w:val="00742A0E"/>
    <w:rsid w:val="00743FE8"/>
    <w:rsid w:val="00750ACB"/>
    <w:rsid w:val="00751D6D"/>
    <w:rsid w:val="007542E3"/>
    <w:rsid w:val="00755429"/>
    <w:rsid w:val="00756FC5"/>
    <w:rsid w:val="00760279"/>
    <w:rsid w:val="007708C0"/>
    <w:rsid w:val="00770BA4"/>
    <w:rsid w:val="0078026E"/>
    <w:rsid w:val="00781564"/>
    <w:rsid w:val="00783EC5"/>
    <w:rsid w:val="00784B42"/>
    <w:rsid w:val="007865D9"/>
    <w:rsid w:val="00791D20"/>
    <w:rsid w:val="00792748"/>
    <w:rsid w:val="007A180C"/>
    <w:rsid w:val="007A2856"/>
    <w:rsid w:val="007B12F8"/>
    <w:rsid w:val="007B37B8"/>
    <w:rsid w:val="007B6A03"/>
    <w:rsid w:val="007C3C6D"/>
    <w:rsid w:val="007C4602"/>
    <w:rsid w:val="007C78A3"/>
    <w:rsid w:val="007D4141"/>
    <w:rsid w:val="007E3407"/>
    <w:rsid w:val="007E7CB5"/>
    <w:rsid w:val="007F18FE"/>
    <w:rsid w:val="007F2786"/>
    <w:rsid w:val="007F5FBF"/>
    <w:rsid w:val="007F730F"/>
    <w:rsid w:val="00800E1B"/>
    <w:rsid w:val="008031E4"/>
    <w:rsid w:val="008071E6"/>
    <w:rsid w:val="00812C2D"/>
    <w:rsid w:val="0081662A"/>
    <w:rsid w:val="00821F1A"/>
    <w:rsid w:val="0082309E"/>
    <w:rsid w:val="00826A6A"/>
    <w:rsid w:val="00832EB4"/>
    <w:rsid w:val="008345C9"/>
    <w:rsid w:val="008371C7"/>
    <w:rsid w:val="00847698"/>
    <w:rsid w:val="00847780"/>
    <w:rsid w:val="008478D6"/>
    <w:rsid w:val="00847FC3"/>
    <w:rsid w:val="008500D8"/>
    <w:rsid w:val="0085099D"/>
    <w:rsid w:val="00855004"/>
    <w:rsid w:val="00864E4C"/>
    <w:rsid w:val="00870298"/>
    <w:rsid w:val="00870CBB"/>
    <w:rsid w:val="008723D7"/>
    <w:rsid w:val="00874D0E"/>
    <w:rsid w:val="00882EBE"/>
    <w:rsid w:val="00887964"/>
    <w:rsid w:val="00893E64"/>
    <w:rsid w:val="008A0248"/>
    <w:rsid w:val="008A0E3B"/>
    <w:rsid w:val="008A13CC"/>
    <w:rsid w:val="008A16DA"/>
    <w:rsid w:val="008A53A5"/>
    <w:rsid w:val="008A5ACC"/>
    <w:rsid w:val="008A674A"/>
    <w:rsid w:val="008A67E1"/>
    <w:rsid w:val="008B247A"/>
    <w:rsid w:val="008B2A4A"/>
    <w:rsid w:val="008B6F56"/>
    <w:rsid w:val="008B706C"/>
    <w:rsid w:val="008C04A0"/>
    <w:rsid w:val="008C54A7"/>
    <w:rsid w:val="008C7328"/>
    <w:rsid w:val="008D0C50"/>
    <w:rsid w:val="008D0C5F"/>
    <w:rsid w:val="008D6C57"/>
    <w:rsid w:val="008D77D9"/>
    <w:rsid w:val="008D79C4"/>
    <w:rsid w:val="008E0BD7"/>
    <w:rsid w:val="008E1BE9"/>
    <w:rsid w:val="0090112C"/>
    <w:rsid w:val="009030FE"/>
    <w:rsid w:val="00907072"/>
    <w:rsid w:val="009072C1"/>
    <w:rsid w:val="009121E2"/>
    <w:rsid w:val="00912A04"/>
    <w:rsid w:val="00923510"/>
    <w:rsid w:val="00936A83"/>
    <w:rsid w:val="0093760C"/>
    <w:rsid w:val="0094213D"/>
    <w:rsid w:val="00942923"/>
    <w:rsid w:val="00943956"/>
    <w:rsid w:val="00944A2D"/>
    <w:rsid w:val="00946B6A"/>
    <w:rsid w:val="00960202"/>
    <w:rsid w:val="009657FB"/>
    <w:rsid w:val="00974492"/>
    <w:rsid w:val="00980A54"/>
    <w:rsid w:val="00982220"/>
    <w:rsid w:val="0098304C"/>
    <w:rsid w:val="00985C2D"/>
    <w:rsid w:val="00994059"/>
    <w:rsid w:val="00995550"/>
    <w:rsid w:val="00996263"/>
    <w:rsid w:val="009A08FD"/>
    <w:rsid w:val="009A16FC"/>
    <w:rsid w:val="009A2C28"/>
    <w:rsid w:val="009A4EE6"/>
    <w:rsid w:val="009A68F9"/>
    <w:rsid w:val="009B1D62"/>
    <w:rsid w:val="009B2CE2"/>
    <w:rsid w:val="009B3D33"/>
    <w:rsid w:val="009B4C57"/>
    <w:rsid w:val="009C2765"/>
    <w:rsid w:val="009C7DAB"/>
    <w:rsid w:val="009D18FC"/>
    <w:rsid w:val="009D35A6"/>
    <w:rsid w:val="009D4840"/>
    <w:rsid w:val="009D7AD9"/>
    <w:rsid w:val="009E1396"/>
    <w:rsid w:val="009E249A"/>
    <w:rsid w:val="009E3067"/>
    <w:rsid w:val="009E3A1D"/>
    <w:rsid w:val="009E4DB9"/>
    <w:rsid w:val="009E5F48"/>
    <w:rsid w:val="009E7B50"/>
    <w:rsid w:val="009F14D8"/>
    <w:rsid w:val="009F6BFA"/>
    <w:rsid w:val="00A00040"/>
    <w:rsid w:val="00A06DEB"/>
    <w:rsid w:val="00A10EB1"/>
    <w:rsid w:val="00A1125E"/>
    <w:rsid w:val="00A1140E"/>
    <w:rsid w:val="00A12206"/>
    <w:rsid w:val="00A240C3"/>
    <w:rsid w:val="00A269B6"/>
    <w:rsid w:val="00A35CCE"/>
    <w:rsid w:val="00A365A5"/>
    <w:rsid w:val="00A37CBB"/>
    <w:rsid w:val="00A4005F"/>
    <w:rsid w:val="00A42C0F"/>
    <w:rsid w:val="00A42DF5"/>
    <w:rsid w:val="00A43D77"/>
    <w:rsid w:val="00A44619"/>
    <w:rsid w:val="00A45885"/>
    <w:rsid w:val="00A47308"/>
    <w:rsid w:val="00A52700"/>
    <w:rsid w:val="00A604F7"/>
    <w:rsid w:val="00A60DC2"/>
    <w:rsid w:val="00A6481B"/>
    <w:rsid w:val="00A64881"/>
    <w:rsid w:val="00A659E2"/>
    <w:rsid w:val="00A71B56"/>
    <w:rsid w:val="00A74B07"/>
    <w:rsid w:val="00A80287"/>
    <w:rsid w:val="00A82F18"/>
    <w:rsid w:val="00A83146"/>
    <w:rsid w:val="00A91C75"/>
    <w:rsid w:val="00A966CD"/>
    <w:rsid w:val="00A96CCC"/>
    <w:rsid w:val="00A970C1"/>
    <w:rsid w:val="00AA06FB"/>
    <w:rsid w:val="00AA180D"/>
    <w:rsid w:val="00AA356F"/>
    <w:rsid w:val="00AA4494"/>
    <w:rsid w:val="00AA4506"/>
    <w:rsid w:val="00AA6CC3"/>
    <w:rsid w:val="00AB459E"/>
    <w:rsid w:val="00AB4ABB"/>
    <w:rsid w:val="00AC04BA"/>
    <w:rsid w:val="00AC0A22"/>
    <w:rsid w:val="00AC19CE"/>
    <w:rsid w:val="00AC1BA8"/>
    <w:rsid w:val="00AC4107"/>
    <w:rsid w:val="00AC65E1"/>
    <w:rsid w:val="00AC6AF3"/>
    <w:rsid w:val="00AD0143"/>
    <w:rsid w:val="00AD046B"/>
    <w:rsid w:val="00AD7481"/>
    <w:rsid w:val="00AE0998"/>
    <w:rsid w:val="00AE1BAC"/>
    <w:rsid w:val="00AE23D2"/>
    <w:rsid w:val="00AE25A4"/>
    <w:rsid w:val="00AF01CE"/>
    <w:rsid w:val="00AF717F"/>
    <w:rsid w:val="00AF738D"/>
    <w:rsid w:val="00B00AFD"/>
    <w:rsid w:val="00B01F29"/>
    <w:rsid w:val="00B0362E"/>
    <w:rsid w:val="00B039C6"/>
    <w:rsid w:val="00B04E11"/>
    <w:rsid w:val="00B063A6"/>
    <w:rsid w:val="00B07B0A"/>
    <w:rsid w:val="00B10183"/>
    <w:rsid w:val="00B16473"/>
    <w:rsid w:val="00B17F65"/>
    <w:rsid w:val="00B202C2"/>
    <w:rsid w:val="00B24AA5"/>
    <w:rsid w:val="00B25B6A"/>
    <w:rsid w:val="00B26075"/>
    <w:rsid w:val="00B26EEE"/>
    <w:rsid w:val="00B30453"/>
    <w:rsid w:val="00B30478"/>
    <w:rsid w:val="00B3140F"/>
    <w:rsid w:val="00B323B1"/>
    <w:rsid w:val="00B32D3A"/>
    <w:rsid w:val="00B37F81"/>
    <w:rsid w:val="00B40E98"/>
    <w:rsid w:val="00B538B2"/>
    <w:rsid w:val="00B55025"/>
    <w:rsid w:val="00B65FA8"/>
    <w:rsid w:val="00B67A40"/>
    <w:rsid w:val="00B815A9"/>
    <w:rsid w:val="00B822FE"/>
    <w:rsid w:val="00B827E1"/>
    <w:rsid w:val="00B83F7B"/>
    <w:rsid w:val="00B91623"/>
    <w:rsid w:val="00B91B6D"/>
    <w:rsid w:val="00B9694B"/>
    <w:rsid w:val="00BA5D65"/>
    <w:rsid w:val="00BA673A"/>
    <w:rsid w:val="00BC326A"/>
    <w:rsid w:val="00BC7E9B"/>
    <w:rsid w:val="00BD0C99"/>
    <w:rsid w:val="00BD3C71"/>
    <w:rsid w:val="00BD721B"/>
    <w:rsid w:val="00BE6A65"/>
    <w:rsid w:val="00BE76CF"/>
    <w:rsid w:val="00BF0879"/>
    <w:rsid w:val="00BF1791"/>
    <w:rsid w:val="00BF4E24"/>
    <w:rsid w:val="00BF4E55"/>
    <w:rsid w:val="00BF501B"/>
    <w:rsid w:val="00C01744"/>
    <w:rsid w:val="00C11A86"/>
    <w:rsid w:val="00C12B81"/>
    <w:rsid w:val="00C13697"/>
    <w:rsid w:val="00C1428A"/>
    <w:rsid w:val="00C153C8"/>
    <w:rsid w:val="00C2263B"/>
    <w:rsid w:val="00C22A48"/>
    <w:rsid w:val="00C33288"/>
    <w:rsid w:val="00C33847"/>
    <w:rsid w:val="00C37AC1"/>
    <w:rsid w:val="00C456A4"/>
    <w:rsid w:val="00C53997"/>
    <w:rsid w:val="00C53AB7"/>
    <w:rsid w:val="00C55849"/>
    <w:rsid w:val="00C61CAF"/>
    <w:rsid w:val="00C65927"/>
    <w:rsid w:val="00C66453"/>
    <w:rsid w:val="00C66E3D"/>
    <w:rsid w:val="00C75485"/>
    <w:rsid w:val="00C76FE2"/>
    <w:rsid w:val="00C80CAA"/>
    <w:rsid w:val="00C8129D"/>
    <w:rsid w:val="00C846A7"/>
    <w:rsid w:val="00C951D1"/>
    <w:rsid w:val="00C9680A"/>
    <w:rsid w:val="00CA0CEF"/>
    <w:rsid w:val="00CA16D3"/>
    <w:rsid w:val="00CA5AB9"/>
    <w:rsid w:val="00CB4141"/>
    <w:rsid w:val="00CB4E26"/>
    <w:rsid w:val="00CC0071"/>
    <w:rsid w:val="00CC33B2"/>
    <w:rsid w:val="00CC4460"/>
    <w:rsid w:val="00CC5910"/>
    <w:rsid w:val="00CC5C7A"/>
    <w:rsid w:val="00CC658E"/>
    <w:rsid w:val="00CD23D4"/>
    <w:rsid w:val="00CD5EFB"/>
    <w:rsid w:val="00CD61EA"/>
    <w:rsid w:val="00CE213A"/>
    <w:rsid w:val="00CE24BA"/>
    <w:rsid w:val="00CE2DB5"/>
    <w:rsid w:val="00CF1B6B"/>
    <w:rsid w:val="00CF1E5B"/>
    <w:rsid w:val="00CF2383"/>
    <w:rsid w:val="00CF2402"/>
    <w:rsid w:val="00CF7D1A"/>
    <w:rsid w:val="00D03644"/>
    <w:rsid w:val="00D049E8"/>
    <w:rsid w:val="00D158E9"/>
    <w:rsid w:val="00D17048"/>
    <w:rsid w:val="00D17D94"/>
    <w:rsid w:val="00D20742"/>
    <w:rsid w:val="00D213E2"/>
    <w:rsid w:val="00D30415"/>
    <w:rsid w:val="00D315E0"/>
    <w:rsid w:val="00D31D0F"/>
    <w:rsid w:val="00D3252A"/>
    <w:rsid w:val="00D34066"/>
    <w:rsid w:val="00D345FE"/>
    <w:rsid w:val="00D3577E"/>
    <w:rsid w:val="00D3723F"/>
    <w:rsid w:val="00D37751"/>
    <w:rsid w:val="00D4142C"/>
    <w:rsid w:val="00D41842"/>
    <w:rsid w:val="00D42069"/>
    <w:rsid w:val="00D43C7E"/>
    <w:rsid w:val="00D43C9E"/>
    <w:rsid w:val="00D4486D"/>
    <w:rsid w:val="00D5312D"/>
    <w:rsid w:val="00D531AD"/>
    <w:rsid w:val="00D54093"/>
    <w:rsid w:val="00D5560E"/>
    <w:rsid w:val="00D63D01"/>
    <w:rsid w:val="00D64544"/>
    <w:rsid w:val="00D649C6"/>
    <w:rsid w:val="00D64B4A"/>
    <w:rsid w:val="00D6741F"/>
    <w:rsid w:val="00D70665"/>
    <w:rsid w:val="00D70969"/>
    <w:rsid w:val="00D75D1A"/>
    <w:rsid w:val="00D8378D"/>
    <w:rsid w:val="00D85DDF"/>
    <w:rsid w:val="00D87287"/>
    <w:rsid w:val="00D97D48"/>
    <w:rsid w:val="00DA3AD4"/>
    <w:rsid w:val="00DA75E0"/>
    <w:rsid w:val="00DA7C23"/>
    <w:rsid w:val="00DB32EF"/>
    <w:rsid w:val="00DB44F6"/>
    <w:rsid w:val="00DB5620"/>
    <w:rsid w:val="00DC08D5"/>
    <w:rsid w:val="00DC2784"/>
    <w:rsid w:val="00DC376F"/>
    <w:rsid w:val="00DC5972"/>
    <w:rsid w:val="00DD3C16"/>
    <w:rsid w:val="00DD4899"/>
    <w:rsid w:val="00DD5B4F"/>
    <w:rsid w:val="00DD70CE"/>
    <w:rsid w:val="00DE3F32"/>
    <w:rsid w:val="00DE3F71"/>
    <w:rsid w:val="00DE7A7A"/>
    <w:rsid w:val="00DF2C37"/>
    <w:rsid w:val="00E005B6"/>
    <w:rsid w:val="00E01421"/>
    <w:rsid w:val="00E023A3"/>
    <w:rsid w:val="00E06E48"/>
    <w:rsid w:val="00E11D25"/>
    <w:rsid w:val="00E14227"/>
    <w:rsid w:val="00E2407B"/>
    <w:rsid w:val="00E24534"/>
    <w:rsid w:val="00E25797"/>
    <w:rsid w:val="00E317D6"/>
    <w:rsid w:val="00E35A4F"/>
    <w:rsid w:val="00E35B1F"/>
    <w:rsid w:val="00E35F5E"/>
    <w:rsid w:val="00E40099"/>
    <w:rsid w:val="00E45E5F"/>
    <w:rsid w:val="00E45EA4"/>
    <w:rsid w:val="00E527DE"/>
    <w:rsid w:val="00E5331B"/>
    <w:rsid w:val="00E5570A"/>
    <w:rsid w:val="00E60B7A"/>
    <w:rsid w:val="00E61FA5"/>
    <w:rsid w:val="00E6239E"/>
    <w:rsid w:val="00E702AC"/>
    <w:rsid w:val="00E71A9B"/>
    <w:rsid w:val="00E81354"/>
    <w:rsid w:val="00E87E22"/>
    <w:rsid w:val="00E92BA4"/>
    <w:rsid w:val="00E940B5"/>
    <w:rsid w:val="00E94708"/>
    <w:rsid w:val="00EA02A7"/>
    <w:rsid w:val="00EA1AFE"/>
    <w:rsid w:val="00EA2C63"/>
    <w:rsid w:val="00EA3676"/>
    <w:rsid w:val="00EA6518"/>
    <w:rsid w:val="00EA7E90"/>
    <w:rsid w:val="00EB0253"/>
    <w:rsid w:val="00EB2410"/>
    <w:rsid w:val="00EB28AD"/>
    <w:rsid w:val="00EB4EF3"/>
    <w:rsid w:val="00EB4F3A"/>
    <w:rsid w:val="00EB7696"/>
    <w:rsid w:val="00EB76E8"/>
    <w:rsid w:val="00EC403E"/>
    <w:rsid w:val="00EC4320"/>
    <w:rsid w:val="00EC44FB"/>
    <w:rsid w:val="00EC7970"/>
    <w:rsid w:val="00ED0236"/>
    <w:rsid w:val="00ED32E8"/>
    <w:rsid w:val="00ED6417"/>
    <w:rsid w:val="00ED6E1E"/>
    <w:rsid w:val="00EE0C18"/>
    <w:rsid w:val="00EE1B5A"/>
    <w:rsid w:val="00EE3EB6"/>
    <w:rsid w:val="00EE4860"/>
    <w:rsid w:val="00EE4B2F"/>
    <w:rsid w:val="00EE6FB6"/>
    <w:rsid w:val="00EF08F4"/>
    <w:rsid w:val="00EF0E04"/>
    <w:rsid w:val="00EF1316"/>
    <w:rsid w:val="00EF2B42"/>
    <w:rsid w:val="00EF40A8"/>
    <w:rsid w:val="00EF79D7"/>
    <w:rsid w:val="00F02148"/>
    <w:rsid w:val="00F065C3"/>
    <w:rsid w:val="00F07532"/>
    <w:rsid w:val="00F17D39"/>
    <w:rsid w:val="00F24FB2"/>
    <w:rsid w:val="00F35070"/>
    <w:rsid w:val="00F3628F"/>
    <w:rsid w:val="00F401FC"/>
    <w:rsid w:val="00F40590"/>
    <w:rsid w:val="00F415C7"/>
    <w:rsid w:val="00F44D69"/>
    <w:rsid w:val="00F4644C"/>
    <w:rsid w:val="00F51A59"/>
    <w:rsid w:val="00F57DB0"/>
    <w:rsid w:val="00F60B2F"/>
    <w:rsid w:val="00F67C61"/>
    <w:rsid w:val="00F7040F"/>
    <w:rsid w:val="00F74452"/>
    <w:rsid w:val="00F9092B"/>
    <w:rsid w:val="00F93FB0"/>
    <w:rsid w:val="00F967FA"/>
    <w:rsid w:val="00F97AE9"/>
    <w:rsid w:val="00FA36F7"/>
    <w:rsid w:val="00FA3F36"/>
    <w:rsid w:val="00FA5318"/>
    <w:rsid w:val="00FB40FD"/>
    <w:rsid w:val="00FB7A2D"/>
    <w:rsid w:val="00FC20C7"/>
    <w:rsid w:val="00FC6206"/>
    <w:rsid w:val="00FC75FE"/>
    <w:rsid w:val="00FD3002"/>
    <w:rsid w:val="00FD4457"/>
    <w:rsid w:val="00FD523C"/>
    <w:rsid w:val="00FD78F6"/>
    <w:rsid w:val="00FE54C6"/>
    <w:rsid w:val="00FE6C04"/>
    <w:rsid w:val="00FF0C9D"/>
    <w:rsid w:val="066D4B67"/>
    <w:rsid w:val="081960CC"/>
    <w:rsid w:val="22BF3CE6"/>
    <w:rsid w:val="2B4A2E0E"/>
    <w:rsid w:val="361F0684"/>
    <w:rsid w:val="3DE67EE2"/>
    <w:rsid w:val="3DE9085A"/>
    <w:rsid w:val="439D7B48"/>
    <w:rsid w:val="57456081"/>
    <w:rsid w:val="5DA12B4E"/>
    <w:rsid w:val="5DEE674C"/>
    <w:rsid w:val="64B80563"/>
    <w:rsid w:val="72067216"/>
    <w:rsid w:val="73CC22D4"/>
    <w:rsid w:val="748D07B3"/>
    <w:rsid w:val="74B31432"/>
    <w:rsid w:val="77983381"/>
    <w:rsid w:val="79587DFA"/>
    <w:rsid w:val="7A063EC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qFormat/>
    <w:uiPriority w:val="99"/>
    <w:pPr>
      <w:jc w:val="left"/>
    </w:pPr>
  </w:style>
  <w:style w:type="paragraph" w:styleId="3">
    <w:name w:val="Body Text"/>
    <w:basedOn w:val="1"/>
    <w:link w:val="19"/>
    <w:qFormat/>
    <w:uiPriority w:val="1"/>
    <w:pPr>
      <w:ind w:left="109"/>
      <w:jc w:val="left"/>
    </w:pPr>
    <w:rPr>
      <w:rFonts w:ascii="仿宋" w:hAnsi="仿宋" w:eastAsia="仿宋" w:cstheme="minorBidi"/>
      <w:kern w:val="0"/>
      <w:sz w:val="32"/>
      <w:szCs w:val="32"/>
      <w:lang w:eastAsia="en-US"/>
    </w:rPr>
  </w:style>
  <w:style w:type="paragraph" w:styleId="4">
    <w:name w:val="Balloon Text"/>
    <w:basedOn w:val="1"/>
    <w:link w:val="17"/>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semiHidden/>
    <w:qFormat/>
    <w:uiPriority w:val="99"/>
    <w:rPr>
      <w:b/>
      <w:bCs/>
    </w:rPr>
  </w:style>
  <w:style w:type="table" w:styleId="9">
    <w:name w:val="Table Grid"/>
    <w:basedOn w:val="8"/>
    <w:qFormat/>
    <w:locked/>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000FF" w:themeColor="hyperlink"/>
      <w:u w:val="single"/>
      <w14:textFill>
        <w14:solidFill>
          <w14:schemeClr w14:val="hlink"/>
        </w14:solidFill>
      </w14:textFill>
    </w:rPr>
  </w:style>
  <w:style w:type="character" w:styleId="12">
    <w:name w:val="annotation reference"/>
    <w:semiHidden/>
    <w:qFormat/>
    <w:uiPriority w:val="99"/>
    <w:rPr>
      <w:rFonts w:cs="Times New Roman"/>
      <w:sz w:val="21"/>
      <w:szCs w:val="21"/>
    </w:rPr>
  </w:style>
  <w:style w:type="character" w:customStyle="1" w:styleId="13">
    <w:name w:val="页眉 字符"/>
    <w:link w:val="6"/>
    <w:qFormat/>
    <w:locked/>
    <w:uiPriority w:val="99"/>
    <w:rPr>
      <w:rFonts w:cs="Times New Roman"/>
      <w:sz w:val="18"/>
      <w:szCs w:val="18"/>
    </w:rPr>
  </w:style>
  <w:style w:type="character" w:customStyle="1" w:styleId="14">
    <w:name w:val="页脚 字符"/>
    <w:link w:val="5"/>
    <w:qFormat/>
    <w:locked/>
    <w:uiPriority w:val="99"/>
    <w:rPr>
      <w:rFonts w:cs="Times New Roman"/>
      <w:sz w:val="18"/>
      <w:szCs w:val="18"/>
    </w:rPr>
  </w:style>
  <w:style w:type="character" w:customStyle="1" w:styleId="15">
    <w:name w:val="批注文字 字符"/>
    <w:link w:val="2"/>
    <w:semiHidden/>
    <w:qFormat/>
    <w:locked/>
    <w:uiPriority w:val="99"/>
    <w:rPr>
      <w:rFonts w:cs="Times New Roman"/>
    </w:rPr>
  </w:style>
  <w:style w:type="character" w:customStyle="1" w:styleId="16">
    <w:name w:val="批注主题 字符"/>
    <w:link w:val="7"/>
    <w:semiHidden/>
    <w:qFormat/>
    <w:locked/>
    <w:uiPriority w:val="99"/>
    <w:rPr>
      <w:rFonts w:cs="Times New Roman"/>
      <w:b/>
      <w:bCs/>
    </w:rPr>
  </w:style>
  <w:style w:type="character" w:customStyle="1" w:styleId="17">
    <w:name w:val="批注框文本 字符"/>
    <w:link w:val="4"/>
    <w:semiHidden/>
    <w:qFormat/>
    <w:locked/>
    <w:uiPriority w:val="99"/>
    <w:rPr>
      <w:rFonts w:cs="Times New Roman"/>
      <w:sz w:val="18"/>
      <w:szCs w:val="18"/>
    </w:rPr>
  </w:style>
  <w:style w:type="paragraph" w:styleId="18">
    <w:name w:val="List Paragraph"/>
    <w:basedOn w:val="1"/>
    <w:qFormat/>
    <w:uiPriority w:val="34"/>
    <w:pPr>
      <w:ind w:firstLine="420" w:firstLineChars="200"/>
    </w:pPr>
  </w:style>
  <w:style w:type="character" w:customStyle="1" w:styleId="19">
    <w:name w:val="正文文本 字符"/>
    <w:basedOn w:val="10"/>
    <w:link w:val="3"/>
    <w:qFormat/>
    <w:uiPriority w:val="1"/>
    <w:rPr>
      <w:rFonts w:ascii="仿宋" w:hAnsi="仿宋" w:eastAsia="仿宋" w:cstheme="minorBidi"/>
      <w:sz w:val="32"/>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extobjs>
    <extobj name="ECB019B1-382A-4266-B25C-5B523AA43C14-1">
      <extobjdata type="ECB019B1-382A-4266-B25C-5B523AA43C14" data="ewoJIkZpbGVJZCIgOiAiMTM0OTI0NzYwODM3IiwKCSJHcm91cElkIiA6ICIxMDgyMTk2OTczIiwKCSJJbWFnZSIgOiAiaVZCT1J3MEtHZ29BQUFBTlNVaEVVZ0FBQWk0QUFBTGNDQVlBQUFEQUVEdk5BQUFBQ1hCSVdYTUFBQXNUQUFBTEV3RUFtcHdZQUFBZ0FFbEVRVlI0bk96ZGQxU1Q1OXNIOEc4U1p0Z1FsbXpaTGlSdVcwVngxVlp0M2R0cWJSRlhLM1hVYmUyeWJxdXQvbDVYSFdpdGRiUU90S0xpWHNod0lJSURRY0tXVFJnSnVkOC9hSjRTQ1NpMkpXS3V6ems1SjNtZWV6M0JBNWYzQkF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"/>
    </extobj>
    <extobj name="ECB019B1-382A-4266-B25C-5B523AA43C14-3">
      <extobjdata type="ECB019B1-382A-4266-B25C-5B523AA43C14" data="ewoJIkZpbGVJZCIgOiAiMTM3NTc0NTQ4ODcyIiwKCSJHcm91cElkIiA6ICIxMDgyMTk2OTczIiwKCSJJbWFnZSIgOiAiaVZCT1J3MEtHZ29BQUFBTlNVaEVVZ0FBQVhBQUFBTFNDQVlBQUFERUpZcEhBQUFBQ1hCSVdYTUFBQXNUQUFBTEV3RUFtcHdZQUFBZ0FFbEVRVlI0bk96ZGVYeU01L3I0OGM4a0VXUkRFRXRDb3JiYVNqSjJzUjNLRDYxanFWMHR0ZWRiU3NXK1UxUnN0UjJxRk9WVTVOaHBxSjJEbElwWVRsUVFoQ1JDSXBZa2swVXl6KytQbkhtYWtZU2t6ZWxrNUhxL1hsN20yV2F1VE82NWNzLzkzQXN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"/>
    </extobj>
    <extobj name="ECB019B1-382A-4266-B25C-5B523AA43C14-5">
      <extobjdata type="ECB019B1-382A-4266-B25C-5B523AA43C14" data="ewoJIkZpbGVJZCIgOiAiMTM3NjEwOTQxODYzIiwKCSJHcm91cElkIiA6ICIxMDgyMTk2OTczIiwKCSJJbWFnZSIgOiAiaVZCT1J3MEtHZ29BQUFBTlNVaEVVZ0FBQVc4QUFBTFNDQVlBQUFBU2dGQWlBQUFBQ1hCSVdYTUFBQXNUQUFBTEV3RUFtcHdZQUFBZ0FFbEVRVlI0bk96ZGVYeU01L3I0OGM4a0ViSWlpQ1VoVVZ0dEpSbjc3bEIrYUIxTDdXcXBQZDlHcVZEN1dsUnN0UjJxRk9WVTVOaHBxSjJEbElwWVRsUVFoQ1JDSXBZa2swVXl6KytQbkhtYWtZU29uRTVHcnZmcjVXV2ViZWJLNUo0cjk5elB2WU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"/>
    </extobj>
    <extobj name="ECB019B1-382A-4266-B25C-5B523AA43C14-6">
      <extobjdata type="ECB019B1-382A-4266-B25C-5B523AA43C14" data="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"/>
    </extobj>
    <extobj name="ECB019B1-382A-4266-B25C-5B523AA43C14-7">
      <extobjdata type="ECB019B1-382A-4266-B25C-5B523AA43C14" data="ewoJIkZpbGVJZCIgOiAiMTM3MTAzMDcyNDg0IiwKCSJHcm91cElkIiA6ICIxMDgyMTk2OTczIiwKCSJJbWFnZSIgOiAiaVZCT1J3MEtHZ29BQUFBTlNVaEVVZ0FBQXUwQUFBSVdDQVlBQUFEajY3TzlBQUFBQ1hCSVdYTUFBQXNUQUFBTEV3RUFtcHdZQUFBZ0FFbEVRVlI0bk96ZGYzelA5ZjcvOGZ0N20vM2VzQjkrYld3eUZJbTlsNlNJdmxTSDZBd24vU0J4L0RqbDVKVGt5SzhrU2tSSXBWUGtPTWVKeERob0hMK09Pc1ZKelpSR2hGbHNmczNHYk8vOWZyKytmK3k4MzUvTlpsUjR2YmZkcnBkTGw4djc5WHo5ZXJ4ZjdWTDNQZmQ4UGw4U0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NaVY1djhCamQ1UEtTWHZORFlBQUFBQVNVVk9SSzVDWUlJPSIsCgkiVGhlbWUiIDogIiIsCgkiVHlwZSIgOiAiZmxvdyIsCgkiVmVyc2lvbiIgOiAiIgp9Cg=="/>
    </extobj>
  </extobj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B7B479-7DD8-4FE4-920E-AF448E60C86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47</Words>
  <Characters>268</Characters>
  <Lines>2</Lines>
  <Paragraphs>1</Paragraphs>
  <TotalTime>7</TotalTime>
  <ScaleCrop>false</ScaleCrop>
  <LinksUpToDate>false</LinksUpToDate>
  <CharactersWithSpaces>314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2018-03-20T00:25:00Z</dcterms:created>
  <dc:creator>admin</dc:creator>
  <cp:lastModifiedBy>水无痕</cp:lastModifiedBy>
  <dcterms:modified xsi:type="dcterms:W3CDTF">2021-10-18T09:28:54Z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7F88D13659C5463FB085A434D886211F</vt:lpwstr>
  </property>
</Properties>
</file>