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69" w:rsidRDefault="008C1169">
      <w:pPr>
        <w:rPr>
          <w:rFonts w:ascii="Times New Roman" w:eastAsia="黑体" w:hAnsi="Times New Roman" w:cs="Times New Roman"/>
          <w:bCs/>
          <w:sz w:val="28"/>
        </w:rPr>
      </w:pPr>
      <w:bookmarkStart w:id="0" w:name="_GoBack"/>
      <w:bookmarkEnd w:id="0"/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8C1169">
        <w:trPr>
          <w:cantSplit/>
          <w:trHeight w:val="454"/>
        </w:trPr>
        <w:tc>
          <w:tcPr>
            <w:tcW w:w="2080" w:type="dxa"/>
            <w:vAlign w:val="center"/>
          </w:tcPr>
          <w:p w:rsidR="008C1169" w:rsidRDefault="00FB7D0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C1169" w:rsidRDefault="008C1169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C1169">
        <w:trPr>
          <w:cantSplit/>
          <w:trHeight w:val="454"/>
        </w:trPr>
        <w:tc>
          <w:tcPr>
            <w:tcW w:w="2080" w:type="dxa"/>
            <w:vAlign w:val="center"/>
          </w:tcPr>
          <w:p w:rsidR="008C1169" w:rsidRDefault="00FB7D0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C1169" w:rsidRDefault="008C1169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C1169" w:rsidRDefault="008C1169">
      <w:pPr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rPr>
          <w:rFonts w:ascii="Times New Roman" w:eastAsia="楷体_GB2312" w:hAnsi="Times New Roman" w:cs="Times New Roman"/>
          <w:sz w:val="28"/>
        </w:rPr>
      </w:pPr>
    </w:p>
    <w:p w:rsidR="008C1169" w:rsidRDefault="00FB7D0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8C1169" w:rsidRDefault="00FB7D0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22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22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8C1169" w:rsidRDefault="008C1169">
      <w:pPr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rPr>
          <w:rFonts w:ascii="Times New Roman" w:eastAsia="楷体_GB2312" w:hAnsi="Times New Roman" w:cs="Times New Roman"/>
          <w:b/>
          <w:sz w:val="28"/>
        </w:rPr>
      </w:pPr>
    </w:p>
    <w:p w:rsidR="008C1169" w:rsidRDefault="00FB7D0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中心名称：</w:t>
      </w:r>
    </w:p>
    <w:p w:rsidR="008C1169" w:rsidRDefault="00FB7D0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:rsidR="008C1169" w:rsidRDefault="00FB7D0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</w:t>
      </w:r>
      <w:r>
        <w:rPr>
          <w:rFonts w:ascii="Times New Roman" w:eastAsia="楷体_GB2312" w:hAnsi="Times New Roman" w:cs="Times New Roman" w:hint="eastAsia"/>
          <w:b/>
          <w:sz w:val="28"/>
        </w:rPr>
        <w:t>中心联系人</w:t>
      </w:r>
      <w:r>
        <w:rPr>
          <w:rFonts w:ascii="Times New Roman" w:eastAsia="楷体_GB2312" w:hAnsi="Times New Roman" w:cs="Times New Roman" w:hint="eastAsia"/>
          <w:b/>
          <w:sz w:val="28"/>
        </w:rPr>
        <w:t>及</w:t>
      </w:r>
      <w:r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:rsidR="008C1169" w:rsidRDefault="00FB7D0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所在学校名称：</w:t>
      </w:r>
    </w:p>
    <w:p w:rsidR="008C1169" w:rsidRDefault="00FB7D0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所在学校联系人</w:t>
      </w:r>
      <w:r>
        <w:rPr>
          <w:rFonts w:ascii="Times New Roman" w:eastAsia="楷体_GB2312" w:hAnsi="Times New Roman" w:cs="Times New Roman" w:hint="eastAsia"/>
          <w:b/>
          <w:sz w:val="28"/>
        </w:rPr>
        <w:t>及</w:t>
      </w:r>
      <w:r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8C1169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C1169" w:rsidRDefault="00FB7D0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 w:hint="eastAsia"/>
          <w:sz w:val="28"/>
        </w:rPr>
        <w:t>XXXX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8C1169" w:rsidRDefault="00FB7D0F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五、示范中心大事记</w:t>
      </w:r>
    </w:p>
    <w:p w:rsidR="008C1169" w:rsidRDefault="00FB7D0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35"/>
      <w:bookmarkStart w:id="2" w:name="OLE_LINK48"/>
      <w:bookmarkStart w:id="3" w:name="OLE_LINK34"/>
      <w:bookmarkStart w:id="4" w:name="OLE_LINK2"/>
      <w:bookmarkStart w:id="5" w:name="OLE_LINK10"/>
      <w:bookmarkStart w:id="6" w:name="OLE_LINK26"/>
      <w:bookmarkStart w:id="7" w:name="OLE_LINK7"/>
      <w:bookmarkStart w:id="8" w:name="OLE_LINK6"/>
      <w:bookmarkStart w:id="9" w:name="OLE_LINK103"/>
      <w:bookmarkStart w:id="10" w:name="OLE_LINK18"/>
      <w:bookmarkStart w:id="11" w:name="OLE_LINK36"/>
      <w:bookmarkStart w:id="12" w:name="OLE_LINK45"/>
      <w:bookmarkStart w:id="13" w:name="OLE_LINK33"/>
      <w:bookmarkStart w:id="14" w:name="OLE_LINK43"/>
      <w:bookmarkStart w:id="15" w:name="OLE_LINK11"/>
      <w:bookmarkStart w:id="16" w:name="OLE_LINK91"/>
      <w:bookmarkStart w:id="17" w:name="OLE_LINK12"/>
      <w:bookmarkStart w:id="18" w:name="OLE_LINK20"/>
      <w:bookmarkStart w:id="19" w:name="OLE_LINK37"/>
      <w:bookmarkStart w:id="20" w:name="OLE_LINK96"/>
      <w:bookmarkStart w:id="21" w:name="OLE_LINK100"/>
      <w:bookmarkStart w:id="22" w:name="OLE_LINK70"/>
      <w:bookmarkStart w:id="23" w:name="OLE_LINK25"/>
      <w:bookmarkStart w:id="24" w:name="OLE_LINK38"/>
      <w:bookmarkStart w:id="25" w:name="OLE_LINK79"/>
      <w:bookmarkStart w:id="26" w:name="OLE_LINK30"/>
      <w:bookmarkStart w:id="27" w:name="OLE_LINK63"/>
      <w:bookmarkStart w:id="28" w:name="OLE_LINK60"/>
      <w:bookmarkStart w:id="29" w:name="OLE_LINK52"/>
      <w:bookmarkStart w:id="30" w:name="OLE_LINK21"/>
      <w:bookmarkStart w:id="31" w:name="OLE_LINK40"/>
      <w:bookmarkStart w:id="32" w:name="OLE_LINK93"/>
      <w:bookmarkStart w:id="33" w:name="OLE_LINK19"/>
      <w:bookmarkStart w:id="34" w:name="OLE_LINK29"/>
      <w:bookmarkStart w:id="35" w:name="OLE_LINK78"/>
      <w:bookmarkStart w:id="36" w:name="OLE_LINK13"/>
      <w:bookmarkStart w:id="37" w:name="OLE_LINK61"/>
      <w:bookmarkStart w:id="38" w:name="OLE_LINK32"/>
      <w:bookmarkStart w:id="39" w:name="OLE_LINK80"/>
      <w:bookmarkStart w:id="40" w:name="OLE_LINK24"/>
      <w:bookmarkStart w:id="41" w:name="OLE_LINK47"/>
      <w:bookmarkStart w:id="42" w:name="OLE_LINK27"/>
      <w:bookmarkStart w:id="43" w:name="OLE_LINK17"/>
      <w:bookmarkStart w:id="44" w:name="OLE_LINK69"/>
      <w:bookmarkStart w:id="45" w:name="OLE_LINK8"/>
      <w:bookmarkStart w:id="46" w:name="OLE_LINK92"/>
      <w:bookmarkStart w:id="47" w:name="OLE_LINK97"/>
      <w:bookmarkStart w:id="48" w:name="OLE_LINK90"/>
      <w:bookmarkStart w:id="49" w:name="OLE_LINK84"/>
      <w:bookmarkStart w:id="50" w:name="OLE_LINK86"/>
      <w:bookmarkStart w:id="51" w:name="OLE_LINK42"/>
      <w:bookmarkStart w:id="52" w:name="OLE_LINK1"/>
      <w:bookmarkStart w:id="53" w:name="OLE_LINK46"/>
      <w:bookmarkStart w:id="54" w:name="OLE_LINK62"/>
      <w:bookmarkStart w:id="55" w:name="OLE_LINK76"/>
      <w:bookmarkStart w:id="56" w:name="OLE_LINK44"/>
      <w:bookmarkStart w:id="57" w:name="OLE_LINK31"/>
      <w:bookmarkStart w:id="58" w:name="OLE_LINK83"/>
      <w:bookmarkStart w:id="59" w:name="OLE_LINK89"/>
      <w:bookmarkStart w:id="60" w:name="OLE_LINK49"/>
      <w:bookmarkStart w:id="61" w:name="OLE_LINK9"/>
      <w:bookmarkStart w:id="62" w:name="OLE_LINK3"/>
      <w:bookmarkStart w:id="63" w:name="OLE_LINK66"/>
      <w:bookmarkStart w:id="64" w:name="OLE_LINK15"/>
      <w:bookmarkStart w:id="65" w:name="OLE_LINK23"/>
      <w:bookmarkStart w:id="66" w:name="OLE_LINK75"/>
      <w:bookmarkStart w:id="67" w:name="OLE_LINK56"/>
      <w:bookmarkStart w:id="68" w:name="OLE_LINK82"/>
      <w:bookmarkStart w:id="69" w:name="OLE_LINK77"/>
      <w:bookmarkStart w:id="70" w:name="OLE_LINK5"/>
      <w:bookmarkStart w:id="71" w:name="OLE_LINK28"/>
      <w:bookmarkStart w:id="72" w:name="OLE_LINK98"/>
      <w:bookmarkStart w:id="73" w:name="OLE_LINK54"/>
      <w:bookmarkStart w:id="74" w:name="OLE_LINK4"/>
      <w:bookmarkStart w:id="75" w:name="OLE_LINK53"/>
      <w:bookmarkStart w:id="76" w:name="OLE_LINK65"/>
      <w:bookmarkStart w:id="77" w:name="OLE_LINK51"/>
      <w:bookmarkStart w:id="78" w:name="OLE_LINK68"/>
      <w:bookmarkStart w:id="79" w:name="OLE_LINK99"/>
      <w:bookmarkStart w:id="80" w:name="OLE_LINK22"/>
      <w:bookmarkStart w:id="81" w:name="OLE_LINK57"/>
      <w:bookmarkStart w:id="82" w:name="OLE_LINK67"/>
      <w:bookmarkStart w:id="83" w:name="OLE_LINK87"/>
      <w:bookmarkStart w:id="84" w:name="OLE_LINK95"/>
      <w:bookmarkStart w:id="85" w:name="OLE_LINK101"/>
      <w:bookmarkStart w:id="86" w:name="OLE_LINK72"/>
      <w:bookmarkStart w:id="87" w:name="OLE_LINK55"/>
      <w:bookmarkStart w:id="88" w:name="OLE_LINK41"/>
      <w:bookmarkStart w:id="89" w:name="OLE_LINK71"/>
      <w:bookmarkStart w:id="90" w:name="OLE_LINK64"/>
      <w:bookmarkStart w:id="91" w:name="OLE_LINK16"/>
      <w:bookmarkStart w:id="92" w:name="OLE_LINK74"/>
      <w:bookmarkStart w:id="93" w:name="OLE_LINK94"/>
      <w:bookmarkStart w:id="94" w:name="OLE_LINK88"/>
      <w:bookmarkStart w:id="95" w:name="OLE_LINK58"/>
      <w:bookmarkStart w:id="96" w:name="OLE_LINK102"/>
      <w:bookmarkStart w:id="97" w:name="OLE_LINK14"/>
      <w:bookmarkStart w:id="98" w:name="OLE_LINK39"/>
      <w:bookmarkStart w:id="99" w:name="OLE_LINK81"/>
      <w:bookmarkStart w:id="100" w:name="OLE_LINK59"/>
      <w:bookmarkStart w:id="101" w:name="OLE_LINK50"/>
      <w:bookmarkStart w:id="102" w:name="OLE_LINK73"/>
      <w:bookmarkStart w:id="103" w:name="OLE_LINK85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C1169" w:rsidRDefault="008C11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C1169" w:rsidRDefault="00FB7D0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8C1169" w:rsidRDefault="00FB7D0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</w:t>
      </w:r>
      <w:r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8C1169" w:rsidRDefault="00FB7D0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>
        <w:rPr>
          <w:rFonts w:ascii="楷体" w:eastAsia="楷体" w:hAnsi="楷体" w:cs="仿宋_GB2312" w:hint="eastAsia"/>
          <w:sz w:val="28"/>
          <w:szCs w:val="28"/>
        </w:rPr>
        <w:t>文中介绍的成果必须</w:t>
      </w:r>
      <w:r>
        <w:rPr>
          <w:rFonts w:ascii="楷体" w:eastAsia="楷体" w:hAnsi="楷体" w:cs="仿宋_GB2312" w:hint="eastAsia"/>
          <w:sz w:val="28"/>
          <w:szCs w:val="28"/>
        </w:rPr>
        <w:t>有</w:t>
      </w:r>
      <w:r>
        <w:rPr>
          <w:rFonts w:ascii="楷体" w:eastAsia="楷体" w:hAnsi="楷体" w:cs="仿宋_GB2312" w:hint="eastAsia"/>
          <w:sz w:val="28"/>
          <w:szCs w:val="28"/>
        </w:rPr>
        <w:t>示范中心</w:t>
      </w:r>
      <w:r>
        <w:rPr>
          <w:rFonts w:ascii="楷体" w:eastAsia="楷体" w:hAnsi="楷体" w:cs="仿宋_GB2312" w:hint="eastAsia"/>
          <w:sz w:val="28"/>
          <w:szCs w:val="28"/>
        </w:rPr>
        <w:t>人员（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人员和流动人员）</w:t>
      </w:r>
      <w:r>
        <w:rPr>
          <w:rFonts w:ascii="楷体" w:eastAsia="楷体" w:hAnsi="楷体" w:cs="仿宋_GB2312" w:hint="eastAsia"/>
          <w:sz w:val="28"/>
          <w:szCs w:val="28"/>
        </w:rPr>
        <w:t>的署名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且</w:t>
      </w:r>
      <w:r>
        <w:rPr>
          <w:rFonts w:ascii="楷体" w:eastAsia="楷体" w:hAnsi="楷体" w:cs="仿宋_GB2312" w:hint="eastAsia"/>
          <w:sz w:val="28"/>
          <w:szCs w:val="28"/>
        </w:rPr>
        <w:t>署名本校名称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8C1169" w:rsidRDefault="00FB7D0F">
      <w:pPr>
        <w:ind w:firstLineChars="200" w:firstLine="560"/>
        <w:rPr>
          <w:rFonts w:ascii="楷体" w:eastAsia="楷体" w:hAnsi="楷体" w:cs="仿宋_GB2312"/>
          <w:sz w:val="28"/>
          <w:szCs w:val="28"/>
        </w:rPr>
        <w:sectPr w:rsidR="008C1169"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C1169" w:rsidRDefault="00FB7D0F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示范中心数据</w:t>
      </w:r>
    </w:p>
    <w:p w:rsidR="008C1169" w:rsidRDefault="00FB7D0F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>
        <w:rPr>
          <w:rFonts w:ascii="楷体" w:eastAsia="楷体" w:hAnsi="楷体" w:hint="eastAsia"/>
          <w:w w:val="90"/>
          <w:sz w:val="28"/>
          <w:szCs w:val="28"/>
        </w:rPr>
        <w:t>20</w:t>
      </w:r>
      <w:r>
        <w:rPr>
          <w:rFonts w:ascii="楷体" w:eastAsia="楷体" w:hAnsi="楷体" w:hint="eastAsia"/>
          <w:w w:val="90"/>
          <w:sz w:val="28"/>
          <w:szCs w:val="28"/>
        </w:rPr>
        <w:t>22</w:t>
      </w:r>
      <w:r>
        <w:rPr>
          <w:rFonts w:ascii="楷体" w:eastAsia="楷体" w:hAnsi="楷体" w:hint="eastAsia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C1169" w:rsidRDefault="00FB7D0F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507"/>
        <w:gridCol w:w="1325"/>
        <w:gridCol w:w="959"/>
        <w:gridCol w:w="1317"/>
        <w:gridCol w:w="731"/>
        <w:gridCol w:w="802"/>
        <w:gridCol w:w="78"/>
        <w:gridCol w:w="78"/>
        <w:gridCol w:w="1719"/>
      </w:tblGrid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884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 w:rsidR="008C1169" w:rsidRDefault="008C1169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C1169"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C1169" w:rsidRDefault="00FB7D0F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vAlign w:val="center"/>
          </w:tcPr>
          <w:p w:rsidR="008C1169" w:rsidRDefault="008C1169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 w:rsidR="008C1169" w:rsidRDefault="008C1169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8C1169" w:rsidRDefault="00FB7D0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）表中所有名称都必须填写全称。（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）主管部门：所在学校的上级主管部门，可查询教育部发展规划司全国高等学校名单。</w:t>
      </w:r>
    </w:p>
    <w:p w:rsidR="008C1169" w:rsidRDefault="00FB7D0F">
      <w:pPr>
        <w:numPr>
          <w:ilvl w:val="0"/>
          <w:numId w:val="1"/>
        </w:num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人才队伍基本情况</w:t>
      </w:r>
    </w:p>
    <w:p w:rsidR="008C1169" w:rsidRDefault="00FB7D0F">
      <w:pPr>
        <w:spacing w:beforeLines="50" w:before="163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09" w:type="dxa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:rsidR="008C1169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性别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出生年份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职务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工作性质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学位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备注</w:t>
            </w: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lastRenderedPageBreak/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</w:t>
      </w:r>
      <w:r>
        <w:rPr>
          <w:rFonts w:ascii="楷体" w:eastAsia="楷体" w:hAnsi="楷体" w:cs="仿宋_GB2312" w:hint="eastAsia"/>
        </w:rPr>
        <w:t>固定人员：指高等学校聘用的聘期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年以上的全职人员，包括教学、技术和管理人员。（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cs="宋体" w:hint="eastAsia"/>
          <w:bCs/>
        </w:rPr>
        <w:t>工作性质：</w:t>
      </w:r>
      <w:r>
        <w:rPr>
          <w:rFonts w:ascii="楷体" w:eastAsia="楷体" w:hAnsi="楷体" w:hint="eastAsia"/>
        </w:rPr>
        <w:t>教学、技术、管理、其他。具有多种性质的，选填其中主要工作性质即可。（</w:t>
      </w:r>
      <w:r>
        <w:rPr>
          <w:rFonts w:ascii="楷体" w:eastAsia="楷体" w:hAnsi="楷体" w:hint="eastAsia"/>
        </w:rPr>
        <w:t>4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cs="宋体"/>
          <w:bCs/>
        </w:rPr>
        <w:t>学位：</w:t>
      </w:r>
      <w:r>
        <w:rPr>
          <w:rFonts w:ascii="楷体" w:eastAsia="楷体" w:hAnsi="楷体"/>
        </w:rPr>
        <w:t>博士、硕士、学士、其</w:t>
      </w:r>
      <w:r>
        <w:rPr>
          <w:rFonts w:ascii="楷体" w:eastAsia="楷体" w:hAnsi="楷体" w:hint="eastAsia"/>
        </w:rPr>
        <w:t>他</w:t>
      </w:r>
      <w:r>
        <w:rPr>
          <w:rFonts w:ascii="楷体" w:eastAsia="楷体" w:hAnsi="楷体"/>
        </w:rPr>
        <w:t>，一般以学位证书为准</w:t>
      </w:r>
      <w:r>
        <w:rPr>
          <w:rFonts w:ascii="楷体" w:eastAsia="楷体" w:hAnsi="楷体" w:hint="eastAsia"/>
        </w:rPr>
        <w:t>。（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hint="eastAsia"/>
          <w:bCs/>
        </w:rPr>
        <w:t>备注：</w:t>
      </w:r>
      <w:r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4897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6"/>
        <w:gridCol w:w="716"/>
        <w:gridCol w:w="768"/>
        <w:gridCol w:w="1300"/>
        <w:gridCol w:w="769"/>
        <w:gridCol w:w="769"/>
        <w:gridCol w:w="1301"/>
        <w:gridCol w:w="771"/>
        <w:gridCol w:w="1231"/>
      </w:tblGrid>
      <w:tr w:rsidR="008C1169">
        <w:trPr>
          <w:trHeight w:val="582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C1169">
        <w:trPr>
          <w:trHeight w:val="435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）流动人员包括校内兼职人员、行业企业人员、海内外合作教学人员等。（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hint="eastAsia"/>
        </w:rPr>
        <w:t>）工作期限：在示范中心工作的协议起止时间。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4870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1053"/>
        <w:gridCol w:w="718"/>
        <w:gridCol w:w="722"/>
        <w:gridCol w:w="985"/>
        <w:gridCol w:w="901"/>
        <w:gridCol w:w="757"/>
        <w:gridCol w:w="1024"/>
        <w:gridCol w:w="697"/>
        <w:gridCol w:w="841"/>
      </w:tblGrid>
      <w:tr w:rsidR="008C1169">
        <w:trPr>
          <w:trHeight w:val="60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）教学指导委员会类型包括校内专家、外校专家、企业专家和外籍专家。（</w:t>
      </w:r>
      <w:r>
        <w:rPr>
          <w:rFonts w:ascii="楷体" w:eastAsia="楷体" w:hAnsi="楷体" w:cs="仿宋_GB2312" w:hint="eastAsia"/>
          <w:bCs/>
        </w:rPr>
        <w:t>2</w:t>
      </w:r>
      <w:r>
        <w:rPr>
          <w:rFonts w:ascii="楷体" w:eastAsia="楷体" w:hAnsi="楷体" w:cs="仿宋_GB2312" w:hint="eastAsia"/>
          <w:bCs/>
        </w:rPr>
        <w:t>）职务：包括主任委员和委员两类。（</w:t>
      </w:r>
      <w:r>
        <w:rPr>
          <w:rFonts w:ascii="楷体" w:eastAsia="楷体" w:hAnsi="楷体" w:cs="仿宋_GB2312" w:hint="eastAsia"/>
          <w:bCs/>
        </w:rPr>
        <w:t>3</w:t>
      </w:r>
      <w:r>
        <w:rPr>
          <w:rFonts w:ascii="楷体" w:eastAsia="楷体" w:hAnsi="楷体" w:cs="仿宋_GB2312" w:hint="eastAsia"/>
          <w:bCs/>
        </w:rPr>
        <w:t>）参会次数：年度内参加教学指导委员会会议的次数。</w:t>
      </w:r>
    </w:p>
    <w:p w:rsidR="008C1169" w:rsidRDefault="00FB7D0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8C1169" w:rsidRDefault="00FB7D0F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a"/>
        <w:tblW w:w="4903" w:type="pct"/>
        <w:jc w:val="center"/>
        <w:tblLook w:val="04A0" w:firstRow="1" w:lastRow="0" w:firstColumn="1" w:lastColumn="0" w:noHBand="0" w:noVBand="1"/>
      </w:tblPr>
      <w:tblGrid>
        <w:gridCol w:w="821"/>
        <w:gridCol w:w="3351"/>
        <w:gridCol w:w="1606"/>
        <w:gridCol w:w="1456"/>
        <w:gridCol w:w="1117"/>
      </w:tblGrid>
      <w:tr w:rsidR="008C1169">
        <w:trPr>
          <w:trHeight w:val="497"/>
          <w:jc w:val="center"/>
        </w:trPr>
        <w:tc>
          <w:tcPr>
            <w:tcW w:w="491" w:type="pct"/>
            <w:vMerge w:val="restar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8C1169">
        <w:trPr>
          <w:trHeight w:val="561"/>
          <w:jc w:val="center"/>
        </w:trPr>
        <w:tc>
          <w:tcPr>
            <w:tcW w:w="491" w:type="pct"/>
            <w:vMerge/>
          </w:tcPr>
          <w:p w:rsidR="008C1169" w:rsidRDefault="008C116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6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72" w:type="pct"/>
            <w:vMerge/>
          </w:tcPr>
          <w:p w:rsidR="008C1169" w:rsidRDefault="008C116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</w:tcPr>
          <w:p w:rsidR="008C1169" w:rsidRDefault="008C1169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C1169" w:rsidRDefault="00FB7D0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a"/>
        <w:tblW w:w="4904" w:type="pct"/>
        <w:tblInd w:w="79" w:type="dxa"/>
        <w:tblLook w:val="04A0" w:firstRow="1" w:lastRow="0" w:firstColumn="1" w:lastColumn="0" w:noHBand="0" w:noVBand="1"/>
      </w:tblPr>
      <w:tblGrid>
        <w:gridCol w:w="4400"/>
        <w:gridCol w:w="3952"/>
      </w:tblGrid>
      <w:tr w:rsidR="008C1169">
        <w:trPr>
          <w:trHeight w:val="395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66" w:type="pct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8C1169">
        <w:trPr>
          <w:trHeight w:val="395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66" w:type="pct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8C1169">
        <w:trPr>
          <w:trHeight w:val="395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66" w:type="pct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8C1169">
        <w:trPr>
          <w:trHeight w:val="395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66" w:type="pct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8C1169">
        <w:trPr>
          <w:trHeight w:val="395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66" w:type="pct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8C1169" w:rsidRDefault="00FB7D0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）实验项目：有实验讲义和既往学生实验报告的实验项目。（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）实验教材：由中心固定人员担任主编、正式出版的实验教材。（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）实验课程：在</w:t>
      </w:r>
      <w:r>
        <w:rPr>
          <w:rFonts w:ascii="楷体" w:eastAsia="楷体" w:hAnsi="楷体" w:hint="eastAsia"/>
          <w:bCs/>
        </w:rPr>
        <w:lastRenderedPageBreak/>
        <w:t>专业培养方案中独立设置学分的实验课程。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a"/>
        <w:tblW w:w="4897" w:type="pct"/>
        <w:tblInd w:w="85" w:type="dxa"/>
        <w:tblLook w:val="04A0" w:firstRow="1" w:lastRow="0" w:firstColumn="1" w:lastColumn="0" w:noHBand="0" w:noVBand="1"/>
      </w:tblPr>
      <w:tblGrid>
        <w:gridCol w:w="4394"/>
        <w:gridCol w:w="3947"/>
      </w:tblGrid>
      <w:tr w:rsidR="008C1169">
        <w:trPr>
          <w:trHeight w:val="509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66" w:type="pct"/>
            <w:vAlign w:val="center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8C1169">
        <w:trPr>
          <w:trHeight w:val="451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66" w:type="pct"/>
            <w:vAlign w:val="center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8C1169">
        <w:trPr>
          <w:trHeight w:val="451"/>
        </w:trPr>
        <w:tc>
          <w:tcPr>
            <w:tcW w:w="2633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66" w:type="pct"/>
            <w:vAlign w:val="center"/>
          </w:tcPr>
          <w:p w:rsidR="008C1169" w:rsidRDefault="00FB7D0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8C1169" w:rsidRDefault="00FB7D0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）学生获奖：指导教师必须是中心固定人员，获奖项目必须是相关项目的全国总决赛以上项目。（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）学生发表论文：必须是在正规出版物上发表，通讯作者或指导老师为中心固定人员。（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）学生获得专利：为已批准专利，中心固定人员为专利共同持有人。</w:t>
      </w:r>
    </w:p>
    <w:p w:rsidR="008C1169" w:rsidRDefault="00FB7D0F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48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140"/>
        <w:gridCol w:w="1606"/>
        <w:gridCol w:w="424"/>
        <w:gridCol w:w="1271"/>
        <w:gridCol w:w="1192"/>
        <w:gridCol w:w="770"/>
        <w:gridCol w:w="472"/>
      </w:tblGrid>
      <w:tr w:rsidR="008C1169">
        <w:trPr>
          <w:jc w:val="center"/>
        </w:trPr>
        <w:tc>
          <w:tcPr>
            <w:tcW w:w="26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8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 w:hint="eastAsia"/>
              </w:rPr>
              <w:t>/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96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25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6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46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28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C1169">
        <w:trPr>
          <w:trHeight w:val="505"/>
          <w:jc w:val="center"/>
        </w:trPr>
        <w:tc>
          <w:tcPr>
            <w:tcW w:w="26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8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国家级一流课程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  <w:lang w:eastAsia="zh-Hans"/>
              </w:rPr>
              <w:t>凹版画（</w:t>
            </w:r>
            <w:r>
              <w:rPr>
                <w:rFonts w:ascii="楷体" w:eastAsia="楷体" w:hAnsi="楷体" w:hint="eastAsia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proofErr w:type="gramStart"/>
            <w:r>
              <w:rPr>
                <w:rFonts w:ascii="楷体" w:eastAsia="楷体" w:hAnsi="楷体" w:hint="eastAsia"/>
              </w:rPr>
              <w:t>教高函</w:t>
            </w:r>
            <w:proofErr w:type="gramEnd"/>
            <w:r>
              <w:rPr>
                <w:rFonts w:ascii="楷体" w:eastAsia="楷体" w:hAnsi="楷体" w:hint="eastAsia"/>
              </w:rPr>
              <w:t>〔</w:t>
            </w:r>
            <w:r>
              <w:rPr>
                <w:rFonts w:ascii="楷体" w:eastAsia="楷体" w:hAnsi="楷体" w:hint="eastAsia"/>
              </w:rPr>
              <w:t>2020</w:t>
            </w:r>
            <w:r>
              <w:rPr>
                <w:rFonts w:ascii="楷体" w:eastAsia="楷体" w:hAnsi="楷体" w:hint="eastAsia"/>
              </w:rPr>
              <w:t>〕</w:t>
            </w:r>
            <w:r>
              <w:rPr>
                <w:rFonts w:ascii="楷体" w:eastAsia="楷体" w:hAnsi="楷体" w:hint="eastAsia"/>
              </w:rPr>
              <w:t>8</w:t>
            </w:r>
            <w:r>
              <w:rPr>
                <w:rFonts w:ascii="楷体" w:eastAsia="楷体" w:hAnsi="楷体" w:hint="eastAsia"/>
              </w:rPr>
              <w:t>号</w:t>
            </w:r>
          </w:p>
        </w:tc>
        <w:tc>
          <w:tcPr>
            <w:tcW w:w="25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范敏</w:t>
            </w:r>
          </w:p>
        </w:tc>
        <w:tc>
          <w:tcPr>
            <w:tcW w:w="76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 w:rsidR="008C1169" w:rsidRDefault="00FB7D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</w:rPr>
              <w:t>2020</w:t>
            </w:r>
            <w:r>
              <w:rPr>
                <w:rFonts w:ascii="黑体" w:eastAsia="黑体" w:hAnsi="黑体" w:cs="黑体" w:hint="eastAsia"/>
                <w:bCs/>
              </w:rPr>
              <w:t>.</w:t>
            </w:r>
            <w:r>
              <w:rPr>
                <w:rFonts w:ascii="黑体" w:eastAsia="黑体" w:hAnsi="黑体" w:cs="黑体" w:hint="eastAsia"/>
                <w:bCs/>
              </w:rPr>
              <w:t>11</w:t>
            </w:r>
            <w:r>
              <w:rPr>
                <w:rFonts w:ascii="黑体" w:eastAsia="黑体" w:hAnsi="黑体" w:cs="黑体" w:hint="eastAsia"/>
                <w:bCs/>
              </w:rPr>
              <w:t>.</w:t>
            </w:r>
            <w:r>
              <w:rPr>
                <w:rFonts w:ascii="黑体" w:eastAsia="黑体" w:hAnsi="黑体" w:cs="黑体" w:hint="eastAsia"/>
                <w:bCs/>
              </w:rPr>
              <w:t>25</w:t>
            </w:r>
            <w:r>
              <w:rPr>
                <w:rFonts w:ascii="楷体" w:eastAsia="楷体" w:hAnsi="楷体" w:hint="eastAsia"/>
              </w:rPr>
              <w:t>-2022.11.26</w:t>
            </w:r>
          </w:p>
        </w:tc>
        <w:tc>
          <w:tcPr>
            <w:tcW w:w="46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a</w:t>
            </w:r>
          </w:p>
        </w:tc>
      </w:tr>
      <w:tr w:rsidR="008C1169">
        <w:trPr>
          <w:trHeight w:val="505"/>
          <w:jc w:val="center"/>
        </w:trPr>
        <w:tc>
          <w:tcPr>
            <w:tcW w:w="26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C1169">
        <w:trPr>
          <w:trHeight w:val="505"/>
          <w:jc w:val="center"/>
        </w:trPr>
        <w:tc>
          <w:tcPr>
            <w:tcW w:w="26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C1169" w:rsidRDefault="00FB7D0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此表填写省部级以上教学改革项目</w:t>
      </w:r>
      <w:r>
        <w:rPr>
          <w:rFonts w:ascii="楷体" w:eastAsia="楷体" w:hAnsi="楷体" w:hint="eastAsia"/>
          <w:bCs/>
        </w:rPr>
        <w:t>/</w:t>
      </w:r>
      <w:r>
        <w:rPr>
          <w:rFonts w:ascii="楷体" w:eastAsia="楷体" w:hAnsi="楷体"/>
          <w:bCs/>
        </w:rPr>
        <w:t>课题</w:t>
      </w:r>
      <w:r>
        <w:rPr>
          <w:rFonts w:ascii="楷体" w:eastAsia="楷体" w:hAnsi="楷体" w:hint="eastAsia"/>
          <w:bCs/>
        </w:rPr>
        <w:t>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）项目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课题</w:t>
      </w:r>
      <w:r>
        <w:rPr>
          <w:rFonts w:ascii="楷体" w:eastAsia="楷体" w:hAnsi="楷体"/>
          <w:bCs/>
        </w:rPr>
        <w:t>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</w:rPr>
        <w:t>负责人：必须是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</w:t>
      </w:r>
      <w:r>
        <w:rPr>
          <w:rFonts w:ascii="楷体" w:eastAsia="楷体" w:hAnsi="楷体"/>
        </w:rPr>
        <w:t>*</w:t>
      </w:r>
      <w:r>
        <w:rPr>
          <w:rFonts w:ascii="楷体" w:eastAsia="楷体" w:hAnsi="楷体"/>
        </w:rPr>
        <w:t>，非本中心人员名字后标注＃。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</w:t>
      </w:r>
      <w:r>
        <w:rPr>
          <w:rFonts w:ascii="楷体" w:eastAsia="楷体" w:hAnsi="楷体" w:cs="仿宋_GB2312" w:hint="eastAsia"/>
        </w:rPr>
        <w:t>6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</w:t>
      </w:r>
      <w:r>
        <w:rPr>
          <w:rFonts w:ascii="楷体" w:eastAsia="楷体" w:hAnsi="楷体"/>
        </w:rPr>
        <w:t>、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类课题指以示范中心人员为第一负责人的课题；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</w:t>
      </w:r>
      <w:r>
        <w:rPr>
          <w:rFonts w:ascii="楷体" w:eastAsia="楷体" w:hAnsi="楷体" w:hint="eastAsia"/>
        </w:rPr>
        <w:t>单位</w:t>
      </w:r>
      <w:r>
        <w:rPr>
          <w:rFonts w:ascii="楷体" w:eastAsia="楷体" w:hAnsi="楷体" w:hint="eastAsia"/>
        </w:rPr>
        <w:t>研究的课题</w:t>
      </w:r>
      <w:r>
        <w:rPr>
          <w:rFonts w:ascii="楷体" w:eastAsia="楷体" w:hAnsi="楷体" w:cs="仿宋_GB2312" w:hint="eastAsia"/>
        </w:rPr>
        <w:t>。</w:t>
      </w:r>
    </w:p>
    <w:p w:rsidR="008C1169" w:rsidRDefault="00FB7D0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</w:t>
      </w:r>
      <w:r>
        <w:rPr>
          <w:rFonts w:ascii="黑体" w:eastAsia="黑体" w:hAnsi="黑体" w:cs="宋体" w:hint="eastAsia"/>
          <w:sz w:val="28"/>
          <w:szCs w:val="28"/>
        </w:rPr>
        <w:t>二</w:t>
      </w:r>
      <w:r>
        <w:rPr>
          <w:rFonts w:ascii="黑体" w:eastAsia="黑体" w:hAnsi="黑体" w:cs="宋体" w:hint="eastAsia"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专利情况</w:t>
      </w:r>
    </w:p>
    <w:tbl>
      <w:tblPr>
        <w:tblW w:w="4873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1476"/>
        <w:gridCol w:w="1776"/>
        <w:gridCol w:w="1477"/>
        <w:gridCol w:w="1172"/>
        <w:gridCol w:w="870"/>
        <w:gridCol w:w="772"/>
      </w:tblGrid>
      <w:tr w:rsidR="008C1169">
        <w:trPr>
          <w:cantSplit/>
          <w:trHeight w:val="429"/>
        </w:trPr>
        <w:tc>
          <w:tcPr>
            <w:tcW w:w="45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88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69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89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70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6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C1169">
        <w:trPr>
          <w:trHeight w:val="429"/>
        </w:trPr>
        <w:tc>
          <w:tcPr>
            <w:tcW w:w="45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88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5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1169" w:rsidRDefault="00FB7D0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lastRenderedPageBreak/>
        <w:t>注：（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）国内外同内容的专利不得重复统计。（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仿宋_GB2312"/>
        </w:rPr>
        <w:t>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</w:t>
      </w:r>
      <w:r>
        <w:rPr>
          <w:rFonts w:ascii="楷体" w:eastAsia="楷体" w:hAnsi="楷体" w:cs="仿宋_GB2312" w:hint="eastAsia"/>
        </w:rPr>
        <w:t>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 w:hint="eastAsia"/>
        </w:rPr>
        <w:t>，</w:t>
      </w:r>
      <w:r>
        <w:rPr>
          <w:rFonts w:ascii="楷体" w:eastAsia="楷体" w:hAnsi="楷体" w:cs="仿宋_GB2312" w:hint="eastAsia"/>
        </w:rPr>
        <w:t>多个中心完成人只需填写靠前的一位，排名在类别中体现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其他。如果成果全部由示范中心人员完成的则为独立完成。如果成果由示范中心与其他单位合作完成，第一完成人是示范中心人员则为合作完成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第一人；第二完成人是示范中心人员则为合作完成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第二人，第三及以后完成人是示范中心人员则为合作完成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其他。（以下类同）。</w:t>
      </w:r>
    </w:p>
    <w:p w:rsidR="008C1169" w:rsidRDefault="00FB7D0F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发表论文、专著情况</w:t>
      </w:r>
    </w:p>
    <w:tbl>
      <w:tblPr>
        <w:tblW w:w="4878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16"/>
        <w:gridCol w:w="982"/>
        <w:gridCol w:w="1502"/>
        <w:gridCol w:w="1467"/>
        <w:gridCol w:w="899"/>
        <w:gridCol w:w="718"/>
      </w:tblGrid>
      <w:tr w:rsidR="008C1169">
        <w:tc>
          <w:tcPr>
            <w:tcW w:w="375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72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59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90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54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32" w:type="pct"/>
            <w:vAlign w:val="center"/>
          </w:tcPr>
          <w:p w:rsidR="008C1169" w:rsidRDefault="00FB7D0F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C1169">
        <w:trPr>
          <w:trHeight w:val="315"/>
        </w:trPr>
        <w:tc>
          <w:tcPr>
            <w:tcW w:w="37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C1169">
        <w:trPr>
          <w:trHeight w:val="315"/>
        </w:trPr>
        <w:tc>
          <w:tcPr>
            <w:tcW w:w="37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C1169">
        <w:trPr>
          <w:trHeight w:val="315"/>
        </w:trPr>
        <w:tc>
          <w:tcPr>
            <w:tcW w:w="375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C1169" w:rsidRDefault="00FB7D0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）论文、专著均限于教学研究、学术期刊论文或专著，一般文献综述、一般教材及会议论文不在此填报。请将有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 w:hint="eastAsia"/>
        </w:rPr>
        <w:t>中心人员（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人员和流动人员）署名</w:t>
      </w:r>
      <w:r>
        <w:rPr>
          <w:rFonts w:ascii="楷体" w:eastAsia="楷体" w:hAnsi="楷体" w:cs="仿宋_GB2312" w:hint="eastAsia"/>
        </w:rPr>
        <w:t>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）类型：</w:t>
      </w:r>
      <w:r>
        <w:rPr>
          <w:rFonts w:ascii="Times New Roman" w:eastAsia="楷体" w:hAnsi="Times New Roman" w:cs="Times New Roman" w:hint="eastAsia"/>
        </w:rPr>
        <w:t>SCI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E</w:t>
      </w:r>
      <w:r>
        <w:rPr>
          <w:rFonts w:ascii="Times New Roman" w:eastAsia="楷体" w:hAnsi="Times New Roman" w:cs="Times New Roman" w:hint="eastAsia"/>
        </w:rPr>
        <w:t>）收录论文、</w:t>
      </w:r>
      <w:r>
        <w:rPr>
          <w:rFonts w:ascii="Times New Roman" w:eastAsia="楷体" w:hAnsi="Times New Roman" w:cs="Times New Roman" w:hint="eastAsia"/>
        </w:rPr>
        <w:t>SSCI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>A&amp;HCL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</w:rPr>
        <w:t>Compendex</w:t>
      </w:r>
      <w:proofErr w:type="spellEnd"/>
      <w:r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</w:rPr>
        <w:t>CSSCI</w:t>
      </w:r>
      <w:r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</w:rPr>
        <w:t>CSCD</w:t>
      </w:r>
      <w:r>
        <w:rPr>
          <w:rFonts w:ascii="Times New Roman" w:eastAsia="楷体" w:hAnsi="Times New Roman" w:cs="Times New Roman" w:hint="eastAsia"/>
        </w:rPr>
        <w:t>）、</w:t>
      </w:r>
      <w:r>
        <w:rPr>
          <w:rFonts w:ascii="楷体" w:eastAsia="楷体" w:hAnsi="楷体" w:cs="仿宋_GB2312" w:hint="eastAsia"/>
          <w:bCs/>
        </w:rPr>
        <w:t>外文专著、中文专著；</w:t>
      </w:r>
      <w:r>
        <w:rPr>
          <w:rFonts w:ascii="Times New Roman" w:eastAsia="楷体" w:hAnsi="Times New Roman" w:cs="Times New Roman" w:hint="eastAsia"/>
        </w:rPr>
        <w:t>国际会议论文集论文不予统计，</w:t>
      </w:r>
      <w:r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外文专著：</w:t>
      </w:r>
      <w:r>
        <w:rPr>
          <w:rFonts w:ascii="楷体" w:eastAsia="楷体" w:hAnsi="楷体" w:cs="仿宋_GB2312" w:hint="eastAsia"/>
        </w:rPr>
        <w:t>正式出版的学术著作。（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多个作者只需填写中心成员靠前的一位，排名在类别中体现</w:t>
      </w:r>
      <w:r>
        <w:rPr>
          <w:rFonts w:ascii="楷体" w:eastAsia="楷体" w:hAnsi="楷体" w:cs="仿宋_GB2312"/>
        </w:rPr>
        <w:t>。</w:t>
      </w:r>
    </w:p>
    <w:p w:rsidR="008C1169" w:rsidRDefault="00FB7D0F">
      <w:pPr>
        <w:spacing w:beforeLines="50" w:before="163"/>
        <w:ind w:firstLineChars="200" w:firstLine="480"/>
        <w:outlineLvl w:val="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仪器设备的研制和改装情况</w:t>
      </w:r>
    </w:p>
    <w:tbl>
      <w:tblPr>
        <w:tblW w:w="4874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1173"/>
        <w:gridCol w:w="1219"/>
        <w:gridCol w:w="1323"/>
        <w:gridCol w:w="2072"/>
        <w:gridCol w:w="1929"/>
      </w:tblGrid>
      <w:tr w:rsidR="008C1169">
        <w:trPr>
          <w:trHeight w:val="862"/>
        </w:trPr>
        <w:tc>
          <w:tcPr>
            <w:tcW w:w="352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34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797" w:type="pct"/>
            <w:vAlign w:val="center"/>
          </w:tcPr>
          <w:p w:rsidR="008C1169" w:rsidRDefault="00FB7D0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1247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8C1169" w:rsidRDefault="00FB7D0F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116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C1169">
        <w:trPr>
          <w:trHeight w:val="457"/>
        </w:trPr>
        <w:tc>
          <w:tcPr>
            <w:tcW w:w="35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C1169">
        <w:trPr>
          <w:trHeight w:val="457"/>
        </w:trPr>
        <w:tc>
          <w:tcPr>
            <w:tcW w:w="35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8C1169">
        <w:trPr>
          <w:trHeight w:val="457"/>
        </w:trPr>
        <w:tc>
          <w:tcPr>
            <w:tcW w:w="35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）自制：</w:t>
      </w:r>
      <w:r>
        <w:rPr>
          <w:rFonts w:ascii="楷体" w:eastAsia="楷体" w:hAnsi="楷体" w:cs="仿宋_GB2312" w:hint="eastAsia"/>
        </w:rPr>
        <w:t>实验室自行研制的仪器设备。（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－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cs="仿宋_GB2312" w:hint="eastAsia"/>
        </w:rPr>
        <w:t>项。</w:t>
      </w:r>
    </w:p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其它成果情况</w:t>
      </w:r>
    </w:p>
    <w:tbl>
      <w:tblPr>
        <w:tblW w:w="4874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3848"/>
      </w:tblGrid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名称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C1169">
        <w:trPr>
          <w:trHeight w:val="481"/>
        </w:trPr>
        <w:tc>
          <w:tcPr>
            <w:tcW w:w="2681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18" w:type="pct"/>
            <w:vAlign w:val="center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  <w:bCs/>
        </w:rPr>
        <w:t>注：国内一般刊物：</w:t>
      </w:r>
      <w:r>
        <w:rPr>
          <w:rFonts w:ascii="楷体" w:eastAsia="楷体" w:hAnsi="楷体" w:cs="仿宋_GB2312" w:hint="eastAsia"/>
        </w:rPr>
        <w:t>除“（</w:t>
      </w:r>
      <w:r>
        <w:rPr>
          <w:rFonts w:ascii="楷体" w:eastAsia="楷体" w:hAnsi="楷体" w:cs="仿宋_GB2312" w:hint="eastAsia"/>
        </w:rPr>
        <w:t>二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”以外的其他国内刊物，只填汇总数量。</w:t>
      </w:r>
    </w:p>
    <w:p w:rsidR="008C1169" w:rsidRDefault="00FB7D0F">
      <w:pPr>
        <w:spacing w:beforeLines="50" w:before="163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8C1169" w:rsidRDefault="00FB7D0F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565"/>
        <w:gridCol w:w="4951"/>
      </w:tblGrid>
      <w:tr w:rsidR="008C1169">
        <w:trPr>
          <w:trHeight w:val="460"/>
          <w:jc w:val="center"/>
        </w:trPr>
        <w:tc>
          <w:tcPr>
            <w:tcW w:w="209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</w:tcPr>
          <w:p w:rsidR="008C1169" w:rsidRDefault="008C1169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169">
        <w:trPr>
          <w:trHeight w:val="460"/>
          <w:jc w:val="center"/>
        </w:trPr>
        <w:tc>
          <w:tcPr>
            <w:tcW w:w="209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人次</w:t>
            </w:r>
          </w:p>
        </w:tc>
      </w:tr>
      <w:tr w:rsidR="008C1169">
        <w:trPr>
          <w:trHeight w:val="460"/>
          <w:jc w:val="center"/>
        </w:trPr>
        <w:tc>
          <w:tcPr>
            <w:tcW w:w="2093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</w:tcPr>
          <w:p w:rsidR="008C1169" w:rsidRDefault="00FB7D0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</w:tbl>
    <w:p w:rsidR="008C1169" w:rsidRDefault="00FB7D0F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参加示范中心联席会活动情况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8C1169">
        <w:trPr>
          <w:trHeight w:val="467"/>
        </w:trPr>
        <w:tc>
          <w:tcPr>
            <w:tcW w:w="2808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69">
        <w:trPr>
          <w:trHeight w:val="467"/>
        </w:trPr>
        <w:tc>
          <w:tcPr>
            <w:tcW w:w="2808" w:type="pct"/>
            <w:vAlign w:val="center"/>
          </w:tcPr>
          <w:p w:rsidR="008C1169" w:rsidRDefault="00FB7D0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1598"/>
        <w:gridCol w:w="1952"/>
        <w:gridCol w:w="1242"/>
        <w:gridCol w:w="1242"/>
        <w:gridCol w:w="886"/>
        <w:gridCol w:w="886"/>
      </w:tblGrid>
      <w:tr w:rsidR="008C1169">
        <w:trPr>
          <w:trHeight w:val="424"/>
        </w:trPr>
        <w:tc>
          <w:tcPr>
            <w:tcW w:w="416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C1169">
        <w:trPr>
          <w:trHeight w:val="424"/>
        </w:trPr>
        <w:tc>
          <w:tcPr>
            <w:tcW w:w="416" w:type="pc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C1169" w:rsidRDefault="008C1169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8C1169" w:rsidRDefault="00FB7D0F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6"/>
        <w:gridCol w:w="937"/>
        <w:gridCol w:w="2132"/>
        <w:gridCol w:w="1025"/>
        <w:gridCol w:w="2020"/>
      </w:tblGrid>
      <w:tr w:rsidR="008C1169">
        <w:trPr>
          <w:trHeight w:val="456"/>
          <w:jc w:val="center"/>
        </w:trPr>
        <w:tc>
          <w:tcPr>
            <w:tcW w:w="267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2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55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251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02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1186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C1169">
        <w:trPr>
          <w:trHeight w:val="346"/>
          <w:jc w:val="center"/>
        </w:trPr>
        <w:tc>
          <w:tcPr>
            <w:tcW w:w="267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4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50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51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602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8C1169" w:rsidRDefault="00FB7D0F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772"/>
        <w:gridCol w:w="809"/>
        <w:gridCol w:w="749"/>
        <w:gridCol w:w="1000"/>
        <w:gridCol w:w="903"/>
        <w:gridCol w:w="1569"/>
        <w:gridCol w:w="1209"/>
      </w:tblGrid>
      <w:tr w:rsidR="008C1169">
        <w:trPr>
          <w:trHeight w:val="652"/>
          <w:jc w:val="center"/>
        </w:trPr>
        <w:tc>
          <w:tcPr>
            <w:tcW w:w="296" w:type="pct"/>
            <w:vAlign w:val="center"/>
          </w:tcPr>
          <w:p w:rsidR="008C1169" w:rsidRDefault="00FB7D0F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1039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475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44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587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3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2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709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C1169">
        <w:trPr>
          <w:trHeight w:val="545"/>
          <w:jc w:val="center"/>
        </w:trPr>
        <w:tc>
          <w:tcPr>
            <w:tcW w:w="296" w:type="pct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039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75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40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87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30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920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709" w:type="pct"/>
            <w:vAlign w:val="center"/>
          </w:tcPr>
          <w:p w:rsidR="008C1169" w:rsidRDefault="008C1169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</w:tr>
    </w:tbl>
    <w:p w:rsidR="008C1169" w:rsidRDefault="00FB7D0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</w:t>
      </w:r>
      <w:r>
        <w:rPr>
          <w:rFonts w:ascii="黑体" w:eastAsia="黑体" w:hAnsi="黑体" w:cs="仿宋_GB2312" w:hint="eastAsia"/>
        </w:rPr>
        <w:t>开展科普活动情况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1670"/>
        <w:gridCol w:w="1284"/>
        <w:gridCol w:w="4851"/>
      </w:tblGrid>
      <w:tr w:rsidR="008C1169">
        <w:trPr>
          <w:trHeight w:val="474"/>
          <w:jc w:val="center"/>
        </w:trPr>
        <w:tc>
          <w:tcPr>
            <w:tcW w:w="417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0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754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847" w:type="pct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8C1169">
        <w:trPr>
          <w:trHeight w:val="548"/>
          <w:jc w:val="center"/>
        </w:trPr>
        <w:tc>
          <w:tcPr>
            <w:tcW w:w="417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</w:tr>
      <w:tr w:rsidR="008C1169">
        <w:trPr>
          <w:trHeight w:val="548"/>
          <w:jc w:val="center"/>
        </w:trPr>
        <w:tc>
          <w:tcPr>
            <w:tcW w:w="417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8C1169" w:rsidRDefault="008C1169">
            <w:pPr>
              <w:jc w:val="center"/>
              <w:rPr>
                <w:rFonts w:ascii="黑体" w:eastAsia="黑体" w:hAnsi="黑体" w:cs="宋体"/>
              </w:rPr>
            </w:pPr>
          </w:p>
        </w:tc>
      </w:tr>
    </w:tbl>
    <w:p w:rsidR="008C1169" w:rsidRDefault="00FB7D0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</w:t>
      </w:r>
      <w:r>
        <w:rPr>
          <w:rFonts w:ascii="黑体" w:eastAsia="黑体" w:hAnsi="黑体" w:cs="仿宋_GB2312" w:hint="eastAsia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C1169">
        <w:trPr>
          <w:trHeight w:val="652"/>
          <w:jc w:val="center"/>
        </w:trPr>
        <w:tc>
          <w:tcPr>
            <w:tcW w:w="72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C1169" w:rsidRDefault="00FB7D0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C1169">
        <w:trPr>
          <w:trHeight w:val="563"/>
          <w:jc w:val="center"/>
        </w:trPr>
        <w:tc>
          <w:tcPr>
            <w:tcW w:w="720" w:type="dxa"/>
            <w:vAlign w:val="center"/>
          </w:tcPr>
          <w:p w:rsidR="008C1169" w:rsidRDefault="00FB7D0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1169" w:rsidRDefault="008C116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1169" w:rsidRDefault="00FB7D0F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C1169" w:rsidRDefault="00FB7D0F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C1169">
        <w:trPr>
          <w:trHeight w:val="392"/>
        </w:trPr>
        <w:tc>
          <w:tcPr>
            <w:tcW w:w="4261" w:type="dxa"/>
            <w:gridSpan w:val="2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8C1169">
        <w:trPr>
          <w:trHeight w:val="392"/>
        </w:trPr>
        <w:tc>
          <w:tcPr>
            <w:tcW w:w="8522" w:type="dxa"/>
            <w:gridSpan w:val="3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8C1169">
        <w:trPr>
          <w:trHeight w:val="392"/>
        </w:trPr>
        <w:tc>
          <w:tcPr>
            <w:tcW w:w="4260" w:type="dxa"/>
            <w:gridSpan w:val="2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8C1169">
        <w:trPr>
          <w:trHeight w:val="392"/>
        </w:trPr>
        <w:tc>
          <w:tcPr>
            <w:tcW w:w="2130" w:type="dxa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8C1169" w:rsidRDefault="00FB7D0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C1169">
        <w:trPr>
          <w:trHeight w:val="392"/>
        </w:trPr>
        <w:tc>
          <w:tcPr>
            <w:tcW w:w="2130" w:type="dxa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8C1169" w:rsidRDefault="008C116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C1169" w:rsidRDefault="00FB7D0F">
      <w:pPr>
        <w:adjustRightInd w:val="0"/>
        <w:snapToGrid w:val="0"/>
        <w:ind w:firstLineChars="200" w:firstLine="48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C1169" w:rsidRDefault="008C1169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sectPr w:rsidR="008C1169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0F" w:rsidRDefault="00FB7D0F">
      <w:r>
        <w:separator/>
      </w:r>
    </w:p>
  </w:endnote>
  <w:endnote w:type="continuationSeparator" w:id="0">
    <w:p w:rsidR="00FB7D0F" w:rsidRDefault="00FB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8C1169" w:rsidRDefault="00FB7D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8C1169" w:rsidRDefault="008C11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0F" w:rsidRDefault="00FB7D0F">
      <w:r>
        <w:separator/>
      </w:r>
    </w:p>
  </w:footnote>
  <w:footnote w:type="continuationSeparator" w:id="0">
    <w:p w:rsidR="00FB7D0F" w:rsidRDefault="00FB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9C4C23"/>
    <w:multiLevelType w:val="singleLevel"/>
    <w:tmpl w:val="B29C4C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A0B46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C1169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0FB7D0F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4E0FB5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4707FF"/>
    <w:rsid w:val="7E62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E83F5B-6B92-45F0-8957-C23BBF6F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  <w:rPr>
      <w:bdr w:val="single" w:sz="12" w:space="0" w:color="auto"/>
    </w:rPr>
  </w:style>
  <w:style w:type="character" w:customStyle="1" w:styleId="last-child1">
    <w:name w:val="last-child1"/>
    <w:basedOn w:val="a0"/>
    <w:qFormat/>
    <w:rPr>
      <w:color w:val="FB334B"/>
    </w:rPr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548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张国娜</cp:lastModifiedBy>
  <cp:revision>2</cp:revision>
  <cp:lastPrinted>2018-12-06T01:39:00Z</cp:lastPrinted>
  <dcterms:created xsi:type="dcterms:W3CDTF">2023-05-08T03:30:00Z</dcterms:created>
  <dcterms:modified xsi:type="dcterms:W3CDTF">2023-05-08T03:30:00Z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81AA0C08DD044F1CADCCE6CB2FB86396_13</vt:lpwstr>
  </property>
</Properties>
</file>