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实验室危险化学品安全防护指南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一、危险化学品防护指南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70"/>
        <w:gridCol w:w="2370"/>
        <w:gridCol w:w="2370"/>
        <w:gridCol w:w="23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危险化学品类别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储存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/使用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禁忌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安全防护设备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个人防护用品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火灾种类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安全警示标识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/>
                <w:bCs/>
                <w:szCs w:val="32"/>
              </w:rPr>
              <w:t>爆炸品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远离火源、热源、易燃物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防爆柜、应急喷淋洗眼器、救援包、医药箱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--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禁止烟火、当心爆炸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32"/>
              </w:rPr>
              <w:t>易燃气体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远离火源、热源、易燃物、助燃气体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气体报警器、应急喷淋洗眼器、救援包、医药箱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禁止烟火、当心火灾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32"/>
              </w:rPr>
              <w:t>易燃液体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远离火源、热源、易燃物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禁止烟火、当心火灾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500" w:lineRule="exact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32"/>
              </w:rPr>
              <w:t>易燃固体</w:t>
            </w:r>
            <w:r>
              <w:rPr>
                <w:rFonts w:ascii="仿宋" w:hAnsi="仿宋" w:eastAsia="仿宋"/>
                <w:bCs/>
                <w:szCs w:val="32"/>
              </w:rPr>
              <w:t>、易于自燃的物质</w:t>
            </w:r>
            <w:r>
              <w:rPr>
                <w:rFonts w:hint="eastAsia" w:ascii="仿宋" w:hAnsi="仿宋"/>
                <w:bCs/>
                <w:szCs w:val="32"/>
                <w:lang w:eastAsia="zh-CN"/>
              </w:rPr>
              <w:t>（非金属）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远离火源、热源、易燃物、酸、碱、氧化物，必要时隔绝空气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禁止烟火、当心火灾、当心爆炸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500" w:lineRule="exact"/>
              <w:rPr>
                <w:rFonts w:hint="eastAsia" w:ascii="仿宋" w:hAnsi="仿宋" w:eastAsia="仿宋" w:cs="宋体"/>
                <w:bCs/>
                <w:kern w:val="0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32"/>
              </w:rPr>
              <w:t>易燃固体</w:t>
            </w:r>
            <w:r>
              <w:rPr>
                <w:rFonts w:hint="eastAsia" w:ascii="仿宋" w:hAnsi="仿宋"/>
                <w:bCs/>
                <w:szCs w:val="32"/>
                <w:lang w:eastAsia="zh-CN"/>
              </w:rPr>
              <w:t>（金属）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远离火源、热源、易燃物、酸、碱、氧化物，必要时隔绝空气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禁止烟火、当心火灾、当心爆炸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hint="eastAsia" w:ascii="仿宋" w:hAnsi="仿宋" w:eastAsia="仿宋" w:cs="宋体"/>
                <w:bCs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32"/>
              </w:rPr>
              <w:t>遇水放出易燃气体的物质和混合物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远离火源、热源、水源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禁止用水灭火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hint="eastAsia" w:ascii="仿宋" w:hAnsi="仿宋" w:eastAsia="仿宋" w:cs="宋体"/>
                <w:bCs/>
                <w:kern w:val="0"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氧化性物质</w:t>
            </w:r>
            <w:r>
              <w:rPr>
                <w:rFonts w:ascii="仿宋" w:hAnsi="仿宋" w:eastAsia="仿宋"/>
                <w:bCs/>
                <w:szCs w:val="32"/>
              </w:rPr>
              <w:t>和有机过氧化物</w:t>
            </w:r>
            <w:r>
              <w:rPr>
                <w:rFonts w:hint="eastAsia" w:ascii="仿宋" w:hAnsi="仿宋"/>
                <w:bCs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Cs w:val="32"/>
              </w:rPr>
              <w:t>氧化性液体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远离火源、热源、水源、易燃物、还原剂、有机物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禁止放易燃物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hint="eastAsia" w:ascii="仿宋" w:hAnsi="仿宋" w:eastAsia="仿宋" w:cs="宋体"/>
                <w:bCs/>
                <w:kern w:val="0"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毒性物质</w:t>
            </w:r>
            <w:r>
              <w:rPr>
                <w:rFonts w:ascii="仿宋" w:hAnsi="仿宋" w:eastAsia="仿宋"/>
                <w:bCs/>
                <w:szCs w:val="32"/>
              </w:rPr>
              <w:t>和感染性物质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操作时禁止饮水、进食或吸烟等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应急喷淋洗眼器、医药箱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当心中毒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hint="eastAsia" w:ascii="仿宋" w:hAnsi="仿宋" w:eastAsia="仿宋" w:cs="宋体"/>
                <w:bCs/>
                <w:kern w:val="0"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腐蚀性物质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放于药品柜下端，选用抗腐蚀材料架。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应急喷淋洗眼器、医药箱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23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当心腐蚀</w:t>
            </w:r>
          </w:p>
        </w:tc>
      </w:tr>
    </w:tbl>
    <w:p>
      <w:pPr>
        <w:jc w:val="left"/>
        <w:rPr>
          <w:rFonts w:hint="eastAsia"/>
        </w:rPr>
      </w:pPr>
    </w:p>
    <w:p>
      <w:pPr>
        <w:widowControl/>
        <w:spacing w:line="540" w:lineRule="exact"/>
        <w:ind w:firstLine="640"/>
        <w:jc w:val="left"/>
        <w:rPr>
          <w:rFonts w:hint="default" w:ascii="仿宋" w:hAnsi="仿宋" w:eastAsia="仿宋" w:cs="宋体"/>
          <w:bCs/>
          <w:kern w:val="0"/>
          <w:szCs w:val="32"/>
          <w:u w:val="none"/>
          <w:lang w:val="en-US" w:eastAsia="zh-CN"/>
        </w:rPr>
      </w:pPr>
      <w:r>
        <w:rPr>
          <w:rFonts w:hint="eastAsia" w:ascii="仿宋" w:hAnsi="仿宋" w:cs="宋体"/>
          <w:bCs/>
          <w:kern w:val="0"/>
          <w:szCs w:val="32"/>
          <w:lang w:eastAsia="zh-CN"/>
        </w:rPr>
        <w:t>说明：危险化学品不同化合物性质各异，以上表格仅简单归纳了比较有代表性的</w:t>
      </w:r>
      <w:r>
        <w:rPr>
          <w:rFonts w:hint="eastAsia" w:ascii="仿宋" w:hAnsi="仿宋" w:cs="宋体"/>
          <w:bCs/>
          <w:kern w:val="0"/>
          <w:szCs w:val="32"/>
          <w:u w:val="none"/>
          <w:lang w:eastAsia="zh-CN"/>
        </w:rPr>
        <w:t>共性特征，具体化学品的防范措施、使用禁忌、处置方式等应以化学品安全技术说明书</w:t>
      </w:r>
      <w:r>
        <w:rPr>
          <w:rFonts w:hint="eastAsia" w:ascii="仿宋" w:hAnsi="仿宋" w:cs="宋体"/>
          <w:bCs/>
          <w:kern w:val="0"/>
          <w:szCs w:val="32"/>
          <w:u w:val="none"/>
          <w:lang w:val="en-US" w:eastAsia="zh-CN"/>
        </w:rPr>
        <w:t>(MSDS/SDS)</w:t>
      </w:r>
      <w:r>
        <w:rPr>
          <w:rFonts w:hint="eastAsia" w:ascii="仿宋" w:hAnsi="仿宋" w:cs="宋体"/>
          <w:bCs/>
          <w:kern w:val="0"/>
          <w:szCs w:val="32"/>
          <w:u w:val="none"/>
          <w:lang w:eastAsia="zh-CN"/>
        </w:rPr>
        <w:t>为准。</w:t>
      </w:r>
    </w:p>
    <w:p>
      <w:pPr>
        <w:jc w:val="left"/>
        <w:rPr>
          <w:rFonts w:hint="eastAsia"/>
        </w:rPr>
      </w:pPr>
    </w:p>
    <w:p>
      <w:pPr>
        <w:numPr>
          <w:ilvl w:val="0"/>
          <w:numId w:val="1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常用化学品火灾常用灭火方法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4872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72" w:type="dxa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灭火器种类</w:t>
            </w:r>
          </w:p>
        </w:tc>
        <w:tc>
          <w:tcPr>
            <w:tcW w:w="5040" w:type="dxa"/>
          </w:tcPr>
          <w:p>
            <w:pPr>
              <w:jc w:val="center"/>
            </w:pPr>
            <w:r>
              <w:rPr>
                <w:rFonts w:hint="eastAsia"/>
              </w:rPr>
              <w:t>适用火灾类型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72" w:type="dxa"/>
          </w:tcPr>
          <w:p>
            <w:pPr>
              <w:jc w:val="left"/>
            </w:pPr>
            <w:r>
              <w:rPr>
                <w:rFonts w:hint="eastAsia"/>
              </w:rPr>
              <w:t>清水灭火器</w:t>
            </w:r>
          </w:p>
        </w:tc>
        <w:tc>
          <w:tcPr>
            <w:tcW w:w="5040" w:type="dxa"/>
          </w:tcPr>
          <w:p>
            <w:pPr>
              <w:jc w:val="left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72" w:type="dxa"/>
          </w:tcPr>
          <w:p>
            <w:pPr>
              <w:jc w:val="left"/>
            </w:pPr>
            <w:r>
              <w:rPr>
                <w:rFonts w:hint="eastAsia"/>
              </w:rPr>
              <w:t>泡沫灭火器</w:t>
            </w:r>
          </w:p>
        </w:tc>
        <w:tc>
          <w:tcPr>
            <w:tcW w:w="5040" w:type="dxa"/>
          </w:tcPr>
          <w:p>
            <w:pPr>
              <w:jc w:val="left"/>
            </w:pPr>
            <w:r>
              <w:rPr>
                <w:rFonts w:hint="eastAsia"/>
              </w:rPr>
              <w:t>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72" w:type="dxa"/>
          </w:tcPr>
          <w:p>
            <w:pPr>
              <w:jc w:val="left"/>
            </w:pPr>
            <w:r>
              <w:rPr>
                <w:rFonts w:hint="eastAsia"/>
              </w:rPr>
              <w:t>A</w:t>
            </w:r>
            <w:r>
              <w:t>BC</w:t>
            </w:r>
            <w:r>
              <w:rPr>
                <w:rFonts w:hint="eastAsia"/>
              </w:rPr>
              <w:t>干粉灭火器</w:t>
            </w:r>
          </w:p>
        </w:tc>
        <w:tc>
          <w:tcPr>
            <w:tcW w:w="5040" w:type="dxa"/>
          </w:tcPr>
          <w:p>
            <w:pPr>
              <w:jc w:val="left"/>
            </w:pPr>
            <w:r>
              <w:rPr>
                <w:rFonts w:hint="eastAsia"/>
              </w:rPr>
              <w:t>A</w:t>
            </w:r>
            <w:r>
              <w:t>、</w:t>
            </w:r>
            <w:r>
              <w:rPr>
                <w:rFonts w:hint="eastAsia"/>
              </w:rPr>
              <w:t>B</w:t>
            </w:r>
            <w:r>
              <w:t>、</w:t>
            </w:r>
            <w:r>
              <w:rPr>
                <w:rFonts w:hint="eastAsia"/>
              </w:rPr>
              <w:t>C</w:t>
            </w:r>
            <w:r>
              <w:t>、</w:t>
            </w:r>
            <w:r>
              <w:rPr>
                <w:rFonts w:hint="eastAsia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72" w:type="dxa"/>
          </w:tcPr>
          <w:p>
            <w:pPr>
              <w:jc w:val="left"/>
            </w:pPr>
            <w:r>
              <w:rPr>
                <w:rFonts w:hint="eastAsia"/>
              </w:rPr>
              <w:t>B</w:t>
            </w:r>
            <w:r>
              <w:t>C</w:t>
            </w:r>
            <w:r>
              <w:rPr>
                <w:rFonts w:hint="eastAsia"/>
              </w:rPr>
              <w:t>干粉灭火器</w:t>
            </w:r>
          </w:p>
        </w:tc>
        <w:tc>
          <w:tcPr>
            <w:tcW w:w="5040" w:type="dxa"/>
          </w:tcPr>
          <w:p>
            <w:pPr>
              <w:jc w:val="left"/>
            </w:pPr>
            <w:r>
              <w:rPr>
                <w:rFonts w:hint="eastAsia"/>
              </w:rPr>
              <w:t>B</w:t>
            </w:r>
            <w:r>
              <w:t>、</w:t>
            </w:r>
            <w:r>
              <w:rPr>
                <w:rFonts w:hint="eastAsia"/>
              </w:rPr>
              <w:t>C</w:t>
            </w:r>
            <w:r>
              <w:t>、</w:t>
            </w:r>
            <w:r>
              <w:rPr>
                <w:rFonts w:hint="eastAsia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72" w:type="dxa"/>
          </w:tcPr>
          <w:p>
            <w:pPr>
              <w:jc w:val="left"/>
            </w:pPr>
            <w:r>
              <w:rPr>
                <w:rFonts w:hint="eastAsia"/>
              </w:rPr>
              <w:t>二氧化碳灭火器</w:t>
            </w:r>
          </w:p>
        </w:tc>
        <w:tc>
          <w:tcPr>
            <w:tcW w:w="5040" w:type="dxa"/>
          </w:tcPr>
          <w:p>
            <w:pPr>
              <w:jc w:val="left"/>
            </w:pPr>
            <w:r>
              <w:rPr>
                <w:rFonts w:hint="eastAsia"/>
              </w:rPr>
              <w:t>B</w:t>
            </w:r>
            <w:r>
              <w:t>、</w:t>
            </w:r>
            <w:r>
              <w:rPr>
                <w:rFonts w:hint="eastAsia"/>
              </w:rPr>
              <w:t>C</w:t>
            </w:r>
            <w:r>
              <w:t>、</w:t>
            </w:r>
            <w:r>
              <w:rPr>
                <w:rFonts w:hint="eastAsia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872" w:type="dxa"/>
          </w:tcPr>
          <w:p>
            <w:pPr>
              <w:jc w:val="left"/>
            </w:pPr>
            <w:r>
              <w:rPr>
                <w:rFonts w:hint="eastAsia"/>
              </w:rPr>
              <w:t>卤代烷灭火器</w:t>
            </w:r>
          </w:p>
        </w:tc>
        <w:tc>
          <w:tcPr>
            <w:tcW w:w="5040" w:type="dxa"/>
          </w:tcPr>
          <w:p>
            <w:pPr>
              <w:jc w:val="left"/>
            </w:pPr>
            <w:r>
              <w:rPr>
                <w:rFonts w:hint="eastAsia"/>
              </w:rPr>
              <w:t>B</w:t>
            </w:r>
            <w:r>
              <w:t>、</w:t>
            </w:r>
            <w:r>
              <w:rPr>
                <w:rFonts w:hint="eastAsia"/>
              </w:rPr>
              <w:t>C</w:t>
            </w:r>
            <w:r>
              <w:t>、</w:t>
            </w:r>
            <w:r>
              <w:rPr>
                <w:rFonts w:hint="eastAsia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872" w:type="dxa"/>
          </w:tcPr>
          <w:p>
            <w:pPr>
              <w:jc w:val="left"/>
            </w:pPr>
            <w:r>
              <w:rPr>
                <w:rFonts w:hint="eastAsia"/>
              </w:rPr>
              <w:t>M</w:t>
            </w:r>
            <w:r>
              <w:t>FZ/D</w:t>
            </w:r>
            <w:r>
              <w:rPr>
                <w:rFonts w:hint="eastAsia"/>
              </w:rPr>
              <w:t>型金属灭火器（N</w:t>
            </w:r>
            <w:r>
              <w:t>ac/</w:t>
            </w:r>
            <w:r>
              <w:rPr>
                <w:rFonts w:hint="eastAsia"/>
              </w:rPr>
              <w:t>干粉）</w:t>
            </w:r>
          </w:p>
        </w:tc>
        <w:tc>
          <w:tcPr>
            <w:tcW w:w="5040" w:type="dxa"/>
          </w:tcPr>
          <w:p>
            <w:pPr>
              <w:jc w:val="left"/>
            </w:pPr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872" w:type="dxa"/>
          </w:tcPr>
          <w:p>
            <w:pPr>
              <w:jc w:val="left"/>
            </w:pPr>
            <w:r>
              <w:rPr>
                <w:rFonts w:hint="eastAsia"/>
              </w:rPr>
              <w:t>沙土</w:t>
            </w:r>
          </w:p>
        </w:tc>
        <w:tc>
          <w:tcPr>
            <w:tcW w:w="5040" w:type="dxa"/>
          </w:tcPr>
          <w:p>
            <w:pPr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任何类型</w:t>
            </w:r>
            <w:r>
              <w:rPr>
                <w:rFonts w:hint="eastAsia"/>
              </w:rPr>
              <w:t>火势不大的火灾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5D6C"/>
    <w:multiLevelType w:val="singleLevel"/>
    <w:tmpl w:val="35F25D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A7B7F"/>
    <w:rsid w:val="0E8576DD"/>
    <w:rsid w:val="1C026AF3"/>
    <w:rsid w:val="40B30C51"/>
    <w:rsid w:val="476C6C4A"/>
    <w:rsid w:val="500C4CBF"/>
    <w:rsid w:val="59206DA4"/>
    <w:rsid w:val="59A8665C"/>
    <w:rsid w:val="60FE45C8"/>
    <w:rsid w:val="64FA3043"/>
    <w:rsid w:val="65F57759"/>
    <w:rsid w:val="676D7BC4"/>
    <w:rsid w:val="6CD06B99"/>
    <w:rsid w:val="7B63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2020-10-23T07:43:00Z</dcterms:created>
  <dc:creator>Administrator</dc:creator>
  <cp:lastModifiedBy>水无痕</cp:lastModifiedBy>
  <dcterms:modified xsi:type="dcterms:W3CDTF">2020-10-26T09:15:24Z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