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A7" w:rsidRPr="009E4DB9" w:rsidRDefault="006D5A13" w:rsidP="00442A94">
      <w:pPr>
        <w:jc w:val="center"/>
        <w:rPr>
          <w:rFonts w:ascii="time" w:eastAsia="方正小标宋_GBK" w:hAnsi="time"/>
          <w:sz w:val="36"/>
          <w:szCs w:val="36"/>
        </w:rPr>
      </w:pPr>
      <w:r w:rsidRPr="009E4DB9">
        <w:rPr>
          <w:rFonts w:ascii="time" w:eastAsia="方正小标宋_GBK" w:hAnsi="time" w:hint="eastAsia"/>
          <w:sz w:val="36"/>
          <w:szCs w:val="36"/>
        </w:rPr>
        <w:t>《</w:t>
      </w:r>
      <w:r w:rsidR="00F35070" w:rsidRPr="009E4DB9">
        <w:rPr>
          <w:rFonts w:ascii="time" w:eastAsia="方正小标宋_GBK" w:hAnsi="time" w:hint="eastAsia"/>
          <w:sz w:val="36"/>
          <w:szCs w:val="36"/>
        </w:rPr>
        <w:t>西南大学</w:t>
      </w:r>
      <w:r w:rsidR="00E06E48" w:rsidRPr="009E4DB9">
        <w:rPr>
          <w:rFonts w:ascii="time" w:eastAsia="方正小标宋_GBK" w:hAnsi="time" w:hint="eastAsia"/>
          <w:sz w:val="36"/>
          <w:szCs w:val="36"/>
        </w:rPr>
        <w:t>化学</w:t>
      </w:r>
      <w:r w:rsidR="008C54A7" w:rsidRPr="009E4DB9">
        <w:rPr>
          <w:rFonts w:ascii="time" w:eastAsia="方正小标宋_GBK" w:hAnsi="time" w:hint="eastAsia"/>
          <w:sz w:val="36"/>
          <w:szCs w:val="36"/>
        </w:rPr>
        <w:t>危险品</w:t>
      </w:r>
      <w:r w:rsidR="0068593C" w:rsidRPr="009E4DB9">
        <w:rPr>
          <w:rFonts w:ascii="time" w:eastAsia="方正小标宋_GBK" w:hAnsi="time" w:hint="eastAsia"/>
          <w:sz w:val="36"/>
          <w:szCs w:val="36"/>
        </w:rPr>
        <w:t>和</w:t>
      </w:r>
      <w:r w:rsidR="0068593C" w:rsidRPr="009E4DB9">
        <w:rPr>
          <w:rFonts w:ascii="time" w:eastAsia="方正小标宋_GBK" w:hAnsi="time"/>
          <w:sz w:val="36"/>
          <w:szCs w:val="36"/>
        </w:rPr>
        <w:t>管制药品</w:t>
      </w:r>
      <w:r w:rsidR="008C54A7" w:rsidRPr="009E4DB9">
        <w:rPr>
          <w:rFonts w:ascii="time" w:eastAsia="方正小标宋_GBK" w:hAnsi="time" w:hint="eastAsia"/>
          <w:sz w:val="36"/>
          <w:szCs w:val="36"/>
        </w:rPr>
        <w:t>管理办法</w:t>
      </w:r>
      <w:r w:rsidRPr="009E4DB9">
        <w:rPr>
          <w:rFonts w:ascii="time" w:eastAsia="方正小标宋_GBK" w:hAnsi="time" w:hint="eastAsia"/>
          <w:sz w:val="36"/>
          <w:szCs w:val="36"/>
        </w:rPr>
        <w:t>》</w:t>
      </w:r>
      <w:r w:rsidR="009E4DB9">
        <w:rPr>
          <w:rFonts w:ascii="time" w:eastAsia="方正小标宋_GBK" w:hAnsi="time" w:hint="eastAsia"/>
          <w:sz w:val="36"/>
          <w:szCs w:val="36"/>
        </w:rPr>
        <w:t>内容</w:t>
      </w:r>
      <w:r w:rsidR="000731EE" w:rsidRPr="009E4DB9">
        <w:rPr>
          <w:rFonts w:ascii="time" w:eastAsia="方正小标宋_GBK" w:hAnsi="time" w:hint="eastAsia"/>
          <w:sz w:val="36"/>
          <w:szCs w:val="36"/>
        </w:rPr>
        <w:t>解读</w:t>
      </w:r>
    </w:p>
    <w:p w:rsidR="00E81354" w:rsidRPr="00E81354" w:rsidRDefault="000731EE" w:rsidP="00E81354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 w:rsidR="009E4DB9">
        <w:rPr>
          <w:rFonts w:ascii="仿宋" w:eastAsia="仿宋" w:hAnsi="仿宋" w:hint="eastAsia"/>
          <w:sz w:val="32"/>
          <w:szCs w:val="32"/>
        </w:rPr>
        <w:t>第4次</w:t>
      </w:r>
      <w:r w:rsidR="003F74B0">
        <w:rPr>
          <w:rFonts w:ascii="仿宋" w:eastAsia="仿宋" w:hAnsi="仿宋"/>
          <w:sz w:val="32"/>
          <w:szCs w:val="32"/>
        </w:rPr>
        <w:t>校长办公会</w:t>
      </w:r>
      <w:r w:rsidR="0042503E">
        <w:rPr>
          <w:rFonts w:ascii="仿宋" w:eastAsia="仿宋" w:hAnsi="仿宋" w:hint="eastAsia"/>
          <w:sz w:val="32"/>
          <w:szCs w:val="32"/>
        </w:rPr>
        <w:t>审议</w:t>
      </w:r>
      <w:r>
        <w:rPr>
          <w:rFonts w:ascii="仿宋" w:eastAsia="仿宋" w:hAnsi="仿宋"/>
          <w:sz w:val="32"/>
          <w:szCs w:val="32"/>
        </w:rPr>
        <w:t>通过</w:t>
      </w:r>
      <w:r w:rsidR="00270F5B">
        <w:rPr>
          <w:rFonts w:ascii="仿宋" w:eastAsia="仿宋" w:hAnsi="仿宋" w:hint="eastAsia"/>
          <w:sz w:val="32"/>
          <w:szCs w:val="32"/>
        </w:rPr>
        <w:t>《</w:t>
      </w:r>
      <w:r w:rsidR="00270F5B" w:rsidRPr="00270F5B">
        <w:rPr>
          <w:rFonts w:ascii="仿宋" w:eastAsia="仿宋" w:hAnsi="仿宋" w:hint="eastAsia"/>
          <w:sz w:val="32"/>
          <w:szCs w:val="32"/>
        </w:rPr>
        <w:t>西南大学化学危险品和</w:t>
      </w:r>
      <w:r w:rsidR="00270F5B" w:rsidRPr="00270F5B">
        <w:rPr>
          <w:rFonts w:ascii="仿宋" w:eastAsia="仿宋" w:hAnsi="仿宋"/>
          <w:sz w:val="32"/>
          <w:szCs w:val="32"/>
        </w:rPr>
        <w:t>管制药品</w:t>
      </w:r>
      <w:r w:rsidR="00270F5B" w:rsidRPr="00270F5B">
        <w:rPr>
          <w:rFonts w:ascii="仿宋" w:eastAsia="仿宋" w:hAnsi="仿宋" w:hint="eastAsia"/>
          <w:sz w:val="32"/>
          <w:szCs w:val="32"/>
        </w:rPr>
        <w:t>管理办法</w:t>
      </w:r>
      <w:r w:rsidR="003F74B0">
        <w:rPr>
          <w:rFonts w:ascii="仿宋" w:eastAsia="仿宋" w:hAnsi="仿宋" w:hint="eastAsia"/>
          <w:sz w:val="32"/>
          <w:szCs w:val="32"/>
        </w:rPr>
        <w:t>（试行</w:t>
      </w:r>
      <w:r w:rsidR="003F74B0">
        <w:rPr>
          <w:rFonts w:ascii="仿宋" w:eastAsia="仿宋" w:hAnsi="仿宋"/>
          <w:sz w:val="32"/>
          <w:szCs w:val="32"/>
        </w:rPr>
        <w:t>）</w:t>
      </w:r>
      <w:r w:rsidR="00270F5B">
        <w:rPr>
          <w:rFonts w:ascii="仿宋" w:eastAsia="仿宋" w:hAnsi="仿宋"/>
          <w:sz w:val="32"/>
          <w:szCs w:val="32"/>
        </w:rPr>
        <w:t>》</w:t>
      </w:r>
      <w:r w:rsidR="009E4DB9">
        <w:rPr>
          <w:rFonts w:ascii="仿宋" w:eastAsia="仿宋" w:hAnsi="仿宋" w:hint="eastAsia"/>
          <w:sz w:val="32"/>
          <w:szCs w:val="32"/>
        </w:rPr>
        <w:t>，并于3月25日正式发文，文号</w:t>
      </w:r>
      <w:bookmarkStart w:id="0" w:name="doc_mark"/>
      <w:r w:rsidR="009E4DB9">
        <w:rPr>
          <w:rFonts w:ascii="仿宋" w:eastAsia="仿宋" w:hAnsi="仿宋" w:hint="eastAsia"/>
          <w:sz w:val="32"/>
          <w:szCs w:val="32"/>
        </w:rPr>
        <w:t>“</w:t>
      </w:r>
      <w:r w:rsidR="009E4DB9" w:rsidRPr="003F74B0">
        <w:rPr>
          <w:rFonts w:ascii="仿宋" w:eastAsia="仿宋" w:hAnsi="仿宋" w:hint="eastAsia"/>
          <w:sz w:val="32"/>
          <w:szCs w:val="32"/>
        </w:rPr>
        <w:t>西校〔2017〕120号</w:t>
      </w:r>
      <w:r w:rsidR="009E4DB9">
        <w:rPr>
          <w:rFonts w:ascii="仿宋" w:eastAsia="仿宋" w:hAnsi="仿宋" w:hint="eastAsia"/>
          <w:sz w:val="32"/>
          <w:szCs w:val="32"/>
        </w:rPr>
        <w:t>”</w:t>
      </w:r>
      <w:bookmarkEnd w:id="0"/>
      <w:r w:rsidR="00270F5B">
        <w:rPr>
          <w:rFonts w:ascii="仿宋" w:eastAsia="仿宋" w:hAnsi="仿宋" w:hint="eastAsia"/>
          <w:sz w:val="32"/>
          <w:szCs w:val="32"/>
        </w:rPr>
        <w:t>。</w:t>
      </w:r>
      <w:r w:rsidR="00270F5B">
        <w:rPr>
          <w:rFonts w:ascii="仿宋" w:eastAsia="仿宋" w:hAnsi="仿宋"/>
          <w:sz w:val="32"/>
          <w:szCs w:val="32"/>
        </w:rPr>
        <w:t>办法</w:t>
      </w:r>
      <w:r w:rsidR="009E4DB9">
        <w:rPr>
          <w:rFonts w:ascii="仿宋" w:eastAsia="仿宋" w:hAnsi="仿宋" w:hint="eastAsia"/>
          <w:sz w:val="32"/>
          <w:szCs w:val="32"/>
        </w:rPr>
        <w:t>根据</w:t>
      </w:r>
      <w:r w:rsidR="008D6C57">
        <w:rPr>
          <w:rFonts w:ascii="仿宋" w:eastAsia="仿宋" w:hAnsi="仿宋" w:hint="eastAsia"/>
          <w:sz w:val="32"/>
          <w:szCs w:val="32"/>
        </w:rPr>
        <w:t>国家法律法规</w:t>
      </w:r>
      <w:r w:rsidR="00D345FE">
        <w:rPr>
          <w:rFonts w:ascii="仿宋" w:eastAsia="仿宋" w:hAnsi="仿宋" w:hint="eastAsia"/>
          <w:sz w:val="32"/>
          <w:szCs w:val="32"/>
        </w:rPr>
        <w:t>和教育部高校实验室安全工作要求，</w:t>
      </w:r>
      <w:r w:rsidR="008A16DA">
        <w:rPr>
          <w:rFonts w:ascii="仿宋" w:eastAsia="仿宋" w:hAnsi="仿宋" w:hint="eastAsia"/>
          <w:sz w:val="32"/>
          <w:szCs w:val="32"/>
        </w:rPr>
        <w:t>以</w:t>
      </w:r>
      <w:r w:rsidR="008A16DA" w:rsidRPr="008A16DA">
        <w:rPr>
          <w:rFonts w:ascii="仿宋" w:eastAsia="仿宋" w:hAnsi="仿宋" w:hint="eastAsia"/>
          <w:sz w:val="32"/>
          <w:szCs w:val="32"/>
        </w:rPr>
        <w:t>化学危险品和</w:t>
      </w:r>
      <w:r w:rsidR="008A16DA" w:rsidRPr="008A16DA">
        <w:rPr>
          <w:rFonts w:ascii="仿宋" w:eastAsia="仿宋" w:hAnsi="仿宋"/>
          <w:sz w:val="32"/>
          <w:szCs w:val="32"/>
        </w:rPr>
        <w:t>管制药品</w:t>
      </w:r>
      <w:r w:rsidR="008A16DA" w:rsidRPr="008A16DA">
        <w:rPr>
          <w:rFonts w:ascii="仿宋" w:eastAsia="仿宋" w:hAnsi="仿宋" w:hint="eastAsia"/>
          <w:sz w:val="32"/>
          <w:szCs w:val="32"/>
        </w:rPr>
        <w:t>的全生命周期管理为</w:t>
      </w:r>
      <w:r w:rsidR="008A16DA" w:rsidRPr="008A16DA">
        <w:rPr>
          <w:rFonts w:ascii="仿宋" w:eastAsia="仿宋" w:hAnsi="仿宋"/>
          <w:sz w:val="32"/>
          <w:szCs w:val="32"/>
        </w:rPr>
        <w:t>核心，</w:t>
      </w:r>
      <w:r w:rsidR="008A16DA">
        <w:rPr>
          <w:rFonts w:ascii="仿宋" w:eastAsia="仿宋" w:hAnsi="仿宋" w:hint="eastAsia"/>
          <w:sz w:val="32"/>
          <w:szCs w:val="32"/>
        </w:rPr>
        <w:t>明确了</w:t>
      </w:r>
      <w:r w:rsidR="00D345FE">
        <w:rPr>
          <w:rFonts w:ascii="仿宋" w:eastAsia="仿宋" w:hAnsi="仿宋" w:hint="eastAsia"/>
          <w:sz w:val="32"/>
          <w:szCs w:val="32"/>
        </w:rPr>
        <w:t>“学校-</w:t>
      </w:r>
      <w:r w:rsidR="00D345FE">
        <w:rPr>
          <w:rFonts w:ascii="仿宋" w:eastAsia="仿宋" w:hAnsi="仿宋"/>
          <w:sz w:val="32"/>
          <w:szCs w:val="32"/>
        </w:rPr>
        <w:t>学院</w:t>
      </w:r>
      <w:r w:rsidR="00D345FE">
        <w:rPr>
          <w:rFonts w:ascii="仿宋" w:eastAsia="仿宋" w:hAnsi="仿宋" w:hint="eastAsia"/>
          <w:sz w:val="32"/>
          <w:szCs w:val="32"/>
        </w:rPr>
        <w:t>-</w:t>
      </w:r>
      <w:r w:rsidR="00D345FE">
        <w:rPr>
          <w:rFonts w:ascii="仿宋" w:eastAsia="仿宋" w:hAnsi="仿宋"/>
          <w:sz w:val="32"/>
          <w:szCs w:val="32"/>
        </w:rPr>
        <w:t>实验室”</w:t>
      </w:r>
      <w:r w:rsidR="00D345FE">
        <w:rPr>
          <w:rFonts w:ascii="仿宋" w:eastAsia="仿宋" w:hAnsi="仿宋" w:hint="eastAsia"/>
          <w:sz w:val="32"/>
          <w:szCs w:val="32"/>
        </w:rPr>
        <w:t>的</w:t>
      </w:r>
      <w:r w:rsidR="00E81354" w:rsidRPr="008A16DA">
        <w:rPr>
          <w:rFonts w:ascii="仿宋" w:eastAsia="仿宋" w:hAnsi="仿宋"/>
          <w:sz w:val="32"/>
          <w:szCs w:val="32"/>
        </w:rPr>
        <w:t>三级管理</w:t>
      </w:r>
      <w:r w:rsidR="00E81354" w:rsidRPr="008A16DA">
        <w:rPr>
          <w:rFonts w:ascii="仿宋" w:eastAsia="仿宋" w:hAnsi="仿宋" w:hint="eastAsia"/>
          <w:sz w:val="32"/>
          <w:szCs w:val="32"/>
        </w:rPr>
        <w:t>体制</w:t>
      </w:r>
      <w:r w:rsidR="008A16DA">
        <w:rPr>
          <w:rFonts w:ascii="仿宋" w:eastAsia="仿宋" w:hAnsi="仿宋" w:hint="eastAsia"/>
          <w:sz w:val="32"/>
          <w:szCs w:val="32"/>
        </w:rPr>
        <w:t>与</w:t>
      </w:r>
      <w:r w:rsidR="00E81354" w:rsidRPr="008A16DA">
        <w:rPr>
          <w:rFonts w:ascii="仿宋" w:eastAsia="仿宋" w:hAnsi="仿宋" w:hint="eastAsia"/>
          <w:sz w:val="32"/>
          <w:szCs w:val="32"/>
        </w:rPr>
        <w:t>职责</w:t>
      </w:r>
      <w:r w:rsidR="008A16DA">
        <w:rPr>
          <w:rFonts w:ascii="仿宋" w:eastAsia="仿宋" w:hAnsi="仿宋" w:hint="eastAsia"/>
          <w:sz w:val="32"/>
          <w:szCs w:val="32"/>
        </w:rPr>
        <w:t>，</w:t>
      </w:r>
      <w:r w:rsidR="00E81354" w:rsidRPr="008A16DA">
        <w:rPr>
          <w:rFonts w:ascii="仿宋" w:eastAsia="仿宋" w:hAnsi="仿宋" w:hint="eastAsia"/>
          <w:sz w:val="32"/>
          <w:szCs w:val="32"/>
        </w:rPr>
        <w:t>规范了化学危险品和</w:t>
      </w:r>
      <w:r w:rsidR="00E81354" w:rsidRPr="008A16DA">
        <w:rPr>
          <w:rFonts w:ascii="仿宋" w:eastAsia="仿宋" w:hAnsi="仿宋"/>
          <w:sz w:val="32"/>
          <w:szCs w:val="32"/>
        </w:rPr>
        <w:t>管制药品</w:t>
      </w:r>
      <w:r w:rsidR="00E81354" w:rsidRPr="008A16DA">
        <w:rPr>
          <w:rFonts w:ascii="仿宋" w:eastAsia="仿宋" w:hAnsi="仿宋" w:hint="eastAsia"/>
          <w:sz w:val="32"/>
          <w:szCs w:val="32"/>
        </w:rPr>
        <w:t>申购</w:t>
      </w:r>
      <w:r w:rsidR="00D345FE">
        <w:rPr>
          <w:rFonts w:ascii="仿宋" w:eastAsia="仿宋" w:hAnsi="仿宋" w:hint="eastAsia"/>
          <w:sz w:val="32"/>
          <w:szCs w:val="32"/>
        </w:rPr>
        <w:t>与</w:t>
      </w:r>
      <w:r w:rsidR="00E81354" w:rsidRPr="008A16DA">
        <w:rPr>
          <w:rFonts w:ascii="仿宋" w:eastAsia="仿宋" w:hAnsi="仿宋"/>
          <w:sz w:val="32"/>
          <w:szCs w:val="32"/>
        </w:rPr>
        <w:t>转运、</w:t>
      </w:r>
      <w:r w:rsidR="00E81354" w:rsidRPr="008A16DA">
        <w:rPr>
          <w:rFonts w:ascii="仿宋" w:eastAsia="仿宋" w:hAnsi="仿宋" w:hint="eastAsia"/>
          <w:sz w:val="32"/>
          <w:szCs w:val="32"/>
        </w:rPr>
        <w:t>领取</w:t>
      </w:r>
      <w:r w:rsidR="00D345FE">
        <w:rPr>
          <w:rFonts w:ascii="仿宋" w:eastAsia="仿宋" w:hAnsi="仿宋" w:hint="eastAsia"/>
          <w:sz w:val="32"/>
          <w:szCs w:val="32"/>
        </w:rPr>
        <w:t>与</w:t>
      </w:r>
      <w:r w:rsidR="00E81354" w:rsidRPr="008A16DA">
        <w:rPr>
          <w:rFonts w:ascii="仿宋" w:eastAsia="仿宋" w:hAnsi="仿宋"/>
          <w:sz w:val="32"/>
          <w:szCs w:val="32"/>
        </w:rPr>
        <w:t>使用、</w:t>
      </w:r>
      <w:r w:rsidR="00E81354" w:rsidRPr="008A16DA">
        <w:rPr>
          <w:rFonts w:ascii="仿宋" w:eastAsia="仿宋" w:hAnsi="仿宋" w:hint="eastAsia"/>
          <w:sz w:val="32"/>
          <w:szCs w:val="32"/>
        </w:rPr>
        <w:t>储存</w:t>
      </w:r>
      <w:r w:rsidR="00D345FE">
        <w:rPr>
          <w:rFonts w:ascii="仿宋" w:eastAsia="仿宋" w:hAnsi="仿宋" w:hint="eastAsia"/>
          <w:sz w:val="32"/>
          <w:szCs w:val="32"/>
        </w:rPr>
        <w:t>与</w:t>
      </w:r>
      <w:r w:rsidR="00E81354" w:rsidRPr="008A16DA">
        <w:rPr>
          <w:rFonts w:ascii="仿宋" w:eastAsia="仿宋" w:hAnsi="仿宋"/>
          <w:sz w:val="32"/>
          <w:szCs w:val="32"/>
        </w:rPr>
        <w:t>保管</w:t>
      </w:r>
      <w:r w:rsidR="00E81354" w:rsidRPr="008A16DA">
        <w:rPr>
          <w:rFonts w:ascii="仿宋" w:eastAsia="仿宋" w:hAnsi="仿宋" w:hint="eastAsia"/>
          <w:sz w:val="32"/>
          <w:szCs w:val="32"/>
        </w:rPr>
        <w:t>行为</w:t>
      </w:r>
      <w:r w:rsidR="008A16DA">
        <w:rPr>
          <w:rFonts w:ascii="仿宋" w:eastAsia="仿宋" w:hAnsi="仿宋" w:hint="eastAsia"/>
          <w:sz w:val="32"/>
          <w:szCs w:val="32"/>
        </w:rPr>
        <w:t>，</w:t>
      </w:r>
      <w:r w:rsidR="00DD70CE">
        <w:rPr>
          <w:rFonts w:ascii="仿宋" w:eastAsia="仿宋" w:hAnsi="仿宋" w:hint="eastAsia"/>
          <w:sz w:val="32"/>
          <w:szCs w:val="32"/>
        </w:rPr>
        <w:t>并与化学品安全管理平台相呼应，为即将到来的信息化管理</w:t>
      </w:r>
      <w:r w:rsidR="00A10EB1">
        <w:rPr>
          <w:rFonts w:ascii="仿宋" w:eastAsia="仿宋" w:hAnsi="仿宋" w:hint="eastAsia"/>
          <w:sz w:val="32"/>
          <w:szCs w:val="32"/>
        </w:rPr>
        <w:t>奠定基础</w:t>
      </w:r>
      <w:r w:rsidR="008A16DA">
        <w:rPr>
          <w:rFonts w:ascii="仿宋" w:eastAsia="仿宋" w:hAnsi="仿宋" w:hint="eastAsia"/>
          <w:sz w:val="32"/>
          <w:szCs w:val="32"/>
        </w:rPr>
        <w:t>。</w:t>
      </w:r>
    </w:p>
    <w:p w:rsidR="00C22A48" w:rsidRPr="00DC5972" w:rsidRDefault="00270F5B" w:rsidP="00C22A48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DC5972">
        <w:rPr>
          <w:rFonts w:ascii="仿宋" w:eastAsia="仿宋" w:hAnsi="仿宋" w:hint="eastAsia"/>
          <w:b/>
          <w:sz w:val="32"/>
          <w:szCs w:val="32"/>
        </w:rPr>
        <w:t>一</w:t>
      </w:r>
      <w:r w:rsidRPr="00DC5972">
        <w:rPr>
          <w:rFonts w:ascii="仿宋" w:eastAsia="仿宋" w:hAnsi="仿宋"/>
          <w:b/>
          <w:sz w:val="32"/>
          <w:szCs w:val="32"/>
        </w:rPr>
        <w:t>、</w:t>
      </w:r>
      <w:r w:rsidR="00C22A48" w:rsidRPr="00DC5972">
        <w:rPr>
          <w:rFonts w:ascii="仿宋" w:eastAsia="仿宋" w:hAnsi="仿宋" w:hint="eastAsia"/>
          <w:b/>
          <w:sz w:val="32"/>
          <w:szCs w:val="32"/>
        </w:rPr>
        <w:t>制定背景</w:t>
      </w:r>
    </w:p>
    <w:p w:rsidR="00C22A48" w:rsidRDefault="00C22A48" w:rsidP="00C22A4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22A48">
        <w:rPr>
          <w:rFonts w:ascii="仿宋" w:eastAsia="仿宋" w:hAnsi="仿宋" w:hint="eastAsia"/>
          <w:sz w:val="32"/>
          <w:szCs w:val="32"/>
        </w:rPr>
        <w:t>1.管理</w:t>
      </w:r>
      <w:r w:rsidRPr="00C22A48">
        <w:rPr>
          <w:rFonts w:ascii="仿宋" w:eastAsia="仿宋" w:hAnsi="仿宋"/>
          <w:sz w:val="32"/>
          <w:szCs w:val="32"/>
        </w:rPr>
        <w:t>不当</w:t>
      </w:r>
      <w:r w:rsidRPr="00C22A48">
        <w:rPr>
          <w:rFonts w:ascii="仿宋" w:eastAsia="仿宋" w:hAnsi="仿宋" w:hint="eastAsia"/>
          <w:sz w:val="32"/>
          <w:szCs w:val="32"/>
        </w:rPr>
        <w:t>，隐患</w:t>
      </w:r>
      <w:r>
        <w:rPr>
          <w:rFonts w:ascii="仿宋" w:eastAsia="仿宋" w:hAnsi="仿宋" w:hint="eastAsia"/>
          <w:sz w:val="32"/>
          <w:szCs w:val="32"/>
        </w:rPr>
        <w:t>极</w:t>
      </w:r>
      <w:r w:rsidRPr="00C22A48">
        <w:rPr>
          <w:rFonts w:ascii="仿宋" w:eastAsia="仿宋" w:hAnsi="仿宋" w:hint="eastAsia"/>
          <w:sz w:val="32"/>
          <w:szCs w:val="32"/>
        </w:rPr>
        <w:t>大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22A48">
        <w:rPr>
          <w:rFonts w:ascii="仿宋" w:eastAsia="仿宋" w:hAnsi="仿宋"/>
          <w:sz w:val="32"/>
          <w:szCs w:val="32"/>
        </w:rPr>
        <w:t>高校</w:t>
      </w:r>
      <w:r w:rsidRPr="00C22A48">
        <w:rPr>
          <w:rFonts w:ascii="仿宋" w:eastAsia="仿宋" w:hAnsi="仿宋" w:hint="eastAsia"/>
          <w:sz w:val="32"/>
          <w:szCs w:val="32"/>
        </w:rPr>
        <w:t>实验室</w:t>
      </w:r>
      <w:r w:rsidRPr="00C22A48">
        <w:rPr>
          <w:rFonts w:ascii="仿宋" w:eastAsia="仿宋" w:hAnsi="仿宋"/>
          <w:sz w:val="32"/>
          <w:szCs w:val="32"/>
        </w:rPr>
        <w:t>安全事故</w:t>
      </w:r>
      <w:r w:rsidRPr="00C22A48">
        <w:rPr>
          <w:rFonts w:ascii="仿宋" w:eastAsia="仿宋" w:hAnsi="仿宋" w:hint="eastAsia"/>
          <w:sz w:val="32"/>
          <w:szCs w:val="32"/>
        </w:rPr>
        <w:t>频发</w:t>
      </w:r>
      <w:r w:rsidRPr="00C22A48">
        <w:rPr>
          <w:rFonts w:ascii="仿宋" w:eastAsia="仿宋" w:hAnsi="仿宋"/>
          <w:sz w:val="32"/>
          <w:szCs w:val="32"/>
        </w:rPr>
        <w:t>，</w:t>
      </w:r>
      <w:r w:rsidRPr="00C22A48">
        <w:rPr>
          <w:rFonts w:ascii="仿宋" w:eastAsia="仿宋" w:hAnsi="仿宋" w:hint="eastAsia"/>
          <w:sz w:val="32"/>
          <w:szCs w:val="32"/>
        </w:rPr>
        <w:t>绝大多数</w:t>
      </w:r>
      <w:r w:rsidRPr="00C22A48">
        <w:rPr>
          <w:rFonts w:ascii="仿宋" w:eastAsia="仿宋" w:hAnsi="仿宋"/>
          <w:sz w:val="32"/>
          <w:szCs w:val="32"/>
        </w:rPr>
        <w:t>由危险化学品</w:t>
      </w:r>
      <w:r w:rsidRPr="00C22A48">
        <w:rPr>
          <w:rFonts w:ascii="仿宋" w:eastAsia="仿宋" w:hAnsi="仿宋" w:hint="eastAsia"/>
          <w:sz w:val="32"/>
          <w:szCs w:val="32"/>
        </w:rPr>
        <w:t>管理</w:t>
      </w:r>
      <w:r w:rsidRPr="00C22A48">
        <w:rPr>
          <w:rFonts w:ascii="仿宋" w:eastAsia="仿宋" w:hAnsi="仿宋"/>
          <w:sz w:val="32"/>
          <w:szCs w:val="32"/>
        </w:rPr>
        <w:t>和使用不当引起</w:t>
      </w:r>
      <w:r w:rsidRPr="00C22A48">
        <w:rPr>
          <w:rFonts w:ascii="仿宋" w:eastAsia="仿宋" w:hAnsi="仿宋" w:hint="eastAsia"/>
          <w:sz w:val="32"/>
          <w:szCs w:val="32"/>
        </w:rPr>
        <w:t>。</w:t>
      </w:r>
    </w:p>
    <w:p w:rsidR="001A673F" w:rsidRDefault="00C22A48" w:rsidP="001A673F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22A48">
        <w:rPr>
          <w:rFonts w:ascii="仿宋" w:eastAsia="仿宋" w:hAnsi="仿宋"/>
          <w:sz w:val="32"/>
          <w:szCs w:val="32"/>
        </w:rPr>
        <w:t>2.</w:t>
      </w:r>
      <w:r w:rsidRPr="00C22A48">
        <w:rPr>
          <w:rFonts w:ascii="仿宋" w:eastAsia="仿宋" w:hAnsi="仿宋" w:hint="eastAsia"/>
          <w:sz w:val="32"/>
          <w:szCs w:val="32"/>
        </w:rPr>
        <w:t>管理不当，将触及</w:t>
      </w:r>
      <w:r w:rsidRPr="00C22A48">
        <w:rPr>
          <w:rFonts w:ascii="仿宋" w:eastAsia="仿宋" w:hAnsi="仿宋"/>
          <w:sz w:val="32"/>
          <w:szCs w:val="32"/>
        </w:rPr>
        <w:t>法律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22A48">
        <w:rPr>
          <w:rFonts w:ascii="仿宋" w:eastAsia="仿宋" w:hAnsi="仿宋"/>
          <w:sz w:val="32"/>
          <w:szCs w:val="32"/>
        </w:rPr>
        <w:t>公安部、环保</w:t>
      </w:r>
      <w:r w:rsidRPr="00C22A48">
        <w:rPr>
          <w:rFonts w:ascii="仿宋" w:eastAsia="仿宋" w:hAnsi="仿宋" w:hint="eastAsia"/>
          <w:sz w:val="32"/>
          <w:szCs w:val="32"/>
        </w:rPr>
        <w:t>局、</w:t>
      </w:r>
      <w:r w:rsidRPr="00C22A48">
        <w:rPr>
          <w:rFonts w:ascii="仿宋" w:eastAsia="仿宋" w:hAnsi="仿宋"/>
          <w:sz w:val="32"/>
          <w:szCs w:val="32"/>
        </w:rPr>
        <w:t>药监局等部门</w:t>
      </w:r>
      <w:r w:rsidRPr="00C22A48">
        <w:rPr>
          <w:rFonts w:ascii="仿宋" w:eastAsia="仿宋" w:hAnsi="仿宋" w:hint="eastAsia"/>
          <w:sz w:val="32"/>
          <w:szCs w:val="32"/>
        </w:rPr>
        <w:t>按照国家法律法规监管危险化学品</w:t>
      </w:r>
      <w:r w:rsidRPr="00C22A48">
        <w:rPr>
          <w:rFonts w:ascii="仿宋" w:eastAsia="仿宋" w:hAnsi="仿宋"/>
          <w:sz w:val="32"/>
          <w:szCs w:val="32"/>
        </w:rPr>
        <w:t>，</w:t>
      </w:r>
      <w:r w:rsidRPr="00C22A48">
        <w:rPr>
          <w:rFonts w:ascii="仿宋" w:eastAsia="仿宋" w:hAnsi="仿宋" w:hint="eastAsia"/>
          <w:sz w:val="32"/>
          <w:szCs w:val="32"/>
        </w:rPr>
        <w:t>管理不当或将触犯法律。</w:t>
      </w:r>
    </w:p>
    <w:p w:rsidR="00C22A48" w:rsidRPr="00C22A48" w:rsidRDefault="00C22A48" w:rsidP="001A673F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C22A48">
        <w:rPr>
          <w:rFonts w:ascii="仿宋" w:eastAsia="仿宋" w:hAnsi="仿宋"/>
          <w:sz w:val="32"/>
          <w:szCs w:val="32"/>
        </w:rPr>
        <w:t>3</w:t>
      </w:r>
      <w:r w:rsidRPr="00C22A48">
        <w:rPr>
          <w:rFonts w:ascii="仿宋" w:eastAsia="仿宋" w:hAnsi="仿宋" w:hint="eastAsia"/>
          <w:sz w:val="32"/>
          <w:szCs w:val="32"/>
        </w:rPr>
        <w:t>.</w:t>
      </w:r>
      <w:r w:rsidR="001A673F">
        <w:rPr>
          <w:rFonts w:ascii="仿宋" w:eastAsia="仿宋" w:hAnsi="仿宋" w:hint="eastAsia"/>
          <w:sz w:val="32"/>
          <w:szCs w:val="32"/>
        </w:rPr>
        <w:t>旧办法不适用于当前实际。</w:t>
      </w:r>
      <w:r w:rsidRPr="00C22A48">
        <w:rPr>
          <w:rFonts w:ascii="仿宋" w:eastAsia="仿宋" w:hAnsi="仿宋"/>
          <w:sz w:val="32"/>
          <w:szCs w:val="32"/>
        </w:rPr>
        <w:t>原</w:t>
      </w:r>
      <w:r w:rsidRPr="00C22A48">
        <w:rPr>
          <w:rFonts w:ascii="仿宋" w:eastAsia="仿宋" w:hAnsi="仿宋" w:hint="eastAsia"/>
          <w:sz w:val="32"/>
          <w:szCs w:val="32"/>
        </w:rPr>
        <w:t>《西南大学实验室化学危险品管理办法》</w:t>
      </w:r>
      <w:r w:rsidRPr="00C22A48">
        <w:rPr>
          <w:rFonts w:ascii="仿宋" w:eastAsia="仿宋" w:hAnsi="仿宋"/>
          <w:sz w:val="32"/>
          <w:szCs w:val="32"/>
        </w:rPr>
        <w:t>（</w:t>
      </w:r>
      <w:r w:rsidRPr="00C22A48">
        <w:rPr>
          <w:rFonts w:ascii="仿宋" w:eastAsia="仿宋" w:hAnsi="仿宋" w:hint="eastAsia"/>
          <w:sz w:val="32"/>
          <w:szCs w:val="32"/>
        </w:rPr>
        <w:t>西校〔</w:t>
      </w:r>
      <w:r w:rsidRPr="00C22A48">
        <w:rPr>
          <w:rFonts w:ascii="仿宋" w:eastAsia="仿宋" w:hAnsi="仿宋"/>
          <w:sz w:val="32"/>
          <w:szCs w:val="32"/>
        </w:rPr>
        <w:t>200</w:t>
      </w:r>
      <w:r w:rsidRPr="00C22A48">
        <w:rPr>
          <w:rFonts w:ascii="仿宋" w:eastAsia="仿宋" w:hAnsi="仿宋" w:hint="eastAsia"/>
          <w:sz w:val="32"/>
          <w:szCs w:val="32"/>
        </w:rPr>
        <w:t>6〕412号）的</w:t>
      </w:r>
      <w:r w:rsidRPr="00C22A48">
        <w:rPr>
          <w:rFonts w:ascii="仿宋" w:eastAsia="仿宋" w:hAnsi="仿宋"/>
          <w:sz w:val="32"/>
          <w:szCs w:val="32"/>
        </w:rPr>
        <w:t>适用范围、管理</w:t>
      </w:r>
      <w:r w:rsidRPr="00C22A48">
        <w:rPr>
          <w:rFonts w:ascii="仿宋" w:eastAsia="仿宋" w:hAnsi="仿宋" w:hint="eastAsia"/>
          <w:sz w:val="32"/>
          <w:szCs w:val="32"/>
        </w:rPr>
        <w:t>机构</w:t>
      </w:r>
      <w:r w:rsidRPr="00C22A48">
        <w:rPr>
          <w:rFonts w:ascii="仿宋" w:eastAsia="仿宋" w:hAnsi="仿宋"/>
          <w:sz w:val="32"/>
          <w:szCs w:val="32"/>
        </w:rPr>
        <w:t>、</w:t>
      </w:r>
      <w:r w:rsidRPr="00C22A48">
        <w:rPr>
          <w:rFonts w:ascii="仿宋" w:eastAsia="仿宋" w:hAnsi="仿宋" w:hint="eastAsia"/>
          <w:sz w:val="32"/>
          <w:szCs w:val="32"/>
        </w:rPr>
        <w:t>管理</w:t>
      </w:r>
      <w:r w:rsidRPr="00C22A48">
        <w:rPr>
          <w:rFonts w:ascii="仿宋" w:eastAsia="仿宋" w:hAnsi="仿宋"/>
          <w:sz w:val="32"/>
          <w:szCs w:val="32"/>
        </w:rPr>
        <w:t>模式、适用法律法规等均</w:t>
      </w:r>
      <w:r w:rsidRPr="00C22A48">
        <w:rPr>
          <w:rFonts w:ascii="仿宋" w:eastAsia="仿宋" w:hAnsi="仿宋" w:hint="eastAsia"/>
          <w:sz w:val="32"/>
          <w:szCs w:val="32"/>
        </w:rPr>
        <w:t>已不符合国家及</w:t>
      </w:r>
      <w:r w:rsidRPr="00C22A48">
        <w:rPr>
          <w:rFonts w:ascii="仿宋" w:eastAsia="仿宋" w:hAnsi="仿宋"/>
          <w:sz w:val="32"/>
          <w:szCs w:val="32"/>
        </w:rPr>
        <w:t>学校</w:t>
      </w:r>
      <w:r w:rsidRPr="00C22A48">
        <w:rPr>
          <w:rFonts w:ascii="仿宋" w:eastAsia="仿宋" w:hAnsi="仿宋" w:hint="eastAsia"/>
          <w:sz w:val="32"/>
          <w:szCs w:val="32"/>
        </w:rPr>
        <w:t>管理</w:t>
      </w:r>
      <w:r w:rsidRPr="00C22A48">
        <w:rPr>
          <w:rFonts w:ascii="仿宋" w:eastAsia="仿宋" w:hAnsi="仿宋"/>
          <w:sz w:val="32"/>
          <w:szCs w:val="32"/>
        </w:rPr>
        <w:t>现状</w:t>
      </w:r>
      <w:r w:rsidRPr="00C22A48">
        <w:rPr>
          <w:rFonts w:ascii="仿宋" w:eastAsia="仿宋" w:hAnsi="仿宋" w:hint="eastAsia"/>
          <w:sz w:val="32"/>
          <w:szCs w:val="32"/>
        </w:rPr>
        <w:t>。</w:t>
      </w:r>
    </w:p>
    <w:p w:rsidR="00C22A48" w:rsidRPr="00DC5972" w:rsidRDefault="00346A48" w:rsidP="00270F5B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DC5972">
        <w:rPr>
          <w:rFonts w:ascii="仿宋" w:eastAsia="仿宋" w:hAnsi="仿宋" w:hint="eastAsia"/>
          <w:b/>
          <w:sz w:val="32"/>
          <w:szCs w:val="32"/>
        </w:rPr>
        <w:t>二、</w:t>
      </w:r>
      <w:r w:rsidR="002730FA" w:rsidRPr="00DC5972">
        <w:rPr>
          <w:rFonts w:ascii="仿宋" w:eastAsia="仿宋" w:hAnsi="仿宋" w:hint="eastAsia"/>
          <w:b/>
          <w:sz w:val="32"/>
          <w:szCs w:val="32"/>
        </w:rPr>
        <w:t>管理对象</w:t>
      </w:r>
    </w:p>
    <w:p w:rsidR="002730FA" w:rsidRDefault="002730FA" w:rsidP="00270F5B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1.化学危险品：</w:t>
      </w:r>
      <w:r w:rsidRPr="002730FA">
        <w:rPr>
          <w:rFonts w:ascii="仿宋" w:eastAsia="仿宋" w:hAnsi="仿宋" w:hint="eastAsia"/>
          <w:sz w:val="32"/>
          <w:szCs w:val="32"/>
        </w:rPr>
        <w:t>收录于《危险化学品目录》、《易制毒化学品的分类</w:t>
      </w:r>
      <w:r w:rsidRPr="002730FA">
        <w:rPr>
          <w:rFonts w:ascii="仿宋" w:eastAsia="仿宋" w:hAnsi="仿宋"/>
          <w:sz w:val="32"/>
          <w:szCs w:val="32"/>
        </w:rPr>
        <w:t>和品种</w:t>
      </w:r>
      <w:r w:rsidRPr="002730FA">
        <w:rPr>
          <w:rFonts w:ascii="仿宋" w:eastAsia="仿宋" w:hAnsi="仿宋" w:hint="eastAsia"/>
          <w:sz w:val="32"/>
          <w:szCs w:val="32"/>
        </w:rPr>
        <w:t>目录》、《易制爆危险化学品名录》的具有毒害、腐蚀、爆炸、燃烧、助燃等性质，对人体、设施、环境具有危害的剧毒化学品、易制毒化学品、易制爆化学品及</w:t>
      </w:r>
      <w:r w:rsidRPr="002730FA">
        <w:rPr>
          <w:rFonts w:ascii="仿宋" w:eastAsia="仿宋" w:hAnsi="仿宋"/>
          <w:sz w:val="32"/>
          <w:szCs w:val="32"/>
        </w:rPr>
        <w:t>其他</w:t>
      </w:r>
      <w:r w:rsidRPr="002730FA">
        <w:rPr>
          <w:rFonts w:ascii="仿宋" w:eastAsia="仿宋" w:hAnsi="仿宋" w:hint="eastAsia"/>
          <w:sz w:val="32"/>
          <w:szCs w:val="32"/>
        </w:rPr>
        <w:t>危险化学品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30FA" w:rsidRPr="002D1B36" w:rsidRDefault="002730FA" w:rsidP="00270F5B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sz w:val="32"/>
          <w:szCs w:val="32"/>
        </w:rPr>
        <w:t>管制药品：</w:t>
      </w:r>
      <w:r w:rsidRPr="002730FA">
        <w:rPr>
          <w:rFonts w:ascii="仿宋" w:eastAsia="仿宋" w:hAnsi="仿宋"/>
          <w:sz w:val="32"/>
          <w:szCs w:val="32"/>
        </w:rPr>
        <w:t>列入</w:t>
      </w:r>
      <w:r w:rsidRPr="002730FA">
        <w:rPr>
          <w:rFonts w:ascii="仿宋" w:eastAsia="仿宋" w:hAnsi="仿宋" w:hint="eastAsia"/>
          <w:sz w:val="32"/>
          <w:szCs w:val="32"/>
        </w:rPr>
        <w:t>《</w:t>
      </w:r>
      <w:r w:rsidRPr="002730FA">
        <w:rPr>
          <w:rFonts w:ascii="仿宋" w:eastAsia="仿宋" w:hAnsi="仿宋"/>
          <w:sz w:val="32"/>
          <w:szCs w:val="32"/>
        </w:rPr>
        <w:t>麻醉药品</w:t>
      </w:r>
      <w:r w:rsidRPr="002730FA">
        <w:rPr>
          <w:rFonts w:ascii="仿宋" w:eastAsia="仿宋" w:hAnsi="仿宋" w:hint="eastAsia"/>
          <w:sz w:val="32"/>
          <w:szCs w:val="32"/>
        </w:rPr>
        <w:t>和</w:t>
      </w:r>
      <w:r w:rsidRPr="002730FA">
        <w:rPr>
          <w:rFonts w:ascii="仿宋" w:eastAsia="仿宋" w:hAnsi="仿宋"/>
          <w:sz w:val="32"/>
          <w:szCs w:val="32"/>
        </w:rPr>
        <w:t>精神药品目录</w:t>
      </w:r>
      <w:r w:rsidRPr="002730FA">
        <w:rPr>
          <w:rFonts w:ascii="仿宋" w:eastAsia="仿宋" w:hAnsi="仿宋" w:hint="eastAsia"/>
          <w:sz w:val="32"/>
          <w:szCs w:val="32"/>
        </w:rPr>
        <w:t>》</w:t>
      </w:r>
      <w:r w:rsidRPr="002730FA">
        <w:rPr>
          <w:rFonts w:ascii="仿宋" w:eastAsia="仿宋" w:hAnsi="仿宋"/>
          <w:sz w:val="32"/>
          <w:szCs w:val="32"/>
        </w:rPr>
        <w:t>的药</w:t>
      </w:r>
      <w:r w:rsidRPr="002D1B36">
        <w:rPr>
          <w:rFonts w:ascii="仿宋" w:eastAsia="仿宋" w:hAnsi="仿宋"/>
          <w:sz w:val="32"/>
          <w:szCs w:val="32"/>
        </w:rPr>
        <w:t>品</w:t>
      </w:r>
      <w:r w:rsidR="005A606F" w:rsidRPr="002D1B36">
        <w:rPr>
          <w:rFonts w:ascii="仿宋" w:eastAsia="仿宋" w:hAnsi="仿宋" w:hint="eastAsia"/>
          <w:sz w:val="32"/>
          <w:szCs w:val="32"/>
        </w:rPr>
        <w:t>及其盐</w:t>
      </w:r>
      <w:r w:rsidR="005A606F" w:rsidRPr="002D1B36">
        <w:rPr>
          <w:rFonts w:ascii="仿宋" w:eastAsia="仿宋" w:hAnsi="仿宋"/>
          <w:sz w:val="32"/>
          <w:szCs w:val="32"/>
        </w:rPr>
        <w:t>、制剂、异构体、</w:t>
      </w:r>
      <w:r w:rsidR="005A606F" w:rsidRPr="002D1B36">
        <w:rPr>
          <w:rFonts w:ascii="仿宋" w:eastAsia="仿宋" w:hAnsi="仿宋" w:hint="eastAsia"/>
          <w:sz w:val="32"/>
          <w:szCs w:val="32"/>
        </w:rPr>
        <w:t>酯</w:t>
      </w:r>
      <w:r w:rsidR="005A606F" w:rsidRPr="002D1B36">
        <w:rPr>
          <w:rFonts w:ascii="仿宋" w:eastAsia="仿宋" w:hAnsi="仿宋"/>
          <w:sz w:val="32"/>
          <w:szCs w:val="32"/>
        </w:rPr>
        <w:t>和醚</w:t>
      </w:r>
      <w:r w:rsidRPr="002D1B36">
        <w:rPr>
          <w:rFonts w:ascii="仿宋" w:eastAsia="仿宋" w:hAnsi="仿宋" w:hint="eastAsia"/>
          <w:sz w:val="32"/>
          <w:szCs w:val="32"/>
        </w:rPr>
        <w:t>。</w:t>
      </w:r>
    </w:p>
    <w:p w:rsidR="00E94708" w:rsidRPr="00DC5972" w:rsidRDefault="00E94708" w:rsidP="00270F5B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DC5972">
        <w:rPr>
          <w:rFonts w:ascii="仿宋" w:eastAsia="仿宋" w:hAnsi="仿宋" w:hint="eastAsia"/>
          <w:b/>
          <w:sz w:val="32"/>
          <w:szCs w:val="32"/>
        </w:rPr>
        <w:t>三、办法的核心内容</w:t>
      </w:r>
    </w:p>
    <w:p w:rsidR="00E94708" w:rsidRPr="00BF0879" w:rsidRDefault="00E94708" w:rsidP="00270F5B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BF0879">
        <w:rPr>
          <w:rFonts w:ascii="仿宋" w:eastAsia="仿宋" w:hAnsi="仿宋" w:hint="eastAsia"/>
          <w:b/>
          <w:sz w:val="32"/>
          <w:szCs w:val="32"/>
        </w:rPr>
        <w:t>1.工作职责</w:t>
      </w:r>
    </w:p>
    <w:p w:rsidR="00E94708" w:rsidRPr="00BF0879" w:rsidRDefault="00E94708" w:rsidP="00270F5B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（1</w:t>
      </w:r>
      <w:r w:rsidRPr="00BF0879">
        <w:rPr>
          <w:rFonts w:ascii="仿宋" w:eastAsia="仿宋" w:hAnsi="仿宋"/>
          <w:sz w:val="32"/>
          <w:szCs w:val="32"/>
        </w:rPr>
        <w:t>）实验室</w:t>
      </w:r>
      <w:r w:rsidRPr="00BF0879">
        <w:rPr>
          <w:rFonts w:ascii="仿宋" w:eastAsia="仿宋" w:hAnsi="仿宋" w:hint="eastAsia"/>
          <w:sz w:val="32"/>
          <w:szCs w:val="32"/>
        </w:rPr>
        <w:t>与设备管理处</w:t>
      </w:r>
      <w:r w:rsidR="000C15EF" w:rsidRPr="00BF0879">
        <w:rPr>
          <w:rFonts w:ascii="仿宋" w:eastAsia="仿宋" w:hAnsi="仿宋" w:hint="eastAsia"/>
          <w:sz w:val="32"/>
          <w:szCs w:val="32"/>
        </w:rPr>
        <w:t>主要负责</w:t>
      </w:r>
      <w:r w:rsidRPr="00BF0879">
        <w:rPr>
          <w:rFonts w:ascii="仿宋" w:eastAsia="仿宋" w:hAnsi="仿宋" w:hint="eastAsia"/>
          <w:sz w:val="32"/>
          <w:szCs w:val="32"/>
        </w:rPr>
        <w:t>管理和监督二级单位</w:t>
      </w:r>
      <w:r w:rsidR="000C15EF" w:rsidRPr="00BF0879">
        <w:rPr>
          <w:rFonts w:ascii="仿宋" w:eastAsia="仿宋" w:hAnsi="仿宋" w:hint="eastAsia"/>
          <w:sz w:val="32"/>
          <w:szCs w:val="32"/>
        </w:rPr>
        <w:t>合法合规购买、</w:t>
      </w:r>
      <w:r w:rsidR="000C15EF" w:rsidRPr="00BF0879">
        <w:rPr>
          <w:rFonts w:ascii="仿宋" w:eastAsia="仿宋" w:hAnsi="仿宋"/>
          <w:sz w:val="32"/>
          <w:szCs w:val="32"/>
        </w:rPr>
        <w:t>使用</w:t>
      </w:r>
      <w:r w:rsidR="000C15EF" w:rsidRPr="00BF0879">
        <w:rPr>
          <w:rFonts w:ascii="仿宋" w:eastAsia="仿宋" w:hAnsi="仿宋" w:hint="eastAsia"/>
          <w:sz w:val="32"/>
          <w:szCs w:val="32"/>
        </w:rPr>
        <w:t>、</w:t>
      </w:r>
      <w:r w:rsidR="000C15EF" w:rsidRPr="00BF0879">
        <w:rPr>
          <w:rFonts w:ascii="仿宋" w:eastAsia="仿宋" w:hAnsi="仿宋"/>
          <w:sz w:val="32"/>
          <w:szCs w:val="32"/>
        </w:rPr>
        <w:t>储存</w:t>
      </w:r>
      <w:r w:rsidR="000C15EF" w:rsidRPr="00BF0879">
        <w:rPr>
          <w:rFonts w:ascii="仿宋" w:eastAsia="仿宋" w:hAnsi="仿宋" w:hint="eastAsia"/>
          <w:sz w:val="32"/>
          <w:szCs w:val="32"/>
        </w:rPr>
        <w:t>和处置化学危险品与管制药品，</w:t>
      </w:r>
      <w:r w:rsidR="000C15EF" w:rsidRPr="00BF0879">
        <w:rPr>
          <w:rFonts w:ascii="仿宋" w:eastAsia="仿宋" w:hAnsi="仿宋"/>
          <w:sz w:val="32"/>
          <w:szCs w:val="32"/>
        </w:rPr>
        <w:t>并</w:t>
      </w:r>
      <w:r w:rsidR="000C15EF" w:rsidRPr="00BF0879">
        <w:rPr>
          <w:rFonts w:ascii="仿宋" w:eastAsia="仿宋" w:hAnsi="仿宋" w:hint="eastAsia"/>
          <w:sz w:val="32"/>
          <w:szCs w:val="32"/>
        </w:rPr>
        <w:t>协调处理由管理对象诱发的安全问题，</w:t>
      </w:r>
      <w:r w:rsidR="000C15EF" w:rsidRPr="00BF0879">
        <w:rPr>
          <w:rFonts w:ascii="仿宋" w:eastAsia="仿宋" w:hAnsi="仿宋"/>
          <w:sz w:val="32"/>
          <w:szCs w:val="32"/>
        </w:rPr>
        <w:t>组织</w:t>
      </w:r>
      <w:r w:rsidR="000C15EF" w:rsidRPr="00BF0879">
        <w:rPr>
          <w:rFonts w:ascii="仿宋" w:eastAsia="仿宋" w:hAnsi="仿宋" w:hint="eastAsia"/>
          <w:sz w:val="32"/>
          <w:szCs w:val="32"/>
        </w:rPr>
        <w:t>相关安全教育与培训活动。</w:t>
      </w:r>
    </w:p>
    <w:p w:rsidR="00F51A59" w:rsidRPr="00BF0879" w:rsidRDefault="000C15EF" w:rsidP="00270F5B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（2</w:t>
      </w:r>
      <w:r w:rsidRPr="00BF0879">
        <w:rPr>
          <w:rFonts w:ascii="仿宋" w:eastAsia="仿宋" w:hAnsi="仿宋"/>
          <w:sz w:val="32"/>
          <w:szCs w:val="32"/>
        </w:rPr>
        <w:t>）</w:t>
      </w:r>
      <w:r w:rsidR="00F51A59" w:rsidRPr="00BF0879">
        <w:rPr>
          <w:rFonts w:ascii="仿宋" w:eastAsia="仿宋" w:hAnsi="仿宋" w:hint="eastAsia"/>
          <w:sz w:val="32"/>
          <w:szCs w:val="32"/>
        </w:rPr>
        <w:t>二级单位</w:t>
      </w:r>
      <w:r w:rsidR="002D1B36" w:rsidRPr="00BF0879">
        <w:rPr>
          <w:rFonts w:ascii="仿宋" w:eastAsia="仿宋" w:hAnsi="仿宋" w:hint="eastAsia"/>
          <w:sz w:val="32"/>
          <w:szCs w:val="32"/>
        </w:rPr>
        <w:t>具体</w:t>
      </w:r>
      <w:r w:rsidR="00F51A59" w:rsidRPr="00BF0879">
        <w:rPr>
          <w:rFonts w:ascii="仿宋" w:eastAsia="仿宋" w:hAnsi="仿宋" w:hint="eastAsia"/>
          <w:sz w:val="32"/>
          <w:szCs w:val="32"/>
        </w:rPr>
        <w:t>负责本单位化学危险品和管制药品的全生命周期</w:t>
      </w:r>
      <w:r w:rsidR="002D1B36" w:rsidRPr="00BF0879">
        <w:rPr>
          <w:rFonts w:ascii="仿宋" w:eastAsia="仿宋" w:hAnsi="仿宋" w:hint="eastAsia"/>
          <w:sz w:val="32"/>
          <w:szCs w:val="32"/>
        </w:rPr>
        <w:t>过程</w:t>
      </w:r>
      <w:r w:rsidR="00F51A59" w:rsidRPr="00BF0879">
        <w:rPr>
          <w:rFonts w:ascii="仿宋" w:eastAsia="仿宋" w:hAnsi="仿宋" w:hint="eastAsia"/>
          <w:sz w:val="32"/>
          <w:szCs w:val="32"/>
        </w:rPr>
        <w:t>管理，</w:t>
      </w:r>
      <w:r w:rsidR="002D1B36" w:rsidRPr="00BF0879">
        <w:rPr>
          <w:rFonts w:ascii="仿宋" w:eastAsia="仿宋" w:hAnsi="仿宋" w:hint="eastAsia"/>
          <w:sz w:val="32"/>
          <w:szCs w:val="32"/>
        </w:rPr>
        <w:t>需</w:t>
      </w:r>
      <w:r w:rsidR="00F51A59" w:rsidRPr="00BF0879">
        <w:rPr>
          <w:rFonts w:ascii="仿宋" w:eastAsia="仿宋" w:hAnsi="仿宋" w:hint="eastAsia"/>
          <w:sz w:val="32"/>
          <w:szCs w:val="32"/>
        </w:rPr>
        <w:t>结合办法管理要求建立符合单位实际的管理工作机制，指导、监督和检查各实验室化学品管理工作，</w:t>
      </w:r>
      <w:r w:rsidR="00F51A59" w:rsidRPr="00BF0879">
        <w:rPr>
          <w:rFonts w:ascii="仿宋" w:eastAsia="仿宋" w:hAnsi="仿宋"/>
          <w:sz w:val="32"/>
          <w:szCs w:val="32"/>
        </w:rPr>
        <w:t>落实</w:t>
      </w:r>
      <w:r w:rsidR="00F51A59" w:rsidRPr="00BF0879">
        <w:rPr>
          <w:rFonts w:ascii="仿宋" w:eastAsia="仿宋" w:hAnsi="仿宋" w:hint="eastAsia"/>
          <w:sz w:val="32"/>
          <w:szCs w:val="32"/>
        </w:rPr>
        <w:t>“五双</w:t>
      </w:r>
      <w:r w:rsidR="00F51A59" w:rsidRPr="00BF0879">
        <w:rPr>
          <w:rFonts w:ascii="仿宋" w:eastAsia="仿宋" w:hAnsi="仿宋"/>
          <w:sz w:val="32"/>
          <w:szCs w:val="32"/>
        </w:rPr>
        <w:t>”</w:t>
      </w:r>
      <w:r w:rsidR="00F51A59" w:rsidRPr="00BF0879">
        <w:rPr>
          <w:rFonts w:ascii="仿宋" w:eastAsia="仿宋" w:hAnsi="仿宋" w:hint="eastAsia"/>
          <w:sz w:val="32"/>
          <w:szCs w:val="32"/>
        </w:rPr>
        <w:t>制度，</w:t>
      </w:r>
      <w:r w:rsidR="001C4C44" w:rsidRPr="00BF0879">
        <w:rPr>
          <w:rFonts w:ascii="仿宋" w:eastAsia="仿宋" w:hAnsi="仿宋" w:hint="eastAsia"/>
          <w:sz w:val="32"/>
          <w:szCs w:val="32"/>
        </w:rPr>
        <w:t>按照学校相应工作流程组织本单位化学品的合法购置工作，</w:t>
      </w:r>
      <w:r w:rsidR="00F51A59" w:rsidRPr="00BF0879">
        <w:rPr>
          <w:rFonts w:ascii="仿宋" w:eastAsia="仿宋" w:hAnsi="仿宋" w:hint="eastAsia"/>
          <w:sz w:val="32"/>
          <w:szCs w:val="32"/>
        </w:rPr>
        <w:t>开展面向师生的相关教育与培训活动。涉及剧毒化学品（含剧毒农药）的单位必须设立经安全生产监督管理部门验收，并在公安部门备案的库房。</w:t>
      </w:r>
    </w:p>
    <w:p w:rsidR="000C15EF" w:rsidRPr="00BF0879" w:rsidRDefault="00F51A59" w:rsidP="00270F5B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（3</w:t>
      </w:r>
      <w:r w:rsidRPr="00BF0879">
        <w:rPr>
          <w:rFonts w:ascii="仿宋" w:eastAsia="仿宋" w:hAnsi="仿宋"/>
          <w:sz w:val="32"/>
          <w:szCs w:val="32"/>
        </w:rPr>
        <w:t>）</w:t>
      </w:r>
      <w:r w:rsidRPr="00BF0879">
        <w:rPr>
          <w:rFonts w:ascii="仿宋" w:eastAsia="仿宋" w:hAnsi="仿宋" w:hint="eastAsia"/>
          <w:sz w:val="32"/>
          <w:szCs w:val="32"/>
        </w:rPr>
        <w:t>实验室负责实验室内化学危险品和管制药品</w:t>
      </w:r>
      <w:r w:rsidR="005A44EB" w:rsidRPr="00BF0879">
        <w:rPr>
          <w:rFonts w:ascii="仿宋" w:eastAsia="仿宋" w:hAnsi="仿宋" w:hint="eastAsia"/>
          <w:sz w:val="32"/>
          <w:szCs w:val="32"/>
        </w:rPr>
        <w:t>的全生命周期管理，</w:t>
      </w:r>
      <w:r w:rsidR="002D1B36" w:rsidRPr="00BF0879">
        <w:rPr>
          <w:rFonts w:ascii="仿宋" w:eastAsia="仿宋" w:hAnsi="仿宋" w:hint="eastAsia"/>
          <w:sz w:val="32"/>
          <w:szCs w:val="32"/>
        </w:rPr>
        <w:t>须</w:t>
      </w:r>
      <w:r w:rsidR="005A44EB" w:rsidRPr="00BF0879">
        <w:rPr>
          <w:rFonts w:ascii="仿宋" w:eastAsia="仿宋" w:hAnsi="仿宋" w:hint="eastAsia"/>
          <w:sz w:val="32"/>
          <w:szCs w:val="32"/>
        </w:rPr>
        <w:t>设立化学危险品和管制药品集中存放点，</w:t>
      </w:r>
      <w:r w:rsidR="005A44EB" w:rsidRPr="00BF0879">
        <w:rPr>
          <w:rFonts w:ascii="仿宋" w:eastAsia="仿宋" w:hAnsi="仿宋"/>
          <w:sz w:val="32"/>
          <w:szCs w:val="32"/>
        </w:rPr>
        <w:t>严格执行</w:t>
      </w:r>
      <w:r w:rsidR="005A44EB" w:rsidRPr="00BF0879">
        <w:rPr>
          <w:rFonts w:ascii="仿宋" w:eastAsia="仿宋" w:hAnsi="仿宋" w:hint="eastAsia"/>
          <w:sz w:val="32"/>
          <w:szCs w:val="32"/>
        </w:rPr>
        <w:t>“五双</w:t>
      </w:r>
      <w:r w:rsidR="005A44EB" w:rsidRPr="00BF0879">
        <w:rPr>
          <w:rFonts w:ascii="仿宋" w:eastAsia="仿宋" w:hAnsi="仿宋"/>
          <w:sz w:val="32"/>
          <w:szCs w:val="32"/>
        </w:rPr>
        <w:t>”</w:t>
      </w:r>
      <w:r w:rsidR="005A44EB" w:rsidRPr="00BF0879">
        <w:rPr>
          <w:rFonts w:ascii="仿宋" w:eastAsia="仿宋" w:hAnsi="仿宋" w:hint="eastAsia"/>
          <w:sz w:val="32"/>
          <w:szCs w:val="32"/>
        </w:rPr>
        <w:t>制度，</w:t>
      </w:r>
      <w:r w:rsidR="002D1B36" w:rsidRPr="00BF0879">
        <w:rPr>
          <w:rFonts w:ascii="仿宋" w:eastAsia="仿宋" w:hAnsi="仿宋" w:hint="eastAsia"/>
          <w:sz w:val="32"/>
          <w:szCs w:val="32"/>
        </w:rPr>
        <w:t>按</w:t>
      </w:r>
      <w:r w:rsidR="00556A43" w:rsidRPr="00BF0879">
        <w:rPr>
          <w:rFonts w:ascii="仿宋" w:eastAsia="仿宋" w:hAnsi="仿宋" w:hint="eastAsia"/>
          <w:sz w:val="32"/>
          <w:szCs w:val="32"/>
        </w:rPr>
        <w:t>照</w:t>
      </w:r>
      <w:r w:rsidR="002D1B36" w:rsidRPr="00BF0879">
        <w:rPr>
          <w:rFonts w:ascii="仿宋" w:eastAsia="仿宋" w:hAnsi="仿宋" w:hint="eastAsia"/>
          <w:sz w:val="32"/>
          <w:szCs w:val="32"/>
        </w:rPr>
        <w:t>学校</w:t>
      </w:r>
      <w:r w:rsidR="00556A43" w:rsidRPr="00BF0879">
        <w:rPr>
          <w:rFonts w:ascii="仿宋" w:eastAsia="仿宋" w:hAnsi="仿宋" w:hint="eastAsia"/>
          <w:sz w:val="32"/>
          <w:szCs w:val="32"/>
        </w:rPr>
        <w:t>相应工作流程</w:t>
      </w:r>
      <w:r w:rsidR="005A44EB" w:rsidRPr="00BF0879">
        <w:rPr>
          <w:rFonts w:ascii="仿宋" w:eastAsia="仿宋" w:hAnsi="仿宋"/>
          <w:sz w:val="32"/>
          <w:szCs w:val="32"/>
        </w:rPr>
        <w:t>合法</w:t>
      </w:r>
      <w:r w:rsidR="005A44EB" w:rsidRPr="00BF0879">
        <w:rPr>
          <w:rFonts w:ascii="仿宋" w:eastAsia="仿宋" w:hAnsi="仿宋" w:hint="eastAsia"/>
          <w:sz w:val="32"/>
          <w:szCs w:val="32"/>
        </w:rPr>
        <w:t>购买相关化学品，</w:t>
      </w:r>
      <w:r w:rsidR="005A44EB" w:rsidRPr="00BF0879">
        <w:rPr>
          <w:rFonts w:ascii="仿宋" w:eastAsia="仿宋" w:hAnsi="仿宋"/>
          <w:sz w:val="32"/>
          <w:szCs w:val="32"/>
        </w:rPr>
        <w:t>定期</w:t>
      </w:r>
      <w:r w:rsidR="005A44EB" w:rsidRPr="00BF0879">
        <w:rPr>
          <w:rFonts w:ascii="仿宋" w:eastAsia="仿宋" w:hAnsi="仿宋" w:hint="eastAsia"/>
          <w:sz w:val="32"/>
          <w:szCs w:val="32"/>
        </w:rPr>
        <w:t>自查化学品存储状态，</w:t>
      </w:r>
      <w:r w:rsidR="00556A43" w:rsidRPr="00BF0879">
        <w:rPr>
          <w:rFonts w:ascii="仿宋" w:eastAsia="仿宋" w:hAnsi="仿宋" w:hint="eastAsia"/>
          <w:sz w:val="32"/>
          <w:szCs w:val="32"/>
        </w:rPr>
        <w:t>及时清理过期和废弃的化学品，</w:t>
      </w:r>
      <w:r w:rsidR="005A44EB" w:rsidRPr="00BF0879">
        <w:rPr>
          <w:rFonts w:ascii="仿宋" w:eastAsia="仿宋" w:hAnsi="仿宋" w:hint="eastAsia"/>
          <w:sz w:val="32"/>
          <w:szCs w:val="32"/>
        </w:rPr>
        <w:t>积极组织实验室人员参加学校、学院组织的相关安全教育与培训活动。</w:t>
      </w:r>
    </w:p>
    <w:p w:rsidR="00D42069" w:rsidRPr="00BF0879" w:rsidRDefault="005A44EB" w:rsidP="00F415C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F0879">
        <w:rPr>
          <w:rFonts w:ascii="仿宋" w:eastAsia="仿宋" w:hAnsi="仿宋"/>
          <w:b/>
          <w:sz w:val="32"/>
          <w:szCs w:val="32"/>
        </w:rPr>
        <w:t>2</w:t>
      </w:r>
      <w:r w:rsidR="00F415C7" w:rsidRPr="00BF0879">
        <w:rPr>
          <w:rFonts w:ascii="仿宋" w:eastAsia="仿宋" w:hAnsi="仿宋"/>
          <w:b/>
          <w:sz w:val="32"/>
          <w:szCs w:val="32"/>
        </w:rPr>
        <w:t>.</w:t>
      </w:r>
      <w:r w:rsidR="00B04E11" w:rsidRPr="00BF0879">
        <w:rPr>
          <w:rFonts w:ascii="仿宋" w:eastAsia="仿宋" w:hAnsi="仿宋" w:hint="eastAsia"/>
          <w:b/>
          <w:sz w:val="32"/>
          <w:szCs w:val="32"/>
        </w:rPr>
        <w:t>申购</w:t>
      </w:r>
      <w:r w:rsidR="00F93FB0" w:rsidRPr="00BF0879">
        <w:rPr>
          <w:rFonts w:ascii="仿宋" w:eastAsia="仿宋" w:hAnsi="仿宋" w:hint="eastAsia"/>
          <w:b/>
          <w:sz w:val="32"/>
          <w:szCs w:val="32"/>
        </w:rPr>
        <w:t>管理</w:t>
      </w:r>
    </w:p>
    <w:p w:rsidR="007334DB" w:rsidRPr="00BF0879" w:rsidRDefault="00B17F65" w:rsidP="00B17F6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化学危险品和</w:t>
      </w:r>
      <w:r w:rsidRPr="00BF0879">
        <w:rPr>
          <w:rFonts w:ascii="仿宋" w:eastAsia="仿宋" w:hAnsi="仿宋"/>
          <w:sz w:val="32"/>
          <w:szCs w:val="32"/>
        </w:rPr>
        <w:t>管制药品</w:t>
      </w:r>
      <w:r w:rsidRPr="00BF0879">
        <w:rPr>
          <w:rFonts w:ascii="仿宋" w:eastAsia="仿宋" w:hAnsi="仿宋" w:hint="eastAsia"/>
          <w:sz w:val="32"/>
          <w:szCs w:val="32"/>
        </w:rPr>
        <w:t>的申购由</w:t>
      </w:r>
      <w:r w:rsidRPr="00BF0879">
        <w:rPr>
          <w:rFonts w:ascii="仿宋" w:eastAsia="仿宋" w:hAnsi="仿宋"/>
          <w:sz w:val="32"/>
          <w:szCs w:val="32"/>
        </w:rPr>
        <w:t>实验室</w:t>
      </w:r>
      <w:r w:rsidR="007334DB" w:rsidRPr="00BF0879">
        <w:rPr>
          <w:rFonts w:ascii="仿宋" w:eastAsia="仿宋" w:hAnsi="仿宋" w:hint="eastAsia"/>
          <w:sz w:val="32"/>
          <w:szCs w:val="32"/>
        </w:rPr>
        <w:t>在</w:t>
      </w:r>
      <w:r w:rsidR="007334DB" w:rsidRPr="00BF0879">
        <w:rPr>
          <w:rFonts w:ascii="仿宋" w:eastAsia="仿宋" w:hAnsi="仿宋"/>
          <w:sz w:val="32"/>
          <w:szCs w:val="32"/>
        </w:rPr>
        <w:t>规定时间内</w:t>
      </w:r>
      <w:r w:rsidR="007334DB" w:rsidRPr="00BF0879">
        <w:rPr>
          <w:rFonts w:ascii="仿宋" w:eastAsia="仿宋" w:hAnsi="仿宋" w:hint="eastAsia"/>
          <w:sz w:val="32"/>
          <w:szCs w:val="32"/>
        </w:rPr>
        <w:t>向本单</w:t>
      </w:r>
      <w:r w:rsidR="007334DB" w:rsidRPr="00BF0879">
        <w:rPr>
          <w:rFonts w:ascii="仿宋" w:eastAsia="仿宋" w:hAnsi="仿宋" w:hint="eastAsia"/>
          <w:sz w:val="32"/>
          <w:szCs w:val="32"/>
        </w:rPr>
        <w:lastRenderedPageBreak/>
        <w:t>位</w:t>
      </w:r>
      <w:r w:rsidR="007334DB" w:rsidRPr="00BF0879">
        <w:rPr>
          <w:rFonts w:ascii="仿宋" w:eastAsia="仿宋" w:hAnsi="仿宋"/>
          <w:sz w:val="32"/>
          <w:szCs w:val="32"/>
        </w:rPr>
        <w:t>提出</w:t>
      </w:r>
      <w:r w:rsidRPr="00BF0879">
        <w:rPr>
          <w:rFonts w:ascii="仿宋" w:eastAsia="仿宋" w:hAnsi="仿宋" w:hint="eastAsia"/>
          <w:sz w:val="32"/>
          <w:szCs w:val="32"/>
        </w:rPr>
        <w:t>申请</w:t>
      </w:r>
      <w:r w:rsidR="00390597" w:rsidRPr="00BF0879">
        <w:rPr>
          <w:rFonts w:ascii="仿宋" w:eastAsia="仿宋" w:hAnsi="仿宋" w:hint="eastAsia"/>
          <w:sz w:val="32"/>
          <w:szCs w:val="32"/>
        </w:rPr>
        <w:t>，</w:t>
      </w:r>
      <w:r w:rsidR="00390597" w:rsidRPr="00BF0879">
        <w:rPr>
          <w:rFonts w:ascii="仿宋" w:eastAsia="仿宋" w:hAnsi="仿宋"/>
          <w:sz w:val="32"/>
          <w:szCs w:val="32"/>
        </w:rPr>
        <w:t>并提交</w:t>
      </w:r>
      <w:r w:rsidR="00390597" w:rsidRPr="00BF0879">
        <w:rPr>
          <w:rFonts w:ascii="仿宋" w:eastAsia="仿宋" w:hAnsi="仿宋" w:hint="eastAsia"/>
          <w:sz w:val="32"/>
          <w:szCs w:val="32"/>
        </w:rPr>
        <w:t>相应</w:t>
      </w:r>
      <w:r w:rsidR="00390597" w:rsidRPr="00BF0879">
        <w:rPr>
          <w:rFonts w:ascii="仿宋" w:eastAsia="仿宋" w:hAnsi="仿宋"/>
          <w:sz w:val="32"/>
          <w:szCs w:val="32"/>
        </w:rPr>
        <w:t>购买计划</w:t>
      </w:r>
      <w:r w:rsidR="007334DB" w:rsidRPr="00BF0879">
        <w:rPr>
          <w:rFonts w:ascii="仿宋" w:eastAsia="仿宋" w:hAnsi="仿宋" w:hint="eastAsia"/>
          <w:sz w:val="32"/>
          <w:szCs w:val="32"/>
        </w:rPr>
        <w:t>；</w:t>
      </w:r>
      <w:r w:rsidR="007334DB" w:rsidRPr="00BF0879">
        <w:rPr>
          <w:rFonts w:ascii="仿宋" w:eastAsia="仿宋" w:hAnsi="仿宋"/>
          <w:sz w:val="32"/>
          <w:szCs w:val="32"/>
        </w:rPr>
        <w:t>所在单位</w:t>
      </w:r>
      <w:r w:rsidR="009B3D33" w:rsidRPr="00BF0879">
        <w:rPr>
          <w:rFonts w:ascii="仿宋" w:eastAsia="仿宋" w:hAnsi="仿宋" w:hint="eastAsia"/>
          <w:sz w:val="32"/>
          <w:szCs w:val="32"/>
        </w:rPr>
        <w:t>负责</w:t>
      </w:r>
      <w:r w:rsidR="008A674A" w:rsidRPr="00BF0879">
        <w:rPr>
          <w:rFonts w:ascii="仿宋" w:eastAsia="仿宋" w:hAnsi="仿宋" w:hint="eastAsia"/>
          <w:sz w:val="32"/>
          <w:szCs w:val="32"/>
        </w:rPr>
        <w:t>审查</w:t>
      </w:r>
      <w:r w:rsidR="001C4C44" w:rsidRPr="00BF0879">
        <w:rPr>
          <w:rFonts w:ascii="仿宋" w:eastAsia="仿宋" w:hAnsi="仿宋"/>
          <w:sz w:val="32"/>
          <w:szCs w:val="32"/>
        </w:rPr>
        <w:t>实验室</w:t>
      </w:r>
      <w:r w:rsidR="009B3D33" w:rsidRPr="00BF0879">
        <w:rPr>
          <w:rFonts w:ascii="仿宋" w:eastAsia="仿宋" w:hAnsi="仿宋"/>
          <w:sz w:val="32"/>
          <w:szCs w:val="32"/>
        </w:rPr>
        <w:t>的</w:t>
      </w:r>
      <w:r w:rsidRPr="00BF0879">
        <w:rPr>
          <w:rFonts w:ascii="仿宋" w:eastAsia="仿宋" w:hAnsi="仿宋"/>
          <w:sz w:val="32"/>
          <w:szCs w:val="32"/>
        </w:rPr>
        <w:t>操作人员资质和储存条件</w:t>
      </w:r>
      <w:r w:rsidRPr="00BF0879">
        <w:rPr>
          <w:rFonts w:ascii="仿宋" w:eastAsia="仿宋" w:hAnsi="仿宋" w:hint="eastAsia"/>
          <w:sz w:val="32"/>
          <w:szCs w:val="32"/>
        </w:rPr>
        <w:t>是否符合</w:t>
      </w:r>
      <w:r w:rsidRPr="00BF0879">
        <w:rPr>
          <w:rFonts w:ascii="仿宋" w:eastAsia="仿宋" w:hAnsi="仿宋"/>
          <w:sz w:val="32"/>
          <w:szCs w:val="32"/>
        </w:rPr>
        <w:t>要求</w:t>
      </w:r>
      <w:r w:rsidR="001F4C77" w:rsidRPr="00BF0879">
        <w:rPr>
          <w:rFonts w:ascii="仿宋" w:eastAsia="仿宋" w:hAnsi="仿宋" w:hint="eastAsia"/>
          <w:sz w:val="32"/>
          <w:szCs w:val="32"/>
        </w:rPr>
        <w:t>，</w:t>
      </w:r>
      <w:r w:rsidRPr="00BF0879">
        <w:rPr>
          <w:rFonts w:ascii="仿宋" w:eastAsia="仿宋" w:hAnsi="仿宋" w:hint="eastAsia"/>
          <w:sz w:val="32"/>
          <w:szCs w:val="32"/>
        </w:rPr>
        <w:t>确保</w:t>
      </w:r>
      <w:r w:rsidR="00390597" w:rsidRPr="00BF0879">
        <w:rPr>
          <w:rFonts w:ascii="仿宋" w:eastAsia="仿宋" w:hAnsi="仿宋" w:hint="eastAsia"/>
          <w:sz w:val="32"/>
          <w:szCs w:val="32"/>
        </w:rPr>
        <w:t>本单位</w:t>
      </w:r>
      <w:r w:rsidRPr="00BF0879">
        <w:rPr>
          <w:rFonts w:ascii="仿宋" w:eastAsia="仿宋" w:hAnsi="仿宋" w:hint="eastAsia"/>
          <w:sz w:val="32"/>
          <w:szCs w:val="32"/>
        </w:rPr>
        <w:t>具有相应</w:t>
      </w:r>
      <w:r w:rsidRPr="00BF0879">
        <w:rPr>
          <w:rFonts w:ascii="仿宋" w:eastAsia="仿宋" w:hAnsi="仿宋"/>
          <w:sz w:val="32"/>
          <w:szCs w:val="32"/>
        </w:rPr>
        <w:t>资质的管理</w:t>
      </w:r>
      <w:r w:rsidRPr="00BF0879">
        <w:rPr>
          <w:rFonts w:ascii="仿宋" w:eastAsia="仿宋" w:hAnsi="仿宋" w:hint="eastAsia"/>
          <w:sz w:val="32"/>
          <w:szCs w:val="32"/>
        </w:rPr>
        <w:t>人员、</w:t>
      </w:r>
      <w:r w:rsidRPr="00BF0879">
        <w:rPr>
          <w:rFonts w:ascii="仿宋" w:eastAsia="仿宋" w:hAnsi="仿宋"/>
          <w:sz w:val="32"/>
          <w:szCs w:val="32"/>
        </w:rPr>
        <w:t>具</w:t>
      </w:r>
      <w:r w:rsidRPr="00BF0879">
        <w:rPr>
          <w:rFonts w:ascii="仿宋" w:eastAsia="仿宋" w:hAnsi="仿宋" w:hint="eastAsia"/>
          <w:sz w:val="32"/>
          <w:szCs w:val="32"/>
        </w:rPr>
        <w:t>备相应的</w:t>
      </w:r>
      <w:r w:rsidRPr="00BF0879">
        <w:rPr>
          <w:rFonts w:ascii="仿宋" w:eastAsia="仿宋" w:hAnsi="仿宋"/>
          <w:sz w:val="32"/>
          <w:szCs w:val="32"/>
        </w:rPr>
        <w:t>合法</w:t>
      </w:r>
      <w:r w:rsidRPr="00BF0879">
        <w:rPr>
          <w:rFonts w:ascii="仿宋" w:eastAsia="仿宋" w:hAnsi="仿宋" w:hint="eastAsia"/>
          <w:sz w:val="32"/>
          <w:szCs w:val="32"/>
        </w:rPr>
        <w:t>储存场所，</w:t>
      </w:r>
      <w:r w:rsidR="00390597" w:rsidRPr="00BF0879">
        <w:rPr>
          <w:rFonts w:ascii="仿宋" w:eastAsia="仿宋" w:hAnsi="仿宋" w:hint="eastAsia"/>
          <w:sz w:val="32"/>
          <w:szCs w:val="32"/>
        </w:rPr>
        <w:t>并</w:t>
      </w:r>
      <w:r w:rsidRPr="00BF0879">
        <w:rPr>
          <w:rFonts w:ascii="仿宋" w:eastAsia="仿宋" w:hAnsi="仿宋" w:hint="eastAsia"/>
          <w:sz w:val="32"/>
          <w:szCs w:val="32"/>
        </w:rPr>
        <w:t>汇总</w:t>
      </w:r>
      <w:r w:rsidRPr="00BF0879">
        <w:rPr>
          <w:rFonts w:ascii="仿宋" w:eastAsia="仿宋" w:hAnsi="仿宋"/>
          <w:sz w:val="32"/>
          <w:szCs w:val="32"/>
        </w:rPr>
        <w:t>相关资料至实验室与设备管理处</w:t>
      </w:r>
      <w:r w:rsidR="007334DB" w:rsidRPr="00BF0879">
        <w:rPr>
          <w:rFonts w:ascii="仿宋" w:eastAsia="仿宋" w:hAnsi="仿宋" w:hint="eastAsia"/>
          <w:sz w:val="32"/>
          <w:szCs w:val="32"/>
        </w:rPr>
        <w:t>；</w:t>
      </w:r>
      <w:r w:rsidRPr="00BF0879">
        <w:rPr>
          <w:rFonts w:ascii="仿宋" w:eastAsia="仿宋" w:hAnsi="仿宋"/>
          <w:sz w:val="32"/>
          <w:szCs w:val="32"/>
        </w:rPr>
        <w:t>实验室与设备管理处</w:t>
      </w:r>
      <w:r w:rsidR="007334DB" w:rsidRPr="00BF0879">
        <w:rPr>
          <w:rFonts w:ascii="仿宋" w:eastAsia="仿宋" w:hAnsi="仿宋"/>
          <w:sz w:val="32"/>
          <w:szCs w:val="32"/>
        </w:rPr>
        <w:t>负责</w:t>
      </w:r>
      <w:r w:rsidR="00390597" w:rsidRPr="00BF0879">
        <w:rPr>
          <w:rFonts w:ascii="仿宋" w:eastAsia="仿宋" w:hAnsi="仿宋" w:hint="eastAsia"/>
          <w:sz w:val="32"/>
          <w:szCs w:val="32"/>
        </w:rPr>
        <w:t>向</w:t>
      </w:r>
      <w:r w:rsidRPr="00BF0879">
        <w:rPr>
          <w:rFonts w:ascii="仿宋" w:eastAsia="仿宋" w:hAnsi="仿宋"/>
          <w:sz w:val="32"/>
          <w:szCs w:val="32"/>
        </w:rPr>
        <w:t>上级</w:t>
      </w:r>
      <w:r w:rsidR="00390597" w:rsidRPr="00BF0879">
        <w:rPr>
          <w:rFonts w:ascii="仿宋" w:eastAsia="仿宋" w:hAnsi="仿宋" w:hint="eastAsia"/>
          <w:sz w:val="32"/>
          <w:szCs w:val="32"/>
        </w:rPr>
        <w:t>行政管理部门提交</w:t>
      </w:r>
      <w:r w:rsidR="00390597" w:rsidRPr="00BF0879">
        <w:rPr>
          <w:rFonts w:ascii="仿宋" w:eastAsia="仿宋" w:hAnsi="仿宋"/>
          <w:sz w:val="32"/>
          <w:szCs w:val="32"/>
        </w:rPr>
        <w:t>相关资料，</w:t>
      </w:r>
      <w:r w:rsidR="007334DB" w:rsidRPr="00BF0879">
        <w:rPr>
          <w:rFonts w:ascii="仿宋" w:eastAsia="仿宋" w:hAnsi="仿宋"/>
          <w:sz w:val="32"/>
          <w:szCs w:val="32"/>
        </w:rPr>
        <w:t>办理</w:t>
      </w:r>
      <w:r w:rsidR="00390597" w:rsidRPr="00BF0879">
        <w:rPr>
          <w:rFonts w:ascii="仿宋" w:eastAsia="仿宋" w:hAnsi="仿宋" w:hint="eastAsia"/>
          <w:sz w:val="32"/>
          <w:szCs w:val="32"/>
        </w:rPr>
        <w:t>相关</w:t>
      </w:r>
      <w:r w:rsidR="00390597" w:rsidRPr="00BF0879">
        <w:rPr>
          <w:rFonts w:ascii="仿宋" w:eastAsia="仿宋" w:hAnsi="仿宋"/>
          <w:sz w:val="32"/>
          <w:szCs w:val="32"/>
        </w:rPr>
        <w:t>手续，取得相应购买证书</w:t>
      </w:r>
      <w:r w:rsidR="007334DB" w:rsidRPr="00BF0879">
        <w:rPr>
          <w:rFonts w:ascii="仿宋" w:eastAsia="仿宋" w:hAnsi="仿宋" w:hint="eastAsia"/>
          <w:sz w:val="32"/>
          <w:szCs w:val="32"/>
        </w:rPr>
        <w:t>；</w:t>
      </w:r>
      <w:r w:rsidR="001C4C44" w:rsidRPr="00BF0879">
        <w:rPr>
          <w:rFonts w:ascii="仿宋" w:eastAsia="仿宋" w:hAnsi="仿宋" w:hint="eastAsia"/>
          <w:sz w:val="32"/>
          <w:szCs w:val="32"/>
        </w:rPr>
        <w:t>实验室</w:t>
      </w:r>
      <w:r w:rsidR="00390597" w:rsidRPr="00BF0879">
        <w:rPr>
          <w:rFonts w:ascii="仿宋" w:eastAsia="仿宋" w:hAnsi="仿宋" w:hint="eastAsia"/>
          <w:sz w:val="32"/>
          <w:szCs w:val="32"/>
        </w:rPr>
        <w:t>持</w:t>
      </w:r>
      <w:r w:rsidR="00390597" w:rsidRPr="00BF0879">
        <w:rPr>
          <w:rFonts w:ascii="仿宋" w:eastAsia="仿宋" w:hAnsi="仿宋"/>
          <w:sz w:val="32"/>
          <w:szCs w:val="32"/>
        </w:rPr>
        <w:t>相应购买证书</w:t>
      </w:r>
      <w:r w:rsidR="00AA4506" w:rsidRPr="00BF0879">
        <w:rPr>
          <w:rFonts w:ascii="仿宋" w:eastAsia="仿宋" w:hAnsi="仿宋"/>
          <w:sz w:val="32"/>
          <w:szCs w:val="32"/>
        </w:rPr>
        <w:t>按计划</w:t>
      </w:r>
      <w:r w:rsidR="00390597" w:rsidRPr="00BF0879">
        <w:rPr>
          <w:rFonts w:ascii="仿宋" w:eastAsia="仿宋" w:hAnsi="仿宋" w:hint="eastAsia"/>
          <w:sz w:val="32"/>
          <w:szCs w:val="32"/>
        </w:rPr>
        <w:t>合法</w:t>
      </w:r>
      <w:r w:rsidR="00AA4506" w:rsidRPr="00BF0879">
        <w:rPr>
          <w:rFonts w:ascii="仿宋" w:eastAsia="仿宋" w:hAnsi="仿宋"/>
          <w:sz w:val="32"/>
          <w:szCs w:val="32"/>
        </w:rPr>
        <w:t>购买。</w:t>
      </w:r>
    </w:p>
    <w:p w:rsidR="001814E1" w:rsidRPr="00BF0879" w:rsidRDefault="00373E31" w:rsidP="001814E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</w:t>
      </w:r>
      <w:r w:rsidR="001814E1" w:rsidRPr="00BF0879">
        <w:rPr>
          <w:rFonts w:ascii="仿宋" w:eastAsia="仿宋" w:hAnsi="仿宋"/>
          <w:sz w:val="32"/>
          <w:szCs w:val="32"/>
        </w:rPr>
        <w:t>具体</w:t>
      </w:r>
      <w:r w:rsidR="001814E1" w:rsidRPr="00BF0879">
        <w:rPr>
          <w:rFonts w:ascii="仿宋" w:eastAsia="仿宋" w:hAnsi="仿宋" w:hint="eastAsia"/>
          <w:sz w:val="32"/>
          <w:szCs w:val="32"/>
        </w:rPr>
        <w:t>流程</w:t>
      </w:r>
      <w:r w:rsidR="001814E1" w:rsidRPr="00BF0879">
        <w:rPr>
          <w:rFonts w:ascii="仿宋" w:eastAsia="仿宋" w:hAnsi="仿宋"/>
          <w:sz w:val="32"/>
          <w:szCs w:val="32"/>
        </w:rPr>
        <w:t>参考</w:t>
      </w:r>
      <w:r w:rsidR="001814E1" w:rsidRPr="00BF0879">
        <w:rPr>
          <w:rFonts w:ascii="仿宋" w:eastAsia="仿宋" w:hAnsi="仿宋" w:hint="eastAsia"/>
          <w:sz w:val="32"/>
          <w:szCs w:val="32"/>
        </w:rPr>
        <w:t>《西南大学化学危险品和</w:t>
      </w:r>
      <w:r w:rsidR="001814E1" w:rsidRPr="00BF0879">
        <w:rPr>
          <w:rFonts w:ascii="仿宋" w:eastAsia="仿宋" w:hAnsi="仿宋"/>
          <w:sz w:val="32"/>
          <w:szCs w:val="32"/>
        </w:rPr>
        <w:t>管制药品</w:t>
      </w:r>
      <w:r w:rsidR="001814E1" w:rsidRPr="00BF0879">
        <w:rPr>
          <w:rFonts w:ascii="仿宋" w:eastAsia="仿宋" w:hAnsi="仿宋" w:hint="eastAsia"/>
          <w:sz w:val="32"/>
          <w:szCs w:val="32"/>
        </w:rPr>
        <w:t>管理工作办事指南》</w:t>
      </w:r>
      <w:r w:rsidRPr="00BF0879">
        <w:rPr>
          <w:rFonts w:ascii="仿宋" w:eastAsia="仿宋" w:hAnsi="仿宋" w:hint="eastAsia"/>
          <w:sz w:val="32"/>
          <w:szCs w:val="32"/>
        </w:rPr>
        <w:t>）</w:t>
      </w:r>
    </w:p>
    <w:p w:rsidR="00555A54" w:rsidRPr="00BF0879" w:rsidRDefault="005A44EB" w:rsidP="006D5A1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F0879">
        <w:rPr>
          <w:rFonts w:ascii="仿宋" w:eastAsia="仿宋" w:hAnsi="仿宋"/>
          <w:b/>
          <w:sz w:val="32"/>
          <w:szCs w:val="32"/>
        </w:rPr>
        <w:t>3</w:t>
      </w:r>
      <w:r w:rsidR="006D5A13" w:rsidRPr="00BF0879">
        <w:rPr>
          <w:rFonts w:ascii="仿宋" w:eastAsia="仿宋" w:hAnsi="仿宋"/>
          <w:b/>
          <w:sz w:val="32"/>
          <w:szCs w:val="32"/>
        </w:rPr>
        <w:t>.备案</w:t>
      </w:r>
      <w:r w:rsidR="00F93FB0" w:rsidRPr="00BF0879">
        <w:rPr>
          <w:rFonts w:ascii="仿宋" w:eastAsia="仿宋" w:hAnsi="仿宋" w:hint="eastAsia"/>
          <w:b/>
          <w:sz w:val="32"/>
          <w:szCs w:val="32"/>
        </w:rPr>
        <w:t>管理</w:t>
      </w:r>
    </w:p>
    <w:p w:rsidR="000D71CB" w:rsidRPr="00BF0879" w:rsidRDefault="00066175" w:rsidP="000661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实验室</w:t>
      </w:r>
      <w:r w:rsidR="006D5A13" w:rsidRPr="00BF0879">
        <w:rPr>
          <w:rFonts w:ascii="仿宋" w:eastAsia="仿宋" w:hAnsi="仿宋" w:hint="eastAsia"/>
          <w:sz w:val="32"/>
          <w:szCs w:val="32"/>
        </w:rPr>
        <w:t>购买剧毒化学品、易制爆</w:t>
      </w:r>
      <w:r w:rsidR="006D5A13" w:rsidRPr="00BF0879">
        <w:rPr>
          <w:rFonts w:ascii="仿宋" w:eastAsia="仿宋" w:hAnsi="仿宋"/>
          <w:sz w:val="32"/>
          <w:szCs w:val="32"/>
        </w:rPr>
        <w:t>化学品</w:t>
      </w:r>
      <w:r w:rsidR="006D5A13" w:rsidRPr="00BF0879">
        <w:rPr>
          <w:rFonts w:ascii="仿宋" w:eastAsia="仿宋" w:hAnsi="仿宋" w:hint="eastAsia"/>
          <w:sz w:val="32"/>
          <w:szCs w:val="32"/>
        </w:rPr>
        <w:t>后5日内必须</w:t>
      </w:r>
      <w:r w:rsidRPr="00BF0879">
        <w:rPr>
          <w:rFonts w:ascii="仿宋" w:eastAsia="仿宋" w:hAnsi="仿宋" w:hint="eastAsia"/>
          <w:sz w:val="32"/>
          <w:szCs w:val="32"/>
        </w:rPr>
        <w:t>提交</w:t>
      </w:r>
      <w:r w:rsidRPr="00BF0879">
        <w:rPr>
          <w:rFonts w:ascii="仿宋" w:eastAsia="仿宋" w:hAnsi="仿宋"/>
          <w:sz w:val="32"/>
          <w:szCs w:val="32"/>
        </w:rPr>
        <w:t>备案材料至实验室与设备管理处，由</w:t>
      </w:r>
      <w:r w:rsidRPr="00BF0879">
        <w:rPr>
          <w:rFonts w:ascii="仿宋" w:eastAsia="仿宋" w:hAnsi="仿宋" w:hint="eastAsia"/>
          <w:sz w:val="32"/>
          <w:szCs w:val="32"/>
        </w:rPr>
        <w:t>实验</w:t>
      </w:r>
      <w:r w:rsidRPr="00BF0879">
        <w:rPr>
          <w:rFonts w:ascii="仿宋" w:eastAsia="仿宋" w:hAnsi="仿宋"/>
          <w:sz w:val="32"/>
          <w:szCs w:val="32"/>
        </w:rPr>
        <w:t>室与设备管理处</w:t>
      </w:r>
      <w:r w:rsidR="006D5A13" w:rsidRPr="00BF0879">
        <w:rPr>
          <w:rFonts w:ascii="仿宋" w:eastAsia="仿宋" w:hAnsi="仿宋" w:hint="eastAsia"/>
          <w:sz w:val="32"/>
          <w:szCs w:val="32"/>
        </w:rPr>
        <w:t>向重庆市</w:t>
      </w:r>
      <w:r w:rsidR="006D5A13" w:rsidRPr="00BF0879">
        <w:rPr>
          <w:rFonts w:ascii="仿宋" w:eastAsia="仿宋" w:hAnsi="仿宋"/>
          <w:sz w:val="32"/>
          <w:szCs w:val="32"/>
        </w:rPr>
        <w:t>公安局</w:t>
      </w:r>
      <w:r w:rsidR="006D5A13" w:rsidRPr="00BF0879">
        <w:rPr>
          <w:rFonts w:ascii="仿宋" w:eastAsia="仿宋" w:hAnsi="仿宋" w:hint="eastAsia"/>
          <w:sz w:val="32"/>
          <w:szCs w:val="32"/>
        </w:rPr>
        <w:t>北碚区分局治安大队备案；超过5日未备案的</w:t>
      </w:r>
      <w:r w:rsidRPr="00BF0879">
        <w:rPr>
          <w:rFonts w:ascii="仿宋" w:eastAsia="仿宋" w:hAnsi="仿宋" w:hint="eastAsia"/>
          <w:sz w:val="32"/>
          <w:szCs w:val="32"/>
        </w:rPr>
        <w:t>实验室及</w:t>
      </w:r>
      <w:r w:rsidRPr="00BF0879">
        <w:rPr>
          <w:rFonts w:ascii="仿宋" w:eastAsia="仿宋" w:hAnsi="仿宋"/>
          <w:sz w:val="32"/>
          <w:szCs w:val="32"/>
        </w:rPr>
        <w:t>所在单位</w:t>
      </w:r>
      <w:r w:rsidR="006D5A13" w:rsidRPr="00BF0879">
        <w:rPr>
          <w:rFonts w:ascii="仿宋" w:eastAsia="仿宋" w:hAnsi="仿宋" w:hint="eastAsia"/>
          <w:sz w:val="32"/>
          <w:szCs w:val="32"/>
        </w:rPr>
        <w:t>，须向公安部门提交情况说明并接受教育。</w:t>
      </w:r>
      <w:r w:rsidR="00DF2C37" w:rsidRPr="00BF0879">
        <w:rPr>
          <w:rFonts w:ascii="仿宋" w:eastAsia="仿宋" w:hAnsi="仿宋" w:hint="eastAsia"/>
          <w:sz w:val="32"/>
          <w:szCs w:val="32"/>
        </w:rPr>
        <w:t>（</w:t>
      </w:r>
      <w:r w:rsidR="004932A8" w:rsidRPr="00BF0879">
        <w:rPr>
          <w:rFonts w:ascii="仿宋" w:eastAsia="仿宋" w:hAnsi="仿宋"/>
          <w:sz w:val="32"/>
          <w:szCs w:val="32"/>
        </w:rPr>
        <w:t>具体</w:t>
      </w:r>
      <w:r w:rsidR="004932A8" w:rsidRPr="00BF0879">
        <w:rPr>
          <w:rFonts w:ascii="仿宋" w:eastAsia="仿宋" w:hAnsi="仿宋" w:hint="eastAsia"/>
          <w:sz w:val="32"/>
          <w:szCs w:val="32"/>
        </w:rPr>
        <w:t>流程</w:t>
      </w:r>
      <w:r w:rsidR="004932A8" w:rsidRPr="00BF0879">
        <w:rPr>
          <w:rFonts w:ascii="仿宋" w:eastAsia="仿宋" w:hAnsi="仿宋"/>
          <w:sz w:val="32"/>
          <w:szCs w:val="32"/>
        </w:rPr>
        <w:t>参考</w:t>
      </w:r>
      <w:r w:rsidR="004932A8" w:rsidRPr="00BF0879">
        <w:rPr>
          <w:rFonts w:ascii="仿宋" w:eastAsia="仿宋" w:hAnsi="仿宋" w:hint="eastAsia"/>
          <w:sz w:val="32"/>
          <w:szCs w:val="32"/>
        </w:rPr>
        <w:t>《西南大学化学危险品和</w:t>
      </w:r>
      <w:r w:rsidR="004932A8" w:rsidRPr="00BF0879">
        <w:rPr>
          <w:rFonts w:ascii="仿宋" w:eastAsia="仿宋" w:hAnsi="仿宋"/>
          <w:sz w:val="32"/>
          <w:szCs w:val="32"/>
        </w:rPr>
        <w:t>管制药品</w:t>
      </w:r>
      <w:r w:rsidR="004932A8" w:rsidRPr="00BF0879">
        <w:rPr>
          <w:rFonts w:ascii="仿宋" w:eastAsia="仿宋" w:hAnsi="仿宋" w:hint="eastAsia"/>
          <w:sz w:val="32"/>
          <w:szCs w:val="32"/>
        </w:rPr>
        <w:t>管理工作办事指南》</w:t>
      </w:r>
      <w:r w:rsidR="00DF2C37" w:rsidRPr="00BF0879">
        <w:rPr>
          <w:rFonts w:ascii="仿宋" w:eastAsia="仿宋" w:hAnsi="仿宋" w:hint="eastAsia"/>
          <w:sz w:val="32"/>
          <w:szCs w:val="32"/>
        </w:rPr>
        <w:t>）</w:t>
      </w:r>
    </w:p>
    <w:p w:rsidR="00EB4F3A" w:rsidRPr="00BF0879" w:rsidRDefault="005A44EB" w:rsidP="00F415C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F0879">
        <w:rPr>
          <w:rFonts w:ascii="仿宋" w:eastAsia="仿宋" w:hAnsi="仿宋"/>
          <w:b/>
          <w:sz w:val="32"/>
          <w:szCs w:val="32"/>
        </w:rPr>
        <w:t>4</w:t>
      </w:r>
      <w:r w:rsidR="00555A54" w:rsidRPr="00BF0879">
        <w:rPr>
          <w:rFonts w:ascii="仿宋" w:eastAsia="仿宋" w:hAnsi="仿宋" w:hint="eastAsia"/>
          <w:b/>
          <w:sz w:val="32"/>
          <w:szCs w:val="32"/>
        </w:rPr>
        <w:t>.</w:t>
      </w:r>
      <w:r w:rsidRPr="00BF0879">
        <w:rPr>
          <w:rFonts w:ascii="仿宋" w:eastAsia="仿宋" w:hAnsi="仿宋" w:hint="eastAsia"/>
          <w:b/>
          <w:sz w:val="32"/>
          <w:szCs w:val="32"/>
        </w:rPr>
        <w:t>信息化</w:t>
      </w:r>
      <w:r w:rsidR="00B04E11" w:rsidRPr="00BF0879">
        <w:rPr>
          <w:rFonts w:ascii="仿宋" w:eastAsia="仿宋" w:hAnsi="仿宋" w:hint="eastAsia"/>
          <w:b/>
          <w:sz w:val="32"/>
          <w:szCs w:val="32"/>
        </w:rPr>
        <w:t>管理</w:t>
      </w:r>
    </w:p>
    <w:p w:rsidR="00F415C7" w:rsidRPr="00BF0879" w:rsidRDefault="005A44EB" w:rsidP="00F415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化学危险品和</w:t>
      </w:r>
      <w:r w:rsidRPr="00BF0879">
        <w:rPr>
          <w:rFonts w:ascii="仿宋" w:eastAsia="仿宋" w:hAnsi="仿宋"/>
          <w:sz w:val="32"/>
          <w:szCs w:val="32"/>
        </w:rPr>
        <w:t>管制药品</w:t>
      </w:r>
      <w:r w:rsidRPr="00BF0879">
        <w:rPr>
          <w:rFonts w:ascii="仿宋" w:eastAsia="仿宋" w:hAnsi="仿宋" w:hint="eastAsia"/>
          <w:sz w:val="32"/>
          <w:szCs w:val="32"/>
        </w:rPr>
        <w:t>的预申购</w:t>
      </w:r>
      <w:r w:rsidRPr="00BF0879">
        <w:rPr>
          <w:rFonts w:ascii="仿宋" w:eastAsia="仿宋" w:hAnsi="仿宋"/>
          <w:sz w:val="32"/>
          <w:szCs w:val="32"/>
        </w:rPr>
        <w:t>、购买、付款、收货</w:t>
      </w:r>
      <w:r w:rsidRPr="00BF0879">
        <w:rPr>
          <w:rFonts w:ascii="仿宋" w:eastAsia="仿宋" w:hAnsi="仿宋" w:hint="eastAsia"/>
          <w:sz w:val="32"/>
          <w:szCs w:val="32"/>
        </w:rPr>
        <w:t>入库</w:t>
      </w:r>
      <w:r w:rsidRPr="00BF0879">
        <w:rPr>
          <w:rFonts w:ascii="仿宋" w:eastAsia="仿宋" w:hAnsi="仿宋"/>
          <w:sz w:val="32"/>
          <w:szCs w:val="32"/>
        </w:rPr>
        <w:t>、</w:t>
      </w:r>
      <w:r w:rsidRPr="00BF0879">
        <w:rPr>
          <w:rFonts w:ascii="仿宋" w:eastAsia="仿宋" w:hAnsi="仿宋" w:hint="eastAsia"/>
          <w:sz w:val="32"/>
          <w:szCs w:val="32"/>
        </w:rPr>
        <w:t>领用</w:t>
      </w:r>
      <w:r w:rsidRPr="00BF0879">
        <w:rPr>
          <w:rFonts w:ascii="仿宋" w:eastAsia="仿宋" w:hAnsi="仿宋"/>
          <w:sz w:val="32"/>
          <w:szCs w:val="32"/>
        </w:rPr>
        <w:t>与归还</w:t>
      </w:r>
      <w:r w:rsidRPr="00BF0879">
        <w:rPr>
          <w:rFonts w:ascii="仿宋" w:eastAsia="仿宋" w:hAnsi="仿宋" w:hint="eastAsia"/>
          <w:sz w:val="32"/>
          <w:szCs w:val="32"/>
        </w:rPr>
        <w:t>登记等</w:t>
      </w:r>
      <w:r w:rsidRPr="00BF0879">
        <w:rPr>
          <w:rFonts w:ascii="仿宋" w:eastAsia="仿宋" w:hAnsi="仿宋"/>
          <w:sz w:val="32"/>
          <w:szCs w:val="32"/>
        </w:rPr>
        <w:t>过程</w:t>
      </w:r>
      <w:r w:rsidR="00F415C7" w:rsidRPr="00BF0879">
        <w:rPr>
          <w:rFonts w:ascii="仿宋" w:eastAsia="仿宋" w:hAnsi="仿宋" w:hint="eastAsia"/>
          <w:sz w:val="32"/>
          <w:szCs w:val="32"/>
        </w:rPr>
        <w:t>必须</w:t>
      </w:r>
      <w:r w:rsidR="00F415C7" w:rsidRPr="00BF0879">
        <w:rPr>
          <w:rFonts w:ascii="仿宋" w:eastAsia="仿宋" w:hAnsi="仿宋"/>
          <w:sz w:val="32"/>
          <w:szCs w:val="32"/>
        </w:rPr>
        <w:t>在</w:t>
      </w:r>
      <w:r w:rsidR="00373E31" w:rsidRPr="00BF0879">
        <w:rPr>
          <w:rFonts w:ascii="仿宋" w:eastAsia="仿宋" w:hAnsi="仿宋"/>
          <w:sz w:val="32"/>
          <w:szCs w:val="32"/>
        </w:rPr>
        <w:t>“</w:t>
      </w:r>
      <w:r w:rsidR="00373E31" w:rsidRPr="00BF0879">
        <w:rPr>
          <w:rFonts w:ascii="仿宋" w:eastAsia="仿宋" w:hAnsi="仿宋" w:hint="eastAsia"/>
          <w:sz w:val="32"/>
          <w:szCs w:val="32"/>
        </w:rPr>
        <w:t>西南</w:t>
      </w:r>
      <w:r w:rsidR="00373E31" w:rsidRPr="00BF0879">
        <w:rPr>
          <w:rFonts w:ascii="仿宋" w:eastAsia="仿宋" w:hAnsi="仿宋"/>
          <w:sz w:val="32"/>
          <w:szCs w:val="32"/>
        </w:rPr>
        <w:t>大学</w:t>
      </w:r>
      <w:r w:rsidR="00373E31" w:rsidRPr="00BF0879">
        <w:rPr>
          <w:rFonts w:ascii="仿宋" w:eastAsia="仿宋" w:hAnsi="仿宋" w:hint="eastAsia"/>
          <w:sz w:val="32"/>
          <w:szCs w:val="32"/>
        </w:rPr>
        <w:t>化学品安全</w:t>
      </w:r>
      <w:r w:rsidR="00373E31" w:rsidRPr="00BF0879">
        <w:rPr>
          <w:rFonts w:ascii="仿宋" w:eastAsia="仿宋" w:hAnsi="仿宋"/>
          <w:sz w:val="32"/>
          <w:szCs w:val="32"/>
        </w:rPr>
        <w:t>管理</w:t>
      </w:r>
      <w:r w:rsidR="00373E31" w:rsidRPr="00BF0879">
        <w:rPr>
          <w:rFonts w:ascii="仿宋" w:eastAsia="仿宋" w:hAnsi="仿宋" w:hint="eastAsia"/>
          <w:sz w:val="32"/>
          <w:szCs w:val="32"/>
        </w:rPr>
        <w:t>平台”</w:t>
      </w:r>
      <w:r w:rsidR="00F415C7" w:rsidRPr="00BF0879">
        <w:rPr>
          <w:rFonts w:ascii="仿宋" w:eastAsia="仿宋" w:hAnsi="仿宋" w:hint="eastAsia"/>
          <w:sz w:val="32"/>
          <w:szCs w:val="32"/>
        </w:rPr>
        <w:t>中完成</w:t>
      </w:r>
      <w:r w:rsidR="00D85DDF" w:rsidRPr="00BF0879">
        <w:rPr>
          <w:rFonts w:ascii="仿宋" w:eastAsia="仿宋" w:hAnsi="仿宋" w:hint="eastAsia"/>
          <w:sz w:val="32"/>
          <w:szCs w:val="32"/>
        </w:rPr>
        <w:t>。</w:t>
      </w:r>
    </w:p>
    <w:p w:rsidR="0064370A" w:rsidRPr="00BF0879" w:rsidRDefault="00F93FB0" w:rsidP="008A16DA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F0879">
        <w:rPr>
          <w:rFonts w:ascii="仿宋" w:eastAsia="仿宋" w:hAnsi="仿宋"/>
          <w:b/>
          <w:sz w:val="32"/>
          <w:szCs w:val="32"/>
        </w:rPr>
        <w:t>5</w:t>
      </w:r>
      <w:r w:rsidR="0064370A" w:rsidRPr="00BF0879">
        <w:rPr>
          <w:rFonts w:ascii="仿宋" w:eastAsia="仿宋" w:hAnsi="仿宋" w:hint="eastAsia"/>
          <w:b/>
          <w:sz w:val="32"/>
          <w:szCs w:val="32"/>
        </w:rPr>
        <w:t>.</w:t>
      </w:r>
      <w:r w:rsidRPr="00BF0879">
        <w:rPr>
          <w:rFonts w:ascii="仿宋" w:eastAsia="仿宋" w:hAnsi="仿宋" w:hint="eastAsia"/>
          <w:b/>
          <w:sz w:val="32"/>
          <w:szCs w:val="32"/>
        </w:rPr>
        <w:t>化学品的</w:t>
      </w:r>
      <w:r w:rsidR="0064370A" w:rsidRPr="00BF0879">
        <w:rPr>
          <w:rFonts w:ascii="仿宋" w:eastAsia="仿宋" w:hAnsi="仿宋" w:hint="eastAsia"/>
          <w:b/>
          <w:sz w:val="32"/>
          <w:szCs w:val="32"/>
        </w:rPr>
        <w:t>限量</w:t>
      </w:r>
      <w:r w:rsidR="00B04E11" w:rsidRPr="00BF0879">
        <w:rPr>
          <w:rFonts w:ascii="仿宋" w:eastAsia="仿宋" w:hAnsi="仿宋" w:hint="eastAsia"/>
          <w:b/>
          <w:sz w:val="32"/>
          <w:szCs w:val="32"/>
        </w:rPr>
        <w:t>管理</w:t>
      </w:r>
    </w:p>
    <w:p w:rsidR="00B04E11" w:rsidRPr="00BF0879" w:rsidRDefault="00F93FB0" w:rsidP="00EE4B2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（1</w:t>
      </w:r>
      <w:r w:rsidRPr="00BF0879">
        <w:rPr>
          <w:rFonts w:ascii="仿宋" w:eastAsia="仿宋" w:hAnsi="仿宋"/>
          <w:sz w:val="32"/>
          <w:szCs w:val="32"/>
        </w:rPr>
        <w:t>）</w:t>
      </w:r>
      <w:r w:rsidR="00EE4B2F" w:rsidRPr="00BF0879">
        <w:rPr>
          <w:rFonts w:ascii="仿宋" w:eastAsia="仿宋" w:hAnsi="仿宋" w:hint="eastAsia"/>
          <w:sz w:val="32"/>
          <w:szCs w:val="32"/>
        </w:rPr>
        <w:t>剧毒化学品</w:t>
      </w:r>
      <w:r w:rsidR="00EE4B2F" w:rsidRPr="00BF0879">
        <w:rPr>
          <w:rFonts w:ascii="仿宋" w:eastAsia="仿宋" w:hAnsi="仿宋"/>
          <w:sz w:val="32"/>
          <w:szCs w:val="32"/>
        </w:rPr>
        <w:t>必须根据实际需要进行采购，</w:t>
      </w:r>
      <w:r w:rsidR="00EE4B2F" w:rsidRPr="00BF0879">
        <w:rPr>
          <w:rFonts w:ascii="仿宋" w:eastAsia="仿宋" w:hAnsi="仿宋" w:hint="eastAsia"/>
          <w:sz w:val="32"/>
          <w:szCs w:val="32"/>
        </w:rPr>
        <w:t>一次采购量不应</w:t>
      </w:r>
      <w:r w:rsidR="00EE4B2F" w:rsidRPr="00BF0879">
        <w:rPr>
          <w:rFonts w:ascii="仿宋" w:eastAsia="仿宋" w:hAnsi="仿宋"/>
          <w:sz w:val="32"/>
          <w:szCs w:val="32"/>
        </w:rPr>
        <w:t>超过</w:t>
      </w:r>
      <w:r w:rsidR="00EE4B2F" w:rsidRPr="00BF0879">
        <w:rPr>
          <w:rFonts w:ascii="仿宋" w:eastAsia="仿宋" w:hAnsi="仿宋" w:hint="eastAsia"/>
          <w:sz w:val="32"/>
          <w:szCs w:val="32"/>
        </w:rPr>
        <w:t>六</w:t>
      </w:r>
      <w:r w:rsidR="00EE4B2F" w:rsidRPr="00BF0879">
        <w:rPr>
          <w:rFonts w:ascii="仿宋" w:eastAsia="仿宋" w:hAnsi="仿宋"/>
          <w:sz w:val="32"/>
          <w:szCs w:val="32"/>
        </w:rPr>
        <w:t>个月的使用量</w:t>
      </w:r>
      <w:r w:rsidR="00EE4B2F" w:rsidRPr="00BF0879">
        <w:rPr>
          <w:rFonts w:ascii="仿宋" w:eastAsia="仿宋" w:hAnsi="仿宋" w:hint="eastAsia"/>
          <w:sz w:val="32"/>
          <w:szCs w:val="32"/>
        </w:rPr>
        <w:t>；</w:t>
      </w:r>
    </w:p>
    <w:p w:rsidR="00B04E11" w:rsidRPr="00BF0879" w:rsidRDefault="00F93FB0" w:rsidP="008A16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（2</w:t>
      </w:r>
      <w:r w:rsidRPr="00BF0879">
        <w:rPr>
          <w:rFonts w:ascii="仿宋" w:eastAsia="仿宋" w:hAnsi="仿宋"/>
          <w:sz w:val="32"/>
          <w:szCs w:val="32"/>
        </w:rPr>
        <w:t>）</w:t>
      </w:r>
      <w:r w:rsidR="00EE4B2F" w:rsidRPr="00BF0879">
        <w:rPr>
          <w:rFonts w:ascii="仿宋" w:eastAsia="仿宋" w:hAnsi="仿宋" w:hint="eastAsia"/>
          <w:sz w:val="32"/>
          <w:szCs w:val="32"/>
        </w:rPr>
        <w:t>化学危险品和</w:t>
      </w:r>
      <w:r w:rsidR="00EE4B2F" w:rsidRPr="00BF0879">
        <w:rPr>
          <w:rFonts w:ascii="仿宋" w:eastAsia="仿宋" w:hAnsi="仿宋"/>
          <w:sz w:val="32"/>
          <w:szCs w:val="32"/>
        </w:rPr>
        <w:t>管制药品提倡即买即用</w:t>
      </w:r>
      <w:r w:rsidR="00EE4B2F" w:rsidRPr="00BF0879">
        <w:rPr>
          <w:rFonts w:ascii="仿宋" w:eastAsia="仿宋" w:hAnsi="仿宋" w:hint="eastAsia"/>
          <w:sz w:val="32"/>
          <w:szCs w:val="32"/>
        </w:rPr>
        <w:t>，实验室尽可能</w:t>
      </w:r>
      <w:r w:rsidR="00EE4B2F" w:rsidRPr="00BF0879">
        <w:rPr>
          <w:rFonts w:ascii="仿宋" w:eastAsia="仿宋" w:hAnsi="仿宋" w:hint="eastAsia"/>
          <w:sz w:val="32"/>
          <w:szCs w:val="32"/>
        </w:rPr>
        <w:lastRenderedPageBreak/>
        <w:t>少量放置</w:t>
      </w:r>
      <w:r w:rsidR="00B04E11" w:rsidRPr="00BF0879">
        <w:rPr>
          <w:rFonts w:ascii="仿宋" w:eastAsia="仿宋" w:hAnsi="仿宋" w:hint="eastAsia"/>
          <w:sz w:val="32"/>
          <w:szCs w:val="32"/>
        </w:rPr>
        <w:t>；</w:t>
      </w:r>
    </w:p>
    <w:p w:rsidR="00EE4B2F" w:rsidRPr="00BF0879" w:rsidRDefault="00F93FB0" w:rsidP="008A16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（3</w:t>
      </w:r>
      <w:r w:rsidRPr="00BF0879">
        <w:rPr>
          <w:rFonts w:ascii="仿宋" w:eastAsia="仿宋" w:hAnsi="仿宋"/>
          <w:sz w:val="32"/>
          <w:szCs w:val="32"/>
        </w:rPr>
        <w:t>）</w:t>
      </w:r>
      <w:r w:rsidR="00EE4B2F" w:rsidRPr="00BF0879">
        <w:rPr>
          <w:rFonts w:ascii="仿宋" w:eastAsia="仿宋" w:hAnsi="仿宋"/>
          <w:sz w:val="32"/>
          <w:szCs w:val="32"/>
        </w:rPr>
        <w:t>剧毒化学品领取量仅限</w:t>
      </w:r>
      <w:r w:rsidR="00EE4B2F" w:rsidRPr="00BF0879">
        <w:rPr>
          <w:rFonts w:ascii="仿宋" w:eastAsia="仿宋" w:hAnsi="仿宋" w:hint="eastAsia"/>
          <w:sz w:val="32"/>
          <w:szCs w:val="32"/>
        </w:rPr>
        <w:t>实验</w:t>
      </w:r>
      <w:r w:rsidR="00EE4B2F" w:rsidRPr="00BF0879">
        <w:rPr>
          <w:rFonts w:ascii="仿宋" w:eastAsia="仿宋" w:hAnsi="仿宋"/>
          <w:sz w:val="32"/>
          <w:szCs w:val="32"/>
        </w:rPr>
        <w:t>当天一次性用量，</w:t>
      </w:r>
      <w:r w:rsidR="00EE4B2F" w:rsidRPr="00BF0879">
        <w:rPr>
          <w:rFonts w:ascii="仿宋" w:eastAsia="仿宋" w:hAnsi="仿宋" w:hint="eastAsia"/>
          <w:sz w:val="32"/>
          <w:szCs w:val="32"/>
        </w:rPr>
        <w:t>且</w:t>
      </w:r>
      <w:r w:rsidR="00EE4B2F" w:rsidRPr="00BF0879">
        <w:rPr>
          <w:rFonts w:ascii="仿宋" w:eastAsia="仿宋" w:hAnsi="仿宋"/>
          <w:sz w:val="32"/>
          <w:szCs w:val="32"/>
        </w:rPr>
        <w:t>领用时间应在实验相关步骤准备就绪之后，</w:t>
      </w:r>
      <w:r w:rsidR="00EE4B2F" w:rsidRPr="00BF0879">
        <w:rPr>
          <w:rFonts w:ascii="仿宋" w:eastAsia="仿宋" w:hAnsi="仿宋" w:hint="eastAsia"/>
          <w:sz w:val="32"/>
          <w:szCs w:val="32"/>
        </w:rPr>
        <w:t>尽量</w:t>
      </w:r>
      <w:r w:rsidR="00EE4B2F" w:rsidRPr="00BF0879">
        <w:rPr>
          <w:rFonts w:ascii="仿宋" w:eastAsia="仿宋" w:hAnsi="仿宋"/>
          <w:sz w:val="32"/>
          <w:szCs w:val="32"/>
        </w:rPr>
        <w:t>减少不必要的中间环节。</w:t>
      </w:r>
    </w:p>
    <w:p w:rsidR="007260A9" w:rsidRPr="00BF0879" w:rsidRDefault="00F93FB0" w:rsidP="007260A9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F0879">
        <w:rPr>
          <w:rFonts w:ascii="仿宋" w:eastAsia="仿宋" w:hAnsi="仿宋"/>
          <w:b/>
          <w:sz w:val="32"/>
          <w:szCs w:val="32"/>
        </w:rPr>
        <w:t>6</w:t>
      </w:r>
      <w:r w:rsidR="007260A9" w:rsidRPr="00BF0879">
        <w:rPr>
          <w:rFonts w:ascii="仿宋" w:eastAsia="仿宋" w:hAnsi="仿宋"/>
          <w:b/>
          <w:sz w:val="32"/>
          <w:szCs w:val="32"/>
        </w:rPr>
        <w:t>.</w:t>
      </w:r>
      <w:r w:rsidR="007260A9" w:rsidRPr="00BF0879">
        <w:rPr>
          <w:rFonts w:ascii="仿宋" w:eastAsia="仿宋" w:hAnsi="仿宋" w:hint="eastAsia"/>
          <w:b/>
          <w:sz w:val="32"/>
          <w:szCs w:val="32"/>
        </w:rPr>
        <w:t>台账</w:t>
      </w:r>
      <w:r w:rsidRPr="00BF0879">
        <w:rPr>
          <w:rFonts w:ascii="仿宋" w:eastAsia="仿宋" w:hAnsi="仿宋" w:hint="eastAsia"/>
          <w:b/>
          <w:sz w:val="32"/>
          <w:szCs w:val="32"/>
        </w:rPr>
        <w:t>管理</w:t>
      </w:r>
    </w:p>
    <w:p w:rsidR="007260A9" w:rsidRPr="00BF0879" w:rsidRDefault="00A6481B" w:rsidP="007260A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（1</w:t>
      </w:r>
      <w:r w:rsidRPr="00BF0879">
        <w:rPr>
          <w:rFonts w:ascii="仿宋" w:eastAsia="仿宋" w:hAnsi="仿宋"/>
          <w:sz w:val="32"/>
          <w:szCs w:val="32"/>
        </w:rPr>
        <w:t>）</w:t>
      </w:r>
      <w:r w:rsidR="007260A9" w:rsidRPr="00BF0879">
        <w:rPr>
          <w:rFonts w:ascii="仿宋" w:eastAsia="仿宋" w:hAnsi="仿宋" w:hint="eastAsia"/>
          <w:sz w:val="32"/>
          <w:szCs w:val="32"/>
        </w:rPr>
        <w:t>单位库房</w:t>
      </w:r>
      <w:r w:rsidR="007260A9" w:rsidRPr="00BF0879">
        <w:rPr>
          <w:rFonts w:ascii="仿宋" w:eastAsia="仿宋" w:hAnsi="仿宋"/>
          <w:sz w:val="32"/>
          <w:szCs w:val="32"/>
        </w:rPr>
        <w:t>管理员</w:t>
      </w:r>
      <w:r w:rsidR="007260A9" w:rsidRPr="00BF0879">
        <w:rPr>
          <w:rFonts w:ascii="仿宋" w:eastAsia="仿宋" w:hAnsi="仿宋" w:hint="eastAsia"/>
          <w:sz w:val="32"/>
          <w:szCs w:val="32"/>
        </w:rPr>
        <w:t>、实验室化学危险品与管制药品管理员负责</w:t>
      </w:r>
      <w:r w:rsidR="007260A9" w:rsidRPr="00BF0879">
        <w:rPr>
          <w:rFonts w:ascii="仿宋" w:eastAsia="仿宋" w:hAnsi="仿宋"/>
          <w:sz w:val="32"/>
          <w:szCs w:val="32"/>
        </w:rPr>
        <w:t>记录</w:t>
      </w:r>
      <w:r w:rsidR="007260A9" w:rsidRPr="00BF0879">
        <w:rPr>
          <w:rFonts w:ascii="仿宋" w:eastAsia="仿宋" w:hAnsi="仿宋" w:hint="eastAsia"/>
          <w:sz w:val="32"/>
          <w:szCs w:val="32"/>
        </w:rPr>
        <w:t>化学危险品和</w:t>
      </w:r>
      <w:r w:rsidR="007260A9" w:rsidRPr="00BF0879">
        <w:rPr>
          <w:rFonts w:ascii="仿宋" w:eastAsia="仿宋" w:hAnsi="仿宋"/>
          <w:sz w:val="32"/>
          <w:szCs w:val="32"/>
        </w:rPr>
        <w:t>管制药品发放台账</w:t>
      </w:r>
      <w:r w:rsidR="007260A9" w:rsidRPr="00BF0879">
        <w:rPr>
          <w:rFonts w:ascii="仿宋" w:eastAsia="仿宋" w:hAnsi="仿宋" w:hint="eastAsia"/>
          <w:sz w:val="32"/>
          <w:szCs w:val="32"/>
        </w:rPr>
        <w:t>，</w:t>
      </w:r>
      <w:r w:rsidR="007260A9" w:rsidRPr="00BF0879">
        <w:rPr>
          <w:rFonts w:ascii="仿宋" w:eastAsia="仿宋" w:hAnsi="仿宋"/>
          <w:sz w:val="32"/>
          <w:szCs w:val="32"/>
        </w:rPr>
        <w:t>使用人</w:t>
      </w:r>
      <w:r w:rsidR="007260A9" w:rsidRPr="00BF0879">
        <w:rPr>
          <w:rFonts w:ascii="仿宋" w:eastAsia="仿宋" w:hAnsi="仿宋" w:hint="eastAsia"/>
          <w:sz w:val="32"/>
          <w:szCs w:val="32"/>
        </w:rPr>
        <w:t>负责</w:t>
      </w:r>
      <w:r w:rsidR="007260A9" w:rsidRPr="00BF0879">
        <w:rPr>
          <w:rFonts w:ascii="仿宋" w:eastAsia="仿宋" w:hAnsi="仿宋"/>
          <w:sz w:val="32"/>
          <w:szCs w:val="32"/>
        </w:rPr>
        <w:t>记录使用</w:t>
      </w:r>
      <w:r w:rsidR="007260A9" w:rsidRPr="00BF0879">
        <w:rPr>
          <w:rFonts w:ascii="仿宋" w:eastAsia="仿宋" w:hAnsi="仿宋" w:hint="eastAsia"/>
          <w:sz w:val="32"/>
          <w:szCs w:val="32"/>
        </w:rPr>
        <w:t>台账</w:t>
      </w:r>
      <w:r w:rsidRPr="00BF0879">
        <w:rPr>
          <w:rFonts w:ascii="仿宋" w:eastAsia="仿宋" w:hAnsi="仿宋" w:hint="eastAsia"/>
          <w:sz w:val="32"/>
          <w:szCs w:val="32"/>
        </w:rPr>
        <w:t>（含</w:t>
      </w:r>
      <w:r w:rsidRPr="00BF0879">
        <w:rPr>
          <w:rFonts w:ascii="仿宋" w:eastAsia="仿宋" w:hAnsi="仿宋"/>
          <w:sz w:val="32"/>
          <w:szCs w:val="32"/>
        </w:rPr>
        <w:t>管理平台台账）</w:t>
      </w:r>
      <w:r w:rsidR="007260A9" w:rsidRPr="00BF0879">
        <w:rPr>
          <w:rFonts w:ascii="仿宋" w:eastAsia="仿宋" w:hAnsi="仿宋"/>
          <w:sz w:val="32"/>
          <w:szCs w:val="32"/>
        </w:rPr>
        <w:t>，做到</w:t>
      </w:r>
      <w:r w:rsidR="007260A9" w:rsidRPr="00BF0879">
        <w:rPr>
          <w:rFonts w:ascii="仿宋" w:eastAsia="仿宋" w:hAnsi="仿宋" w:hint="eastAsia"/>
          <w:sz w:val="32"/>
          <w:szCs w:val="32"/>
        </w:rPr>
        <w:t>账账</w:t>
      </w:r>
      <w:r w:rsidR="007260A9" w:rsidRPr="00BF0879">
        <w:rPr>
          <w:rFonts w:ascii="仿宋" w:eastAsia="仿宋" w:hAnsi="仿宋"/>
          <w:sz w:val="32"/>
          <w:szCs w:val="32"/>
        </w:rPr>
        <w:t>相符</w:t>
      </w:r>
      <w:r w:rsidR="007260A9" w:rsidRPr="00BF0879">
        <w:rPr>
          <w:rFonts w:ascii="仿宋" w:eastAsia="仿宋" w:hAnsi="仿宋" w:hint="eastAsia"/>
          <w:sz w:val="32"/>
          <w:szCs w:val="32"/>
        </w:rPr>
        <w:t>，并</w:t>
      </w:r>
      <w:r w:rsidR="007260A9" w:rsidRPr="00BF0879">
        <w:rPr>
          <w:rFonts w:ascii="仿宋" w:eastAsia="仿宋" w:hAnsi="仿宋"/>
          <w:sz w:val="32"/>
          <w:szCs w:val="32"/>
        </w:rPr>
        <w:t>保存</w:t>
      </w:r>
      <w:r w:rsidR="007260A9" w:rsidRPr="00BF0879">
        <w:rPr>
          <w:rFonts w:ascii="仿宋" w:eastAsia="仿宋" w:hAnsi="仿宋" w:hint="eastAsia"/>
          <w:sz w:val="32"/>
          <w:szCs w:val="32"/>
        </w:rPr>
        <w:t>五</w:t>
      </w:r>
      <w:r w:rsidR="007260A9" w:rsidRPr="00BF0879">
        <w:rPr>
          <w:rFonts w:ascii="仿宋" w:eastAsia="仿宋" w:hAnsi="仿宋"/>
          <w:sz w:val="32"/>
          <w:szCs w:val="32"/>
        </w:rPr>
        <w:t>年以上</w:t>
      </w:r>
      <w:r w:rsidR="007260A9" w:rsidRPr="00BF0879">
        <w:rPr>
          <w:rFonts w:ascii="仿宋" w:eastAsia="仿宋" w:hAnsi="仿宋" w:hint="eastAsia"/>
          <w:sz w:val="32"/>
          <w:szCs w:val="32"/>
        </w:rPr>
        <w:t>备查</w:t>
      </w:r>
      <w:r w:rsidR="0010409E" w:rsidRPr="00BF0879">
        <w:rPr>
          <w:rFonts w:ascii="仿宋" w:eastAsia="仿宋" w:hAnsi="仿宋" w:hint="eastAsia"/>
          <w:sz w:val="32"/>
          <w:szCs w:val="32"/>
        </w:rPr>
        <w:t>；</w:t>
      </w:r>
    </w:p>
    <w:p w:rsidR="00A74B07" w:rsidRPr="00BF0879" w:rsidRDefault="00A6481B" w:rsidP="007260A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（2</w:t>
      </w:r>
      <w:r w:rsidRPr="00BF0879">
        <w:rPr>
          <w:rFonts w:ascii="仿宋" w:eastAsia="仿宋" w:hAnsi="仿宋"/>
          <w:sz w:val="32"/>
          <w:szCs w:val="32"/>
        </w:rPr>
        <w:t>）</w:t>
      </w:r>
      <w:r w:rsidR="007260A9" w:rsidRPr="00BF0879">
        <w:rPr>
          <w:rFonts w:ascii="仿宋" w:eastAsia="仿宋" w:hAnsi="仿宋" w:hint="eastAsia"/>
          <w:sz w:val="32"/>
          <w:szCs w:val="32"/>
        </w:rPr>
        <w:t>涉及剧毒化学品和</w:t>
      </w:r>
      <w:r w:rsidR="007260A9" w:rsidRPr="00BF0879">
        <w:rPr>
          <w:rFonts w:ascii="仿宋" w:eastAsia="仿宋" w:hAnsi="仿宋"/>
          <w:sz w:val="32"/>
          <w:szCs w:val="32"/>
        </w:rPr>
        <w:t>管制药品</w:t>
      </w:r>
      <w:r w:rsidR="007260A9" w:rsidRPr="00BF0879">
        <w:rPr>
          <w:rFonts w:ascii="仿宋" w:eastAsia="仿宋" w:hAnsi="仿宋" w:hint="eastAsia"/>
          <w:sz w:val="32"/>
          <w:szCs w:val="32"/>
        </w:rPr>
        <w:t>的实验，应详实记录实验日期、药品名称、领取数量、实际使用数量、剩余数量、</w:t>
      </w:r>
      <w:r w:rsidR="007260A9" w:rsidRPr="00BF0879">
        <w:rPr>
          <w:rFonts w:ascii="仿宋" w:eastAsia="仿宋" w:hAnsi="仿宋"/>
          <w:sz w:val="32"/>
          <w:szCs w:val="32"/>
        </w:rPr>
        <w:t>实验后</w:t>
      </w:r>
      <w:r w:rsidR="007260A9" w:rsidRPr="00BF0879">
        <w:rPr>
          <w:rFonts w:ascii="仿宋" w:eastAsia="仿宋" w:hAnsi="仿宋" w:hint="eastAsia"/>
          <w:sz w:val="32"/>
          <w:szCs w:val="32"/>
        </w:rPr>
        <w:t>相关废弃物处置情况</w:t>
      </w:r>
      <w:r w:rsidR="00A74B07" w:rsidRPr="00BF0879">
        <w:rPr>
          <w:rFonts w:ascii="仿宋" w:eastAsia="仿宋" w:hAnsi="仿宋" w:hint="eastAsia"/>
          <w:sz w:val="32"/>
          <w:szCs w:val="32"/>
        </w:rPr>
        <w:t>；</w:t>
      </w:r>
    </w:p>
    <w:p w:rsidR="007260A9" w:rsidRPr="008A16DA" w:rsidRDefault="00A6481B" w:rsidP="007260A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F0879">
        <w:rPr>
          <w:rFonts w:ascii="仿宋" w:eastAsia="仿宋" w:hAnsi="仿宋" w:hint="eastAsia"/>
          <w:sz w:val="32"/>
          <w:szCs w:val="32"/>
        </w:rPr>
        <w:t>（3</w:t>
      </w:r>
      <w:r w:rsidRPr="00BF0879">
        <w:rPr>
          <w:rFonts w:ascii="仿宋" w:eastAsia="仿宋" w:hAnsi="仿宋"/>
          <w:sz w:val="32"/>
          <w:szCs w:val="32"/>
        </w:rPr>
        <w:t>）</w:t>
      </w:r>
      <w:r w:rsidR="007260A9" w:rsidRPr="00BF0879">
        <w:rPr>
          <w:rFonts w:ascii="仿宋" w:eastAsia="仿宋" w:hAnsi="仿宋" w:hint="eastAsia"/>
          <w:sz w:val="32"/>
          <w:szCs w:val="32"/>
        </w:rPr>
        <w:t>化学危险品和</w:t>
      </w:r>
      <w:r w:rsidR="007260A9" w:rsidRPr="00BF0879">
        <w:rPr>
          <w:rFonts w:ascii="仿宋" w:eastAsia="仿宋" w:hAnsi="仿宋"/>
          <w:sz w:val="32"/>
          <w:szCs w:val="32"/>
        </w:rPr>
        <w:t>管制药品</w:t>
      </w:r>
      <w:r w:rsidR="007260A9" w:rsidRPr="00BF0879">
        <w:rPr>
          <w:rFonts w:ascii="仿宋" w:eastAsia="仿宋" w:hAnsi="仿宋" w:hint="eastAsia"/>
          <w:sz w:val="32"/>
          <w:szCs w:val="32"/>
        </w:rPr>
        <w:t>出入库</w:t>
      </w:r>
      <w:r w:rsidR="007260A9" w:rsidRPr="00BF0879">
        <w:rPr>
          <w:rFonts w:ascii="仿宋" w:eastAsia="仿宋" w:hAnsi="仿宋"/>
          <w:sz w:val="32"/>
          <w:szCs w:val="32"/>
        </w:rPr>
        <w:t>时</w:t>
      </w:r>
      <w:r w:rsidR="007260A9" w:rsidRPr="00BF0879">
        <w:rPr>
          <w:rFonts w:ascii="仿宋" w:eastAsia="仿宋" w:hAnsi="仿宋" w:hint="eastAsia"/>
          <w:sz w:val="32"/>
          <w:szCs w:val="32"/>
        </w:rPr>
        <w:t>必须由专职库房保管员（双人）负责核验并做好台账，</w:t>
      </w:r>
      <w:r w:rsidR="007260A9" w:rsidRPr="00BF0879">
        <w:rPr>
          <w:rFonts w:ascii="仿宋" w:eastAsia="仿宋" w:hAnsi="仿宋"/>
          <w:sz w:val="32"/>
          <w:szCs w:val="32"/>
        </w:rPr>
        <w:t>出入库</w:t>
      </w:r>
      <w:r w:rsidR="007260A9" w:rsidRPr="00BF0879">
        <w:rPr>
          <w:rFonts w:ascii="仿宋" w:eastAsia="仿宋" w:hAnsi="仿宋" w:hint="eastAsia"/>
          <w:sz w:val="32"/>
          <w:szCs w:val="32"/>
        </w:rPr>
        <w:t>台账</w:t>
      </w:r>
      <w:r w:rsidR="007260A9" w:rsidRPr="00BF0879">
        <w:rPr>
          <w:rFonts w:ascii="仿宋" w:eastAsia="仿宋" w:hAnsi="仿宋"/>
          <w:sz w:val="32"/>
          <w:szCs w:val="32"/>
        </w:rPr>
        <w:t>必须保存</w:t>
      </w:r>
      <w:r w:rsidR="007260A9" w:rsidRPr="00BF0879">
        <w:rPr>
          <w:rFonts w:ascii="仿宋" w:eastAsia="仿宋" w:hAnsi="仿宋" w:hint="eastAsia"/>
          <w:sz w:val="32"/>
          <w:szCs w:val="32"/>
        </w:rPr>
        <w:t>五年</w:t>
      </w:r>
      <w:r w:rsidR="007260A9" w:rsidRPr="00BF0879">
        <w:rPr>
          <w:rFonts w:ascii="仿宋" w:eastAsia="仿宋" w:hAnsi="仿宋"/>
          <w:sz w:val="32"/>
          <w:szCs w:val="32"/>
        </w:rPr>
        <w:t>以上备</w:t>
      </w:r>
      <w:r w:rsidR="007260A9" w:rsidRPr="008A16DA">
        <w:rPr>
          <w:rFonts w:ascii="仿宋" w:eastAsia="仿宋" w:hAnsi="仿宋"/>
          <w:sz w:val="32"/>
          <w:szCs w:val="32"/>
        </w:rPr>
        <w:t>查</w:t>
      </w:r>
      <w:r w:rsidR="0010409E">
        <w:rPr>
          <w:rFonts w:ascii="仿宋" w:eastAsia="仿宋" w:hAnsi="仿宋" w:hint="eastAsia"/>
          <w:sz w:val="32"/>
          <w:szCs w:val="32"/>
        </w:rPr>
        <w:t>。</w:t>
      </w:r>
    </w:p>
    <w:p w:rsidR="00B063A6" w:rsidRPr="00DC5972" w:rsidRDefault="00F93FB0" w:rsidP="007260A9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DC5972">
        <w:rPr>
          <w:rFonts w:ascii="仿宋" w:eastAsia="仿宋" w:hAnsi="仿宋"/>
          <w:b/>
          <w:sz w:val="32"/>
          <w:szCs w:val="32"/>
        </w:rPr>
        <w:t>7</w:t>
      </w:r>
      <w:r w:rsidR="007260A9" w:rsidRPr="00DC5972">
        <w:rPr>
          <w:rFonts w:ascii="仿宋" w:eastAsia="仿宋" w:hAnsi="仿宋"/>
          <w:b/>
          <w:sz w:val="32"/>
          <w:szCs w:val="32"/>
        </w:rPr>
        <w:t>.</w:t>
      </w:r>
      <w:r w:rsidR="00B063A6" w:rsidRPr="00DC5972">
        <w:rPr>
          <w:rFonts w:ascii="仿宋" w:eastAsia="仿宋" w:hAnsi="仿宋" w:hint="eastAsia"/>
          <w:b/>
          <w:sz w:val="32"/>
          <w:szCs w:val="32"/>
        </w:rPr>
        <w:t>“五双</w:t>
      </w:r>
      <w:r w:rsidR="00B063A6" w:rsidRPr="00DC5972">
        <w:rPr>
          <w:rFonts w:ascii="仿宋" w:eastAsia="仿宋" w:hAnsi="仿宋"/>
          <w:b/>
          <w:sz w:val="32"/>
          <w:szCs w:val="32"/>
        </w:rPr>
        <w:t>”</w:t>
      </w:r>
      <w:r w:rsidR="00B063A6" w:rsidRPr="00DC5972">
        <w:rPr>
          <w:rFonts w:ascii="仿宋" w:eastAsia="仿宋" w:hAnsi="仿宋" w:hint="eastAsia"/>
          <w:b/>
          <w:sz w:val="32"/>
          <w:szCs w:val="32"/>
        </w:rPr>
        <w:t>管理</w:t>
      </w:r>
    </w:p>
    <w:p w:rsidR="007260A9" w:rsidRPr="008A0E3B" w:rsidRDefault="008A0E3B" w:rsidP="00B063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0E3B">
        <w:rPr>
          <w:rFonts w:ascii="仿宋" w:eastAsia="仿宋" w:hAnsi="仿宋" w:hint="eastAsia"/>
          <w:sz w:val="32"/>
          <w:szCs w:val="32"/>
        </w:rPr>
        <w:t>剧毒化学品、易制毒化学品、易制爆化学品、</w:t>
      </w:r>
      <w:r w:rsidRPr="008A0E3B">
        <w:rPr>
          <w:rFonts w:ascii="仿宋" w:eastAsia="仿宋" w:hAnsi="仿宋"/>
          <w:sz w:val="32"/>
          <w:szCs w:val="32"/>
        </w:rPr>
        <w:t>管制药品</w:t>
      </w:r>
      <w:r w:rsidRPr="008A0E3B">
        <w:rPr>
          <w:rFonts w:ascii="仿宋" w:eastAsia="仿宋" w:hAnsi="仿宋" w:hint="eastAsia"/>
          <w:sz w:val="32"/>
          <w:szCs w:val="32"/>
        </w:rPr>
        <w:t>的领取</w:t>
      </w:r>
      <w:r w:rsidRPr="008A0E3B">
        <w:rPr>
          <w:rFonts w:ascii="仿宋" w:eastAsia="仿宋" w:hAnsi="仿宋"/>
          <w:sz w:val="32"/>
          <w:szCs w:val="32"/>
        </w:rPr>
        <w:t>、</w:t>
      </w:r>
      <w:r w:rsidRPr="008A0E3B">
        <w:rPr>
          <w:rFonts w:ascii="仿宋" w:eastAsia="仿宋" w:hAnsi="仿宋" w:hint="eastAsia"/>
          <w:sz w:val="32"/>
          <w:szCs w:val="32"/>
        </w:rPr>
        <w:t>使用、记录</w:t>
      </w:r>
      <w:r w:rsidRPr="008A0E3B">
        <w:rPr>
          <w:rFonts w:ascii="仿宋" w:eastAsia="仿宋" w:hAnsi="仿宋"/>
          <w:sz w:val="32"/>
          <w:szCs w:val="32"/>
        </w:rPr>
        <w:t>、归还全过程</w:t>
      </w:r>
      <w:r w:rsidRPr="008A0E3B">
        <w:rPr>
          <w:rFonts w:ascii="仿宋" w:eastAsia="仿宋" w:hAnsi="仿宋" w:hint="eastAsia"/>
          <w:sz w:val="32"/>
          <w:szCs w:val="32"/>
        </w:rPr>
        <w:t>必须严格执行“五双</w:t>
      </w:r>
      <w:r w:rsidRPr="008A0E3B">
        <w:rPr>
          <w:rFonts w:ascii="仿宋" w:eastAsia="仿宋" w:hAnsi="仿宋"/>
          <w:sz w:val="32"/>
          <w:szCs w:val="32"/>
        </w:rPr>
        <w:t>”</w:t>
      </w:r>
      <w:r w:rsidRPr="008A0E3B">
        <w:rPr>
          <w:rFonts w:ascii="仿宋" w:eastAsia="仿宋" w:hAnsi="仿宋" w:hint="eastAsia"/>
          <w:sz w:val="32"/>
          <w:szCs w:val="32"/>
        </w:rPr>
        <w:t>管理制度；</w:t>
      </w:r>
      <w:r w:rsidR="00B063A6" w:rsidRPr="008A0E3B">
        <w:rPr>
          <w:rFonts w:ascii="仿宋" w:eastAsia="仿宋" w:hAnsi="仿宋" w:hint="eastAsia"/>
          <w:sz w:val="32"/>
          <w:szCs w:val="32"/>
        </w:rPr>
        <w:t xml:space="preserve"> </w:t>
      </w:r>
    </w:p>
    <w:p w:rsidR="00F415C7" w:rsidRPr="00DC5972" w:rsidRDefault="004463C3" w:rsidP="008A16DA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DC5972">
        <w:rPr>
          <w:rFonts w:ascii="仿宋" w:eastAsia="仿宋" w:hAnsi="仿宋" w:hint="eastAsia"/>
          <w:b/>
          <w:sz w:val="32"/>
          <w:szCs w:val="32"/>
        </w:rPr>
        <w:t>8.</w:t>
      </w:r>
      <w:r w:rsidR="00EE4B2F" w:rsidRPr="00DC5972">
        <w:rPr>
          <w:rFonts w:ascii="仿宋" w:eastAsia="仿宋" w:hAnsi="仿宋"/>
          <w:b/>
          <w:sz w:val="32"/>
          <w:szCs w:val="32"/>
        </w:rPr>
        <w:t>条件</w:t>
      </w:r>
      <w:r w:rsidR="00EE4B2F" w:rsidRPr="00DC5972">
        <w:rPr>
          <w:rFonts w:ascii="仿宋" w:eastAsia="仿宋" w:hAnsi="仿宋" w:hint="eastAsia"/>
          <w:b/>
          <w:sz w:val="32"/>
          <w:szCs w:val="32"/>
        </w:rPr>
        <w:t>与</w:t>
      </w:r>
      <w:r w:rsidR="00641356" w:rsidRPr="00DC5972">
        <w:rPr>
          <w:rFonts w:ascii="仿宋" w:eastAsia="仿宋" w:hAnsi="仿宋"/>
          <w:b/>
          <w:sz w:val="32"/>
          <w:szCs w:val="32"/>
        </w:rPr>
        <w:t>资质</w:t>
      </w:r>
      <w:r w:rsidRPr="00DC5972">
        <w:rPr>
          <w:rFonts w:ascii="仿宋" w:eastAsia="仿宋" w:hAnsi="仿宋" w:hint="eastAsia"/>
          <w:b/>
          <w:sz w:val="32"/>
          <w:szCs w:val="32"/>
        </w:rPr>
        <w:t>管理</w:t>
      </w:r>
    </w:p>
    <w:p w:rsidR="00D37751" w:rsidRPr="00C12B81" w:rsidRDefault="004463C3" w:rsidP="004463C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D37751" w:rsidRPr="00C12B81">
        <w:rPr>
          <w:rFonts w:ascii="仿宋" w:eastAsia="仿宋" w:hAnsi="仿宋" w:hint="eastAsia"/>
          <w:sz w:val="32"/>
          <w:szCs w:val="32"/>
        </w:rPr>
        <w:t>申购剧毒化学品、易制爆</w:t>
      </w:r>
      <w:r w:rsidR="00D37751" w:rsidRPr="00C12B81">
        <w:rPr>
          <w:rFonts w:ascii="仿宋" w:eastAsia="仿宋" w:hAnsi="仿宋"/>
          <w:sz w:val="32"/>
          <w:szCs w:val="32"/>
        </w:rPr>
        <w:t>化学品</w:t>
      </w:r>
      <w:r w:rsidR="00D37751" w:rsidRPr="00C12B81">
        <w:rPr>
          <w:rFonts w:ascii="仿宋" w:eastAsia="仿宋" w:hAnsi="仿宋" w:hint="eastAsia"/>
          <w:sz w:val="32"/>
          <w:szCs w:val="32"/>
        </w:rPr>
        <w:t>、第一类非</w:t>
      </w:r>
      <w:r w:rsidR="00D37751" w:rsidRPr="00C12B81">
        <w:rPr>
          <w:rFonts w:ascii="仿宋" w:eastAsia="仿宋" w:hAnsi="仿宋"/>
          <w:sz w:val="32"/>
          <w:szCs w:val="32"/>
        </w:rPr>
        <w:t>药品类易制毒化学品</w:t>
      </w:r>
      <w:r w:rsidR="00D37751" w:rsidRPr="00C12B81">
        <w:rPr>
          <w:rFonts w:ascii="仿宋" w:eastAsia="仿宋" w:hAnsi="仿宋" w:hint="eastAsia"/>
          <w:sz w:val="32"/>
          <w:szCs w:val="32"/>
        </w:rPr>
        <w:t>、</w:t>
      </w:r>
      <w:r w:rsidR="00D37751" w:rsidRPr="00C12B81">
        <w:rPr>
          <w:rFonts w:ascii="仿宋" w:eastAsia="仿宋" w:hAnsi="仿宋"/>
          <w:sz w:val="32"/>
          <w:szCs w:val="32"/>
        </w:rPr>
        <w:t>第二和第三类易制毒化学品</w:t>
      </w:r>
      <w:r w:rsidR="00D37751" w:rsidRPr="00C12B81">
        <w:rPr>
          <w:rFonts w:ascii="仿宋" w:eastAsia="仿宋" w:hAnsi="仿宋" w:hint="eastAsia"/>
          <w:sz w:val="32"/>
          <w:szCs w:val="32"/>
        </w:rPr>
        <w:t>的</w:t>
      </w:r>
      <w:r w:rsidR="00D37751" w:rsidRPr="00C12B81">
        <w:rPr>
          <w:rFonts w:ascii="仿宋" w:eastAsia="仿宋" w:hAnsi="仿宋"/>
          <w:sz w:val="32"/>
          <w:szCs w:val="32"/>
        </w:rPr>
        <w:t>使用</w:t>
      </w:r>
      <w:r w:rsidR="00D37751" w:rsidRPr="00C12B81">
        <w:rPr>
          <w:rFonts w:ascii="仿宋" w:eastAsia="仿宋" w:hAnsi="仿宋" w:hint="eastAsia"/>
          <w:sz w:val="32"/>
          <w:szCs w:val="32"/>
        </w:rPr>
        <w:t>单位</w:t>
      </w:r>
      <w:r w:rsidR="00D37751" w:rsidRPr="00C12B81">
        <w:rPr>
          <w:rFonts w:ascii="仿宋" w:eastAsia="仿宋" w:hAnsi="仿宋"/>
          <w:sz w:val="32"/>
          <w:szCs w:val="32"/>
        </w:rPr>
        <w:t>必须</w:t>
      </w:r>
      <w:r w:rsidR="00D37751" w:rsidRPr="00C12B81">
        <w:rPr>
          <w:rFonts w:ascii="仿宋" w:eastAsia="仿宋" w:hAnsi="仿宋" w:hint="eastAsia"/>
          <w:sz w:val="32"/>
          <w:szCs w:val="32"/>
        </w:rPr>
        <w:t>具备符合公安机关规定的储存条件、</w:t>
      </w:r>
      <w:r w:rsidR="00D37751" w:rsidRPr="00C12B81">
        <w:rPr>
          <w:rFonts w:ascii="仿宋" w:eastAsia="仿宋" w:hAnsi="仿宋"/>
          <w:sz w:val="32"/>
          <w:szCs w:val="32"/>
        </w:rPr>
        <w:t>使用条件、管理制度</w:t>
      </w:r>
      <w:r w:rsidR="00D37751" w:rsidRPr="00C12B81">
        <w:rPr>
          <w:rFonts w:ascii="仿宋" w:eastAsia="仿宋" w:hAnsi="仿宋" w:hint="eastAsia"/>
          <w:sz w:val="32"/>
          <w:szCs w:val="32"/>
        </w:rPr>
        <w:t>和</w:t>
      </w:r>
      <w:r w:rsidR="00D37751" w:rsidRPr="00C12B81">
        <w:rPr>
          <w:rFonts w:ascii="仿宋" w:eastAsia="仿宋" w:hAnsi="仿宋"/>
          <w:sz w:val="32"/>
          <w:szCs w:val="32"/>
        </w:rPr>
        <w:t>管理规范</w:t>
      </w:r>
      <w:r w:rsidR="00D37751" w:rsidRPr="00C12B81">
        <w:rPr>
          <w:rFonts w:ascii="仿宋" w:eastAsia="仿宋" w:hAnsi="仿宋" w:hint="eastAsia"/>
          <w:sz w:val="32"/>
          <w:szCs w:val="32"/>
        </w:rPr>
        <w:lastRenderedPageBreak/>
        <w:t>等：申购第一类药品类</w:t>
      </w:r>
      <w:r w:rsidR="00D37751" w:rsidRPr="00C12B81">
        <w:rPr>
          <w:rFonts w:ascii="仿宋" w:eastAsia="仿宋" w:hAnsi="仿宋"/>
          <w:sz w:val="32"/>
          <w:szCs w:val="32"/>
        </w:rPr>
        <w:t>易制毒化学品</w:t>
      </w:r>
      <w:r w:rsidR="00D37751" w:rsidRPr="00C12B81">
        <w:rPr>
          <w:rFonts w:ascii="仿宋" w:eastAsia="仿宋" w:hAnsi="仿宋" w:hint="eastAsia"/>
          <w:sz w:val="32"/>
          <w:szCs w:val="32"/>
        </w:rPr>
        <w:t>和管制药品的</w:t>
      </w:r>
      <w:r w:rsidR="00D37751" w:rsidRPr="00C12B81">
        <w:rPr>
          <w:rFonts w:ascii="仿宋" w:eastAsia="仿宋" w:hAnsi="仿宋"/>
          <w:sz w:val="32"/>
          <w:szCs w:val="32"/>
        </w:rPr>
        <w:t>使用</w:t>
      </w:r>
      <w:r w:rsidR="00D37751" w:rsidRPr="00C12B81">
        <w:rPr>
          <w:rFonts w:ascii="仿宋" w:eastAsia="仿宋" w:hAnsi="仿宋" w:hint="eastAsia"/>
          <w:sz w:val="32"/>
          <w:szCs w:val="32"/>
        </w:rPr>
        <w:t>单位</w:t>
      </w:r>
      <w:r w:rsidR="00D37751" w:rsidRPr="00C12B81">
        <w:rPr>
          <w:rFonts w:ascii="仿宋" w:eastAsia="仿宋" w:hAnsi="仿宋"/>
          <w:sz w:val="32"/>
          <w:szCs w:val="32"/>
        </w:rPr>
        <w:t>必须</w:t>
      </w:r>
      <w:r w:rsidR="00D37751" w:rsidRPr="00C12B81">
        <w:rPr>
          <w:rFonts w:ascii="仿宋" w:eastAsia="仿宋" w:hAnsi="仿宋" w:hint="eastAsia"/>
          <w:sz w:val="32"/>
          <w:szCs w:val="32"/>
        </w:rPr>
        <w:t>具有符合食品药品</w:t>
      </w:r>
      <w:r w:rsidR="00D37751" w:rsidRPr="00C12B81">
        <w:rPr>
          <w:rFonts w:ascii="仿宋" w:eastAsia="仿宋" w:hAnsi="仿宋"/>
          <w:sz w:val="32"/>
          <w:szCs w:val="32"/>
        </w:rPr>
        <w:t>监督管理</w:t>
      </w:r>
      <w:r w:rsidR="00D37751" w:rsidRPr="00C12B81">
        <w:rPr>
          <w:rFonts w:ascii="仿宋" w:eastAsia="仿宋" w:hAnsi="仿宋" w:hint="eastAsia"/>
          <w:sz w:val="32"/>
          <w:szCs w:val="32"/>
        </w:rPr>
        <w:t>部门规定的储存条件、</w:t>
      </w:r>
      <w:r w:rsidR="00D37751" w:rsidRPr="00C12B81">
        <w:rPr>
          <w:rFonts w:ascii="仿宋" w:eastAsia="仿宋" w:hAnsi="仿宋"/>
          <w:sz w:val="32"/>
          <w:szCs w:val="32"/>
        </w:rPr>
        <w:t>使用条件、管理制度、管理规范</w:t>
      </w:r>
      <w:r w:rsidR="00D37751" w:rsidRPr="00C12B81">
        <w:rPr>
          <w:rFonts w:ascii="仿宋" w:eastAsia="仿宋" w:hAnsi="仿宋" w:hint="eastAsia"/>
          <w:sz w:val="32"/>
          <w:szCs w:val="32"/>
        </w:rPr>
        <w:t>等</w:t>
      </w:r>
      <w:r w:rsidR="00B04E11">
        <w:rPr>
          <w:rFonts w:ascii="仿宋" w:eastAsia="仿宋" w:hAnsi="仿宋" w:hint="eastAsia"/>
          <w:sz w:val="32"/>
          <w:szCs w:val="32"/>
        </w:rPr>
        <w:t>。</w:t>
      </w:r>
    </w:p>
    <w:p w:rsidR="009F6BFA" w:rsidRPr="00C12B81" w:rsidRDefault="004463C3" w:rsidP="008A16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9F6BFA" w:rsidRPr="00C12B81">
        <w:rPr>
          <w:rFonts w:ascii="仿宋" w:eastAsia="仿宋" w:hAnsi="仿宋"/>
          <w:sz w:val="32"/>
          <w:szCs w:val="32"/>
        </w:rPr>
        <w:t>使用</w:t>
      </w:r>
      <w:r w:rsidR="009F6BFA" w:rsidRPr="00C12B81">
        <w:rPr>
          <w:rFonts w:ascii="仿宋" w:eastAsia="仿宋" w:hAnsi="仿宋" w:hint="eastAsia"/>
          <w:sz w:val="32"/>
          <w:szCs w:val="32"/>
        </w:rPr>
        <w:t>化学危险品和</w:t>
      </w:r>
      <w:r w:rsidR="009F6BFA" w:rsidRPr="00C12B81">
        <w:rPr>
          <w:rFonts w:ascii="仿宋" w:eastAsia="仿宋" w:hAnsi="仿宋"/>
          <w:sz w:val="32"/>
          <w:szCs w:val="32"/>
        </w:rPr>
        <w:t>管制药品</w:t>
      </w:r>
      <w:r w:rsidR="009F6BFA" w:rsidRPr="00C12B81">
        <w:rPr>
          <w:rFonts w:ascii="仿宋" w:eastAsia="仿宋" w:hAnsi="仿宋" w:hint="eastAsia"/>
          <w:sz w:val="32"/>
          <w:szCs w:val="32"/>
        </w:rPr>
        <w:t>前须</w:t>
      </w:r>
      <w:r w:rsidR="009F6BFA" w:rsidRPr="00C12B81">
        <w:rPr>
          <w:rFonts w:ascii="仿宋" w:eastAsia="仿宋" w:hAnsi="仿宋"/>
          <w:sz w:val="32"/>
          <w:szCs w:val="32"/>
        </w:rPr>
        <w:t>经</w:t>
      </w:r>
      <w:r w:rsidR="009F6BFA" w:rsidRPr="00C12B81">
        <w:rPr>
          <w:rFonts w:ascii="仿宋" w:eastAsia="仿宋" w:hAnsi="仿宋" w:hint="eastAsia"/>
          <w:sz w:val="32"/>
          <w:szCs w:val="32"/>
        </w:rPr>
        <w:t>过</w:t>
      </w:r>
      <w:r w:rsidR="009F6BFA" w:rsidRPr="00C12B81">
        <w:rPr>
          <w:rFonts w:ascii="仿宋" w:eastAsia="仿宋" w:hAnsi="仿宋"/>
          <w:sz w:val="32"/>
          <w:szCs w:val="32"/>
        </w:rPr>
        <w:t>专业技能和安全知识培训，</w:t>
      </w:r>
      <w:r w:rsidR="009F6BFA" w:rsidRPr="00C12B81">
        <w:rPr>
          <w:rFonts w:ascii="仿宋" w:eastAsia="仿宋" w:hAnsi="仿宋" w:hint="eastAsia"/>
          <w:sz w:val="32"/>
          <w:szCs w:val="32"/>
        </w:rPr>
        <w:t>通过考核</w:t>
      </w:r>
      <w:r w:rsidR="009F6BFA" w:rsidRPr="00C12B81">
        <w:rPr>
          <w:rFonts w:ascii="仿宋" w:eastAsia="仿宋" w:hAnsi="仿宋"/>
          <w:sz w:val="32"/>
          <w:szCs w:val="32"/>
        </w:rPr>
        <w:t>方可</w:t>
      </w:r>
      <w:r w:rsidR="009F6BFA" w:rsidRPr="00C12B81">
        <w:rPr>
          <w:rFonts w:ascii="仿宋" w:eastAsia="仿宋" w:hAnsi="仿宋" w:hint="eastAsia"/>
          <w:sz w:val="32"/>
          <w:szCs w:val="32"/>
        </w:rPr>
        <w:t>开展相关工作；涉及</w:t>
      </w:r>
      <w:r w:rsidR="009F6BFA" w:rsidRPr="00C12B81">
        <w:rPr>
          <w:rFonts w:ascii="仿宋" w:eastAsia="仿宋" w:hAnsi="仿宋"/>
          <w:sz w:val="32"/>
          <w:szCs w:val="32"/>
        </w:rPr>
        <w:t>剧毒化学品的还</w:t>
      </w:r>
      <w:r w:rsidR="009F6BFA" w:rsidRPr="00C12B81">
        <w:rPr>
          <w:rFonts w:ascii="仿宋" w:eastAsia="仿宋" w:hAnsi="仿宋" w:hint="eastAsia"/>
          <w:sz w:val="32"/>
          <w:szCs w:val="32"/>
        </w:rPr>
        <w:t>须获得《</w:t>
      </w:r>
      <w:r w:rsidR="009F6BFA" w:rsidRPr="00C12B81">
        <w:rPr>
          <w:rFonts w:ascii="仿宋" w:eastAsia="仿宋" w:hAnsi="仿宋"/>
          <w:sz w:val="32"/>
          <w:szCs w:val="32"/>
        </w:rPr>
        <w:t>剧毒化学品</w:t>
      </w:r>
      <w:r w:rsidR="009F6BFA" w:rsidRPr="00C12B81">
        <w:rPr>
          <w:rFonts w:ascii="仿宋" w:eastAsia="仿宋" w:hAnsi="仿宋" w:hint="eastAsia"/>
          <w:sz w:val="32"/>
          <w:szCs w:val="32"/>
        </w:rPr>
        <w:t>从业人员</w:t>
      </w:r>
      <w:r w:rsidR="009F6BFA" w:rsidRPr="00C12B81">
        <w:rPr>
          <w:rFonts w:ascii="仿宋" w:eastAsia="仿宋" w:hAnsi="仿宋"/>
          <w:sz w:val="32"/>
          <w:szCs w:val="32"/>
        </w:rPr>
        <w:t>上岗资格证</w:t>
      </w:r>
      <w:r w:rsidR="009F6BFA" w:rsidRPr="00C12B81">
        <w:rPr>
          <w:rFonts w:ascii="仿宋" w:eastAsia="仿宋" w:hAnsi="仿宋" w:hint="eastAsia"/>
          <w:sz w:val="32"/>
          <w:szCs w:val="32"/>
        </w:rPr>
        <w:t>》；</w:t>
      </w:r>
      <w:r w:rsidR="009F6BFA" w:rsidRPr="00C12B81">
        <w:rPr>
          <w:rFonts w:ascii="仿宋" w:eastAsia="仿宋" w:hAnsi="仿宋"/>
          <w:sz w:val="32"/>
          <w:szCs w:val="32"/>
        </w:rPr>
        <w:t xml:space="preserve"> </w:t>
      </w:r>
    </w:p>
    <w:p w:rsidR="00C12B81" w:rsidRDefault="004463C3" w:rsidP="008A16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C12B81" w:rsidRPr="0064370A">
        <w:rPr>
          <w:rFonts w:ascii="仿宋" w:eastAsia="仿宋" w:hAnsi="仿宋" w:hint="eastAsia"/>
          <w:sz w:val="32"/>
          <w:szCs w:val="32"/>
        </w:rPr>
        <w:t>凡涉及剧毒化学品（含剧毒农药</w:t>
      </w:r>
      <w:r w:rsidR="00C12B81" w:rsidRPr="0064370A">
        <w:rPr>
          <w:rFonts w:ascii="仿宋" w:eastAsia="仿宋" w:hAnsi="仿宋"/>
          <w:sz w:val="32"/>
          <w:szCs w:val="32"/>
        </w:rPr>
        <w:t>）</w:t>
      </w:r>
      <w:r w:rsidR="00C12B81" w:rsidRPr="0064370A">
        <w:rPr>
          <w:rFonts w:ascii="仿宋" w:eastAsia="仿宋" w:hAnsi="仿宋" w:hint="eastAsia"/>
          <w:sz w:val="32"/>
          <w:szCs w:val="32"/>
        </w:rPr>
        <w:t>和数量构成</w:t>
      </w:r>
      <w:r w:rsidR="00C12B81" w:rsidRPr="0064370A">
        <w:rPr>
          <w:rFonts w:ascii="仿宋" w:eastAsia="仿宋" w:hAnsi="仿宋"/>
          <w:sz w:val="32"/>
          <w:szCs w:val="32"/>
        </w:rPr>
        <w:t>重大危险源的</w:t>
      </w:r>
      <w:r w:rsidR="00C12B81" w:rsidRPr="0064370A">
        <w:rPr>
          <w:rFonts w:ascii="仿宋" w:eastAsia="仿宋" w:hAnsi="仿宋" w:hint="eastAsia"/>
          <w:sz w:val="32"/>
          <w:szCs w:val="32"/>
        </w:rPr>
        <w:t>单位必须设立单位库房，库房必须符合国家及行业标准要求，达到安全生产监督管理部门建设要求和通过验收，并在公安部门备案；涉及化学危险品和</w:t>
      </w:r>
      <w:r w:rsidR="00C12B81" w:rsidRPr="0064370A">
        <w:rPr>
          <w:rFonts w:ascii="仿宋" w:eastAsia="仿宋" w:hAnsi="仿宋"/>
          <w:sz w:val="32"/>
          <w:szCs w:val="32"/>
        </w:rPr>
        <w:t>管制药品</w:t>
      </w:r>
      <w:r w:rsidR="00C12B81" w:rsidRPr="0064370A">
        <w:rPr>
          <w:rFonts w:ascii="仿宋" w:eastAsia="仿宋" w:hAnsi="仿宋" w:hint="eastAsia"/>
          <w:sz w:val="32"/>
          <w:szCs w:val="32"/>
        </w:rPr>
        <w:t>的实验室必须</w:t>
      </w:r>
      <w:r w:rsidR="00C12B81" w:rsidRPr="0064370A">
        <w:rPr>
          <w:rFonts w:ascii="仿宋" w:eastAsia="仿宋" w:hAnsi="仿宋"/>
          <w:sz w:val="32"/>
          <w:szCs w:val="32"/>
        </w:rPr>
        <w:t>建立</w:t>
      </w:r>
      <w:r w:rsidR="00C12B81" w:rsidRPr="0064370A">
        <w:rPr>
          <w:rFonts w:ascii="仿宋" w:eastAsia="仿宋" w:hAnsi="仿宋" w:hint="eastAsia"/>
          <w:sz w:val="32"/>
          <w:szCs w:val="32"/>
        </w:rPr>
        <w:t>存储点。</w:t>
      </w:r>
    </w:p>
    <w:p w:rsidR="009F6BFA" w:rsidRDefault="004463C3" w:rsidP="008A16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C12B81">
        <w:rPr>
          <w:rFonts w:ascii="仿宋" w:eastAsia="仿宋" w:hAnsi="仿宋"/>
          <w:sz w:val="32"/>
          <w:szCs w:val="32"/>
        </w:rPr>
        <w:t>凡设立库房的单位必须</w:t>
      </w:r>
      <w:r w:rsidR="009F6BFA" w:rsidRPr="008A16DA">
        <w:rPr>
          <w:rFonts w:ascii="仿宋" w:eastAsia="仿宋" w:hAnsi="仿宋" w:hint="eastAsia"/>
          <w:sz w:val="32"/>
          <w:szCs w:val="32"/>
        </w:rPr>
        <w:t>设立专（兼）职库房保管人员2名，</w:t>
      </w:r>
      <w:r w:rsidR="00C12B81" w:rsidRPr="008A16DA">
        <w:rPr>
          <w:rFonts w:ascii="仿宋" w:eastAsia="仿宋" w:hAnsi="仿宋" w:hint="eastAsia"/>
          <w:sz w:val="32"/>
          <w:szCs w:val="32"/>
        </w:rPr>
        <w:t>库房保管员</w:t>
      </w:r>
      <w:r w:rsidR="009F6BFA" w:rsidRPr="008A16DA">
        <w:rPr>
          <w:rFonts w:ascii="仿宋" w:eastAsia="仿宋" w:hAnsi="仿宋" w:hint="eastAsia"/>
          <w:sz w:val="32"/>
          <w:szCs w:val="32"/>
        </w:rPr>
        <w:t>必须经过</w:t>
      </w:r>
      <w:r w:rsidR="009F6BFA" w:rsidRPr="008A16DA">
        <w:rPr>
          <w:rFonts w:ascii="仿宋" w:eastAsia="仿宋" w:hAnsi="仿宋"/>
          <w:sz w:val="32"/>
          <w:szCs w:val="32"/>
        </w:rPr>
        <w:t>专业技能和安全知识培训</w:t>
      </w:r>
      <w:r w:rsidR="009F6BFA" w:rsidRPr="008A16DA">
        <w:rPr>
          <w:rFonts w:ascii="仿宋" w:eastAsia="仿宋" w:hAnsi="仿宋" w:hint="eastAsia"/>
          <w:sz w:val="32"/>
          <w:szCs w:val="32"/>
        </w:rPr>
        <w:t>并考核通过后</w:t>
      </w:r>
      <w:r w:rsidR="009F6BFA" w:rsidRPr="008A16DA">
        <w:rPr>
          <w:rFonts w:ascii="仿宋" w:eastAsia="仿宋" w:hAnsi="仿宋"/>
          <w:sz w:val="32"/>
          <w:szCs w:val="32"/>
        </w:rPr>
        <w:t>，方可上岗</w:t>
      </w:r>
      <w:r w:rsidR="009F6BFA" w:rsidRPr="008A16DA">
        <w:rPr>
          <w:rFonts w:ascii="仿宋" w:eastAsia="仿宋" w:hAnsi="仿宋" w:hint="eastAsia"/>
          <w:sz w:val="32"/>
          <w:szCs w:val="32"/>
        </w:rPr>
        <w:t>；涉及</w:t>
      </w:r>
      <w:r w:rsidR="009F6BFA" w:rsidRPr="008A16DA">
        <w:rPr>
          <w:rFonts w:ascii="仿宋" w:eastAsia="仿宋" w:hAnsi="仿宋"/>
          <w:sz w:val="32"/>
          <w:szCs w:val="32"/>
        </w:rPr>
        <w:t>剧毒化学品的还</w:t>
      </w:r>
      <w:r w:rsidR="009F6BFA" w:rsidRPr="008A16DA">
        <w:rPr>
          <w:rFonts w:ascii="仿宋" w:eastAsia="仿宋" w:hAnsi="仿宋" w:hint="eastAsia"/>
          <w:sz w:val="32"/>
          <w:szCs w:val="32"/>
        </w:rPr>
        <w:t>须获得《</w:t>
      </w:r>
      <w:r w:rsidR="009F6BFA" w:rsidRPr="008A16DA">
        <w:rPr>
          <w:rFonts w:ascii="仿宋" w:eastAsia="仿宋" w:hAnsi="仿宋"/>
          <w:sz w:val="32"/>
          <w:szCs w:val="32"/>
        </w:rPr>
        <w:t>剧毒化学品</w:t>
      </w:r>
      <w:r w:rsidR="009F6BFA" w:rsidRPr="008A16DA">
        <w:rPr>
          <w:rFonts w:ascii="仿宋" w:eastAsia="仿宋" w:hAnsi="仿宋" w:hint="eastAsia"/>
          <w:sz w:val="32"/>
          <w:szCs w:val="32"/>
        </w:rPr>
        <w:t>从业人员</w:t>
      </w:r>
      <w:r w:rsidR="009F6BFA" w:rsidRPr="008A16DA">
        <w:rPr>
          <w:rFonts w:ascii="仿宋" w:eastAsia="仿宋" w:hAnsi="仿宋"/>
          <w:sz w:val="32"/>
          <w:szCs w:val="32"/>
        </w:rPr>
        <w:t>上岗资格证</w:t>
      </w:r>
      <w:r w:rsidR="009F6BFA" w:rsidRPr="008A16DA">
        <w:rPr>
          <w:rFonts w:ascii="仿宋" w:eastAsia="仿宋" w:hAnsi="仿宋" w:hint="eastAsia"/>
          <w:sz w:val="32"/>
          <w:szCs w:val="32"/>
        </w:rPr>
        <w:t>》</w:t>
      </w:r>
      <w:r w:rsidR="00C12B81" w:rsidRPr="008A16DA">
        <w:rPr>
          <w:rFonts w:ascii="仿宋" w:eastAsia="仿宋" w:hAnsi="仿宋" w:hint="eastAsia"/>
          <w:sz w:val="32"/>
          <w:szCs w:val="32"/>
        </w:rPr>
        <w:t>。</w:t>
      </w:r>
    </w:p>
    <w:p w:rsidR="00DC5972" w:rsidRPr="008A16DA" w:rsidRDefault="00DC5972" w:rsidP="008A16D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96331" w:rsidRDefault="0019633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442A94" w:rsidRPr="00B91B6D" w:rsidRDefault="00442A94" w:rsidP="00442A94">
      <w:pPr>
        <w:jc w:val="center"/>
        <w:rPr>
          <w:rFonts w:ascii="time" w:eastAsia="方正小标宋_GBK" w:hAnsi="time"/>
          <w:sz w:val="44"/>
          <w:szCs w:val="44"/>
        </w:rPr>
      </w:pPr>
      <w:r w:rsidRPr="00053A85">
        <w:rPr>
          <w:rFonts w:ascii="time" w:eastAsia="方正小标宋_GBK" w:hAnsi="time" w:hint="eastAsia"/>
          <w:sz w:val="36"/>
          <w:szCs w:val="36"/>
        </w:rPr>
        <w:lastRenderedPageBreak/>
        <w:t>西南大学</w:t>
      </w:r>
      <w:r w:rsidRPr="00053A85">
        <w:rPr>
          <w:rFonts w:ascii="time" w:eastAsia="方正小标宋_GBK" w:hAnsi="time"/>
          <w:sz w:val="36"/>
          <w:szCs w:val="36"/>
        </w:rPr>
        <w:t>管制</w:t>
      </w:r>
      <w:r w:rsidR="001263A9">
        <w:rPr>
          <w:rFonts w:ascii="time" w:eastAsia="方正小标宋_GBK" w:hAnsi="time" w:hint="eastAsia"/>
          <w:sz w:val="36"/>
          <w:szCs w:val="36"/>
        </w:rPr>
        <w:t>类化学品和</w:t>
      </w:r>
      <w:r w:rsidR="001263A9">
        <w:rPr>
          <w:rFonts w:ascii="time" w:eastAsia="方正小标宋_GBK" w:hAnsi="time"/>
          <w:sz w:val="36"/>
          <w:szCs w:val="36"/>
        </w:rPr>
        <w:t>管制药品</w:t>
      </w:r>
      <w:r w:rsidRPr="00053A85">
        <w:rPr>
          <w:rFonts w:ascii="time" w:eastAsia="方正小标宋_GBK" w:hAnsi="time" w:hint="eastAsia"/>
          <w:sz w:val="36"/>
          <w:szCs w:val="36"/>
        </w:rPr>
        <w:t>管理</w:t>
      </w:r>
      <w:r w:rsidR="00DC5972">
        <w:rPr>
          <w:rFonts w:ascii="time" w:eastAsia="方正小标宋_GBK" w:hAnsi="time" w:hint="eastAsia"/>
          <w:sz w:val="36"/>
          <w:szCs w:val="36"/>
        </w:rPr>
        <w:t>工作</w:t>
      </w:r>
      <w:r w:rsidR="00DF2C37">
        <w:rPr>
          <w:rFonts w:ascii="time" w:eastAsia="方正小标宋_GBK" w:hAnsi="time" w:hint="eastAsia"/>
          <w:sz w:val="36"/>
          <w:szCs w:val="36"/>
        </w:rPr>
        <w:t>办事指南</w:t>
      </w:r>
    </w:p>
    <w:p w:rsidR="00DF2C37" w:rsidRDefault="00DC5972" w:rsidP="0048521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620D81" w:rsidRPr="006B0944">
        <w:rPr>
          <w:rFonts w:asciiTheme="minorEastAsia" w:eastAsiaTheme="minorEastAsia" w:hAnsiTheme="minorEastAsia" w:hint="eastAsia"/>
          <w:sz w:val="28"/>
          <w:szCs w:val="28"/>
        </w:rPr>
        <w:t>《西南大学化学危险品和</w:t>
      </w:r>
      <w:r w:rsidR="00620D81" w:rsidRPr="006B0944">
        <w:rPr>
          <w:rFonts w:asciiTheme="minorEastAsia" w:eastAsiaTheme="minorEastAsia" w:hAnsiTheme="minorEastAsia"/>
          <w:sz w:val="28"/>
          <w:szCs w:val="28"/>
        </w:rPr>
        <w:t>管制药品</w:t>
      </w:r>
      <w:r w:rsidR="00620D81" w:rsidRPr="006B0944">
        <w:rPr>
          <w:rFonts w:asciiTheme="minorEastAsia" w:eastAsiaTheme="minorEastAsia" w:hAnsiTheme="minorEastAsia" w:hint="eastAsia"/>
          <w:sz w:val="28"/>
          <w:szCs w:val="28"/>
        </w:rPr>
        <w:t>管理办法（试行</w:t>
      </w:r>
      <w:r w:rsidR="00620D81" w:rsidRPr="006B0944">
        <w:rPr>
          <w:rFonts w:asciiTheme="minorEastAsia" w:eastAsiaTheme="minorEastAsia" w:hAnsiTheme="minorEastAsia"/>
          <w:sz w:val="28"/>
          <w:szCs w:val="28"/>
        </w:rPr>
        <w:t>）》</w:t>
      </w:r>
      <w:r w:rsidR="00620D81" w:rsidRPr="006B0944">
        <w:rPr>
          <w:rFonts w:asciiTheme="minorEastAsia" w:eastAsiaTheme="minorEastAsia" w:hAnsiTheme="minorEastAsia" w:hint="eastAsia"/>
          <w:sz w:val="28"/>
          <w:szCs w:val="28"/>
        </w:rPr>
        <w:t>（西校〔2017〕120号</w:t>
      </w:r>
      <w:r w:rsidR="00620D81" w:rsidRPr="006B0944">
        <w:rPr>
          <w:rFonts w:asciiTheme="minorEastAsia" w:eastAsiaTheme="minorEastAsia" w:hAnsiTheme="minorEastAsia"/>
          <w:sz w:val="28"/>
          <w:szCs w:val="28"/>
        </w:rPr>
        <w:t>）</w:t>
      </w:r>
      <w:r w:rsidR="00DF2C37" w:rsidRPr="006B0944">
        <w:rPr>
          <w:rFonts w:asciiTheme="minorEastAsia" w:eastAsiaTheme="minorEastAsia" w:hAnsiTheme="minorEastAsia" w:hint="eastAsia"/>
          <w:sz w:val="28"/>
          <w:szCs w:val="28"/>
        </w:rPr>
        <w:t>文件精</w:t>
      </w:r>
      <w:r w:rsidR="00620D81" w:rsidRPr="006B0944">
        <w:rPr>
          <w:rFonts w:asciiTheme="minorEastAsia" w:eastAsiaTheme="minorEastAsia" w:hAnsiTheme="minorEastAsia" w:hint="eastAsia"/>
          <w:sz w:val="28"/>
          <w:szCs w:val="28"/>
        </w:rPr>
        <w:t>神</w:t>
      </w:r>
      <w:r w:rsidR="00620D81" w:rsidRPr="006B0944">
        <w:rPr>
          <w:rFonts w:asciiTheme="minorEastAsia" w:eastAsiaTheme="minorEastAsia" w:hAnsiTheme="minorEastAsia"/>
          <w:sz w:val="28"/>
          <w:szCs w:val="28"/>
        </w:rPr>
        <w:t>及</w:t>
      </w:r>
      <w:r w:rsidR="00620D81" w:rsidRPr="006B0944">
        <w:rPr>
          <w:rFonts w:asciiTheme="minorEastAsia" w:eastAsiaTheme="minorEastAsia" w:hAnsiTheme="minorEastAsia" w:hint="eastAsia"/>
          <w:sz w:val="28"/>
          <w:szCs w:val="28"/>
        </w:rPr>
        <w:t>国家</w:t>
      </w:r>
      <w:r w:rsidR="00620D81" w:rsidRPr="006B0944">
        <w:rPr>
          <w:rFonts w:asciiTheme="minorEastAsia" w:eastAsiaTheme="minorEastAsia" w:hAnsiTheme="minorEastAsia"/>
          <w:sz w:val="28"/>
          <w:szCs w:val="28"/>
        </w:rPr>
        <w:t>有关规定</w:t>
      </w:r>
      <w:r w:rsidR="00485217" w:rsidRPr="006B094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73514" w:rsidRPr="006B0944">
        <w:rPr>
          <w:rFonts w:asciiTheme="minorEastAsia" w:eastAsiaTheme="minorEastAsia" w:hAnsiTheme="minorEastAsia" w:hint="eastAsia"/>
          <w:sz w:val="28"/>
          <w:szCs w:val="28"/>
        </w:rPr>
        <w:t>制定本工作流程，请各</w:t>
      </w:r>
      <w:r w:rsidR="00485217" w:rsidRPr="006B0944">
        <w:rPr>
          <w:rFonts w:asciiTheme="minorEastAsia" w:eastAsiaTheme="minorEastAsia" w:hAnsiTheme="minorEastAsia" w:hint="eastAsia"/>
          <w:sz w:val="28"/>
          <w:szCs w:val="28"/>
        </w:rPr>
        <w:t>单位参照执行。</w:t>
      </w:r>
    </w:p>
    <w:p w:rsidR="00CE2606" w:rsidRDefault="00CE2606" w:rsidP="00485217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CE2606">
        <w:rPr>
          <w:rFonts w:asciiTheme="minorEastAsia" w:eastAsiaTheme="minorEastAsia" w:hAnsiTheme="minorEastAsia" w:hint="eastAsia"/>
          <w:sz w:val="28"/>
          <w:szCs w:val="28"/>
        </w:rPr>
        <w:t>本指南中涉及的表格请在“西南大学&gt;机构部门&gt;实验室与设备管理处&gt;实验室安全&gt;下载专区&gt;工作表格</w:t>
      </w:r>
      <w:bookmarkStart w:id="1" w:name="_GoBack"/>
      <w:bookmarkEnd w:id="1"/>
      <w:r w:rsidRPr="00CE2606">
        <w:rPr>
          <w:rFonts w:asciiTheme="minorEastAsia" w:eastAsiaTheme="minorEastAsia" w:hAnsiTheme="minorEastAsia" w:hint="eastAsia"/>
          <w:sz w:val="28"/>
          <w:szCs w:val="28"/>
        </w:rPr>
        <w:t>”中下载。</w:t>
      </w:r>
    </w:p>
    <w:p w:rsidR="002F1169" w:rsidRPr="00DC5972" w:rsidRDefault="002F1169" w:rsidP="006B0944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DC5972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Pr="00DC5972">
        <w:rPr>
          <w:rFonts w:asciiTheme="minorEastAsia" w:eastAsiaTheme="minorEastAsia" w:hAnsiTheme="minorEastAsia"/>
          <w:b/>
          <w:sz w:val="28"/>
          <w:szCs w:val="28"/>
        </w:rPr>
        <w:t>易制毒化学品</w:t>
      </w:r>
      <w:r w:rsidRPr="00DC5972">
        <w:rPr>
          <w:rFonts w:asciiTheme="minorEastAsia" w:eastAsiaTheme="minorEastAsia" w:hAnsiTheme="minorEastAsia" w:hint="eastAsia"/>
          <w:b/>
          <w:sz w:val="28"/>
          <w:szCs w:val="28"/>
        </w:rPr>
        <w:t>申购流程</w:t>
      </w:r>
    </w:p>
    <w:p w:rsidR="00DF2C37" w:rsidRPr="00DC5972" w:rsidRDefault="002F1169" w:rsidP="006B0944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DC5972">
        <w:rPr>
          <w:rFonts w:asciiTheme="minorEastAsia" w:eastAsiaTheme="minorEastAsia" w:hAnsiTheme="minorEastAsia" w:hint="eastAsia"/>
          <w:b/>
          <w:sz w:val="28"/>
          <w:szCs w:val="28"/>
        </w:rPr>
        <w:t>1.非</w:t>
      </w:r>
      <w:r w:rsidRPr="00DC5972">
        <w:rPr>
          <w:rFonts w:asciiTheme="minorEastAsia" w:eastAsiaTheme="minorEastAsia" w:hAnsiTheme="minorEastAsia"/>
          <w:b/>
          <w:sz w:val="28"/>
          <w:szCs w:val="28"/>
        </w:rPr>
        <w:t>药品类易制毒化学品</w:t>
      </w:r>
    </w:p>
    <w:p w:rsidR="002F1169" w:rsidRPr="002F1169" w:rsidRDefault="001B5DA4" w:rsidP="002F116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FCCD6" wp14:editId="3D620436">
                <wp:simplePos x="0" y="0"/>
                <wp:positionH relativeFrom="margin">
                  <wp:posOffset>347345</wp:posOffset>
                </wp:positionH>
                <wp:positionV relativeFrom="paragraph">
                  <wp:posOffset>17779</wp:posOffset>
                </wp:positionV>
                <wp:extent cx="5040000" cy="1228725"/>
                <wp:effectExtent l="0" t="0" r="27305" b="2857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6D5C2E" w:rsidRDefault="00E94708" w:rsidP="00FA36F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1.</w:t>
                            </w:r>
                            <w:r w:rsidR="00832E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购买</w:t>
                            </w:r>
                            <w:r w:rsidR="002C7C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经办</w:t>
                            </w:r>
                            <w:r w:rsidR="00832E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人（非</w:t>
                            </w:r>
                            <w:r w:rsidR="00832EB4">
                              <w:rPr>
                                <w:sz w:val="24"/>
                                <w:szCs w:val="24"/>
                              </w:rPr>
                              <w:t>学生</w:t>
                            </w:r>
                            <w:r w:rsidR="00832E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）登陆</w:t>
                            </w:r>
                            <w:r w:rsidRPr="00832EB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化学品安全管理</w:t>
                            </w:r>
                            <w:r w:rsidR="00832EB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平台</w:t>
                            </w:r>
                            <w:r w:rsidRPr="00832EB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hyperlink r:id="rId8" w:history="1">
                              <w:r w:rsidRPr="00832EB4">
                                <w:rPr>
                                  <w:rStyle w:val="af1"/>
                                  <w:color w:val="FFFFFF" w:themeColor="background1"/>
                                  <w:sz w:val="24"/>
                                  <w:szCs w:val="24"/>
                                </w:rPr>
                                <w:t>http://sjgl.swu.edu.cn/</w:t>
                              </w:r>
                            </w:hyperlink>
                            <w:r w:rsidR="00A80287">
                              <w:rPr>
                                <w:rStyle w:val="af1"/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，</w:t>
                            </w:r>
                            <w:r w:rsidR="00A80287">
                              <w:rPr>
                                <w:rStyle w:val="af1"/>
                                <w:color w:val="FFFFFF" w:themeColor="background1"/>
                                <w:sz w:val="24"/>
                                <w:szCs w:val="24"/>
                              </w:rPr>
                              <w:t>以下简称</w:t>
                            </w:r>
                            <w:r w:rsidR="00A80287">
                              <w:rPr>
                                <w:rStyle w:val="af1"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="00A80287">
                              <w:rPr>
                                <w:rStyle w:val="af1"/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平台</w:t>
                            </w:r>
                            <w:r w:rsidR="00A80287">
                              <w:rPr>
                                <w:rStyle w:val="af1"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 w:rsidRPr="00832EB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 w:rsidR="00832EB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，</w:t>
                            </w:r>
                            <w:r w:rsidR="00832EB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进入</w:t>
                            </w:r>
                            <w:r w:rsidR="00832EB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="00832EB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易制毒申报</w:t>
                            </w:r>
                            <w:r w:rsidR="00832EB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”板块</w:t>
                            </w:r>
                            <w:r w:rsidR="00A8028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提交</w:t>
                            </w:r>
                            <w:r w:rsidR="00A80287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下个</w:t>
                            </w:r>
                            <w:r w:rsidR="00832EB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半年购买计划</w:t>
                            </w:r>
                            <w:r w:rsidRPr="00832EB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E94708" w:rsidRPr="006D5C2E" w:rsidRDefault="00E94708" w:rsidP="00FA36F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D5C2E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每年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-30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提交当年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-12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31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日购买计划；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每年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12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-30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提交次年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至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购买计划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FCCD6" id="圆角矩形 22" o:spid="_x0000_s1026" style="position:absolute;left:0;text-align:left;margin-left:27.35pt;margin-top:1.4pt;width:396.8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4cWkgIAAE0FAAAOAAAAZHJzL2Uyb0RvYy54bWysVMFu1DAQvSPxD5bvNNlAS7Vqtlq1KkKq&#10;2qot6tnr2E0kx2PG3s0uH8AHcEZC4oL4CD6ngs9g7GRT1FYcEHvIju2ZNzPPb3xwuG4NWyn0DdiS&#10;T3ZyzpSVUDX2tuTvrk9e7HPmg7CVMGBVyTfK88PZ82cHnZuqAmowlUJGINZPO1fyOgQ3zTIva9UK&#10;vwNOWTrUgK0ItMTbrELREXprsiLP97IOsHIIUnlPu8f9IZ8lfK2VDOdaexWYKTnVFtIX03cRv9ns&#10;QExvUbi6kUMZ4h+qaEVjKekIdSyCYEtsHkG1jUTwoMOOhDYDrRupUg/UzSR/0M1VLZxKvRA53o00&#10;+f8HK89WF8iaquRFwZkVLd3R3eePv759+vnl+92Pr4y2iaPO+Sm5XrkLHFaezNjwWmMb/6kVtk68&#10;bkZe1TowSZu7+aucfpxJOpsUxf7rYjeiZvfhDn14o6Bl0Sg5wtJWl3R7iVSxOvWh99/6UXCsqa8i&#10;WWFjVCzE2EulqSPKW6TopCV1ZJCtBKlASKlsmPRHtahUv72bKuyTjBGpxAQYkXVjzIg9AESdPsbu&#10;YQb/GKqSFMfg/G+F9cFjRMoMNozBbWMBnwIw1NWQufffktRTE1kK68WaXKK5gGpDV4/Qz4R38qQh&#10;7k+FDxcCaQjovmiwwzl9tIGu5DBYnNWAH57aj/6kTTrlrKOhKrl/vxSoODNvLan25V6SQRgXnOFo&#10;U77FuCAtLtsjoPua0APiZDLJA4PZmhqhvaHpn8ecdCSspMwllwG3i6PQjzq9H1LN58mN5s6JcGqv&#10;nIzgkd4oquv1jUA3yC+Qcs9gO35i+kCAvW+MtDBfBtBNUuc9qwPxNLNJQcP7Eh+FP9fJ6/4VnP0G&#10;AAD//wMAUEsDBBQABgAIAAAAIQCiDlB04AAAAAgBAAAPAAAAZHJzL2Rvd25yZXYueG1sTI9BS8NA&#10;EIXvgv9hGcGb3VjTGmM2RRRRKlRSK+htmoxJMDsbsts2+usdT3oc3seb72WL0XZqT4NvHRs4n0Sg&#10;iEtXtVwb2LzcnyWgfECusHNMBr7IwyI/PsowrdyBC9qvQ62khH2KBpoQ+lRrXzZk0U9cTyzZhxss&#10;BjmHWlcDHqTcdnoaRXNtsWX50GBPtw2Vn+udNWDfxmd7Vzx8v5ZYbNzyffX4NFsZc3oy3lyDCjSG&#10;Pxh+9UUdcnHauh1XXnUGZvGlkAamMkDiJE5iUFvhruYXoPNM/x+Q/wAAAP//AwBQSwECLQAUAAYA&#10;CAAAACEAtoM4kv4AAADhAQAAEwAAAAAAAAAAAAAAAAAAAAAAW0NvbnRlbnRfVHlwZXNdLnhtbFBL&#10;AQItABQABgAIAAAAIQA4/SH/1gAAAJQBAAALAAAAAAAAAAAAAAAAAC8BAABfcmVscy8ucmVsc1BL&#10;AQItABQABgAIAAAAIQB184cWkgIAAE0FAAAOAAAAAAAAAAAAAAAAAC4CAABkcnMvZTJvRG9jLnht&#10;bFBLAQItABQABgAIAAAAIQCiDlB04AAAAAgBAAAPAAAAAAAAAAAAAAAAAOwEAABkcnMvZG93bnJl&#10;di54bWxQSwUGAAAAAAQABADzAAAA+QUAAAAA&#10;" fillcolor="#4f81bd [3204]" strokecolor="#243f60 [1604]" strokeweight="2pt">
                <v:textbox inset="1mm,.1mm,1mm,.1mm">
                  <w:txbxContent>
                    <w:p w:rsidR="00E94708" w:rsidRPr="006D5C2E" w:rsidRDefault="00E94708" w:rsidP="00FA36F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1.</w:t>
                      </w:r>
                      <w:r w:rsidR="00832EB4">
                        <w:rPr>
                          <w:rFonts w:hint="eastAsia"/>
                          <w:sz w:val="24"/>
                          <w:szCs w:val="24"/>
                        </w:rPr>
                        <w:t>购买</w:t>
                      </w:r>
                      <w:r w:rsidR="002C7C35">
                        <w:rPr>
                          <w:rFonts w:hint="eastAsia"/>
                          <w:sz w:val="24"/>
                          <w:szCs w:val="24"/>
                        </w:rPr>
                        <w:t>经办</w:t>
                      </w:r>
                      <w:r w:rsidR="00832EB4">
                        <w:rPr>
                          <w:rFonts w:hint="eastAsia"/>
                          <w:sz w:val="24"/>
                          <w:szCs w:val="24"/>
                        </w:rPr>
                        <w:t>人（非</w:t>
                      </w:r>
                      <w:r w:rsidR="00832EB4">
                        <w:rPr>
                          <w:sz w:val="24"/>
                          <w:szCs w:val="24"/>
                        </w:rPr>
                        <w:t>学生</w:t>
                      </w:r>
                      <w:r w:rsidR="00832EB4">
                        <w:rPr>
                          <w:rFonts w:hint="eastAsia"/>
                          <w:sz w:val="24"/>
                          <w:szCs w:val="24"/>
                        </w:rPr>
                        <w:t>）登陆</w:t>
                      </w:r>
                      <w:r w:rsidRPr="00832EB4">
                        <w:rPr>
                          <w:color w:val="FFFFFF" w:themeColor="background1"/>
                          <w:sz w:val="24"/>
                          <w:szCs w:val="24"/>
                        </w:rPr>
                        <w:t>化学品安全管理</w:t>
                      </w:r>
                      <w:r w:rsidR="00832EB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平台</w:t>
                      </w:r>
                      <w:r w:rsidRPr="00832EB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hyperlink r:id="rId9" w:history="1">
                        <w:r w:rsidRPr="00832EB4">
                          <w:rPr>
                            <w:rStyle w:val="af1"/>
                            <w:color w:val="FFFFFF" w:themeColor="background1"/>
                            <w:sz w:val="24"/>
                            <w:szCs w:val="24"/>
                          </w:rPr>
                          <w:t>http://sjgl.swu.edu.cn/</w:t>
                        </w:r>
                      </w:hyperlink>
                      <w:r w:rsidR="00A80287">
                        <w:rPr>
                          <w:rStyle w:val="af1"/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，</w:t>
                      </w:r>
                      <w:r w:rsidR="00A80287">
                        <w:rPr>
                          <w:rStyle w:val="af1"/>
                          <w:color w:val="FFFFFF" w:themeColor="background1"/>
                          <w:sz w:val="24"/>
                          <w:szCs w:val="24"/>
                        </w:rPr>
                        <w:t>以下简称</w:t>
                      </w:r>
                      <w:r w:rsidR="00A80287">
                        <w:rPr>
                          <w:rStyle w:val="af1"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="00A80287">
                        <w:rPr>
                          <w:rStyle w:val="af1"/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平台</w:t>
                      </w:r>
                      <w:r w:rsidR="00A80287">
                        <w:rPr>
                          <w:rStyle w:val="af1"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  <w:r w:rsidRPr="00832EB4"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 w:rsidR="00832EB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，</w:t>
                      </w:r>
                      <w:r w:rsidR="00832EB4">
                        <w:rPr>
                          <w:color w:val="FFFFFF" w:themeColor="background1"/>
                          <w:sz w:val="24"/>
                          <w:szCs w:val="24"/>
                        </w:rPr>
                        <w:t>进入</w:t>
                      </w:r>
                      <w:r w:rsidR="00832EB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="00832EB4">
                        <w:rPr>
                          <w:color w:val="FFFFFF" w:themeColor="background1"/>
                          <w:sz w:val="24"/>
                          <w:szCs w:val="24"/>
                        </w:rPr>
                        <w:t>易制毒申报</w:t>
                      </w:r>
                      <w:r w:rsidR="00832EB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”板块</w:t>
                      </w:r>
                      <w:r w:rsidR="00A80287">
                        <w:rPr>
                          <w:color w:val="FFFFFF" w:themeColor="background1"/>
                          <w:sz w:val="24"/>
                          <w:szCs w:val="24"/>
                        </w:rPr>
                        <w:t>提交</w:t>
                      </w:r>
                      <w:r w:rsidR="00A80287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下个</w:t>
                      </w:r>
                      <w:r w:rsidR="00832EB4">
                        <w:rPr>
                          <w:color w:val="FFFFFF" w:themeColor="background1"/>
                          <w:sz w:val="24"/>
                          <w:szCs w:val="24"/>
                        </w:rPr>
                        <w:t>半年购买计划</w:t>
                      </w:r>
                      <w:r w:rsidRPr="00832EB4">
                        <w:rPr>
                          <w:color w:val="FFFFFF" w:themeColor="background1"/>
                          <w:sz w:val="24"/>
                          <w:szCs w:val="24"/>
                        </w:rPr>
                        <w:t>；</w:t>
                      </w:r>
                    </w:p>
                    <w:p w:rsidR="00E94708" w:rsidRPr="006D5C2E" w:rsidRDefault="00E94708" w:rsidP="00FA36F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6D5C2E">
                        <w:rPr>
                          <w:sz w:val="24"/>
                          <w:szCs w:val="24"/>
                        </w:rPr>
                        <w:t>2.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每年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15</w:t>
                      </w:r>
                      <w:r w:rsidRPr="006D5C2E">
                        <w:rPr>
                          <w:sz w:val="24"/>
                          <w:szCs w:val="24"/>
                        </w:rPr>
                        <w:t>-30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6D5C2E">
                        <w:rPr>
                          <w:sz w:val="24"/>
                          <w:szCs w:val="24"/>
                        </w:rPr>
                        <w:t>提交当年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7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6D5C2E">
                        <w:rPr>
                          <w:sz w:val="24"/>
                          <w:szCs w:val="24"/>
                        </w:rPr>
                        <w:t>-12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31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日购买计划；</w:t>
                      </w:r>
                      <w:r w:rsidRPr="006D5C2E">
                        <w:rPr>
                          <w:sz w:val="24"/>
                          <w:szCs w:val="24"/>
                        </w:rPr>
                        <w:t>每年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12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15</w:t>
                      </w:r>
                      <w:r w:rsidRPr="006D5C2E">
                        <w:rPr>
                          <w:sz w:val="24"/>
                          <w:szCs w:val="24"/>
                        </w:rPr>
                        <w:t>-30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6D5C2E">
                        <w:rPr>
                          <w:sz w:val="24"/>
                          <w:szCs w:val="24"/>
                        </w:rPr>
                        <w:t>提交次年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6D5C2E">
                        <w:rPr>
                          <w:sz w:val="24"/>
                          <w:szCs w:val="24"/>
                        </w:rPr>
                        <w:t>至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30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6D5C2E">
                        <w:rPr>
                          <w:sz w:val="24"/>
                          <w:szCs w:val="24"/>
                        </w:rPr>
                        <w:t>购买计划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2C37" w:rsidRDefault="00DF2C37" w:rsidP="00DF2C37"/>
    <w:p w:rsidR="00DF2C37" w:rsidRDefault="00DF2C37" w:rsidP="00DF2C37"/>
    <w:p w:rsidR="00DF2C37" w:rsidRDefault="00DF2C37" w:rsidP="00DF2C37">
      <w:pPr>
        <w:jc w:val="center"/>
      </w:pPr>
    </w:p>
    <w:p w:rsidR="00DF2C37" w:rsidRDefault="00A80287" w:rsidP="00DF2C37">
      <w:pPr>
        <w:jc w:val="center"/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5E154" wp14:editId="6D921C0B">
                <wp:simplePos x="0" y="0"/>
                <wp:positionH relativeFrom="column">
                  <wp:posOffset>2890520</wp:posOffset>
                </wp:positionH>
                <wp:positionV relativeFrom="paragraph">
                  <wp:posOffset>106045</wp:posOffset>
                </wp:positionV>
                <wp:extent cx="0" cy="419100"/>
                <wp:effectExtent l="76200" t="0" r="57150" b="571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4CD5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5" o:spid="_x0000_s1026" type="#_x0000_t32" style="position:absolute;left:0;text-align:left;margin-left:227.6pt;margin-top:8.35pt;width:0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xO7QEAAP4DAAAOAAAAZHJzL2Uyb0RvYy54bWysU0uOEzEQ3SNxB8t70t3DRxClM4sMsEEQ&#10;8TmAx11OW/JPZZOkL8EFkFgBK2A1e04DwzEou5MeBAgJxKban3pV7z1XL0731rAtYNTetbyZ1ZyB&#10;k77TbtPyF88f3LjLWUzCdcJ4By0fIPLT5fVri12Yw4nvvekAGRVxcb4LLe9TCvOqirIHK+LMB3B0&#10;qTxakWiLm6pDsaPq1lQndX2n2nnsAnoJMdLp2XjJl6W+UiDTE6UiJGZaTtxSiVjieY7VciHmGxSh&#10;1/JAQ/wDCyu0o6ZTqTORBHuJ+pdSVkv00as0k95WXiktoWggNU39k5pnvQhQtJA5MUw2xf9XVj7e&#10;rpHpruU3b3PmhKU3unx98fXVu8tPH7+8vfj2+U1ef3jP6J7M2oU4J8zKrfGwi2GNWfleoc1f0sT2&#10;xeBhMhj2icnxUNLpreZeUxfvqytcwJgegrcsL1oeEwq96dPKO0ev6LEp/orto5ioMwGPgNzUuByT&#10;0Oa+61gaAslIqIXbGMi0KT2nVJn+SLis0mBghD8FRS4QxbFNmT9YGWRbQZMjpASXmqkSZWeY0sZM&#10;wLrw+yPwkJ+hUGbzb8ATonT2Lk1gq53H33VP+yNlNeYfHRh1ZwvOfTeUpyzW0JAVrw4/RJ7iH/cF&#10;fvXbLr8DAAD//wMAUEsDBBQABgAIAAAAIQDVJwkn3AAAAAkBAAAPAAAAZHJzL2Rvd25yZXYueG1s&#10;TI/LTsMwEEX3lfgHayqxa52mT4U4VXlJXULLhp0bD0lEPI5stzV/zyAWsJy5R3fOlNtke3FBHzpH&#10;CmbTDARS7UxHjYK34/NkAyJETUb3jlDBFwbYVjejUhfGXekVL4fYCC6hUGgFbYxDIWWoW7Q6TN2A&#10;xNmH81ZHHn0jjddXLre9zLNsJa3uiC+0esCHFuvPw9kquH/Z293ju084nz8tQjq6nOq9UrfjtLsD&#10;ETHFPxh+9FkdKnY6uTOZIHoFi+UyZ5SD1RoEA7+Lk4JNvgZZlfL/B9U3AAAA//8DAFBLAQItABQA&#10;BgAIAAAAIQC2gziS/gAAAOEBAAATAAAAAAAAAAAAAAAAAAAAAABbQ29udGVudF9UeXBlc10ueG1s&#10;UEsBAi0AFAAGAAgAAAAhADj9If/WAAAAlAEAAAsAAAAAAAAAAAAAAAAALwEAAF9yZWxzLy5yZWxz&#10;UEsBAi0AFAAGAAgAAAAhAPQJrE7tAQAA/gMAAA4AAAAAAAAAAAAAAAAALgIAAGRycy9lMm9Eb2Mu&#10;eG1sUEsBAi0AFAAGAAgAAAAhANUnCSfcAAAACQEAAA8AAAAAAAAAAAAAAAAARwQAAGRycy9kb3du&#10;cmV2LnhtbFBLBQYAAAAABAAEAPMAAABQBQAAAAA=&#10;" strokecolor="#4579b8 [3044]">
                <v:stroke endarrow="block"/>
              </v:shape>
            </w:pict>
          </mc:Fallback>
        </mc:AlternateContent>
      </w:r>
    </w:p>
    <w:p w:rsidR="00DF2C37" w:rsidRPr="00485217" w:rsidRDefault="00A80287" w:rsidP="00DF2C37">
      <w:pPr>
        <w:rPr>
          <w:sz w:val="28"/>
          <w:szCs w:val="28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D3627" wp14:editId="7B733840">
                <wp:simplePos x="0" y="0"/>
                <wp:positionH relativeFrom="column">
                  <wp:posOffset>350520</wp:posOffset>
                </wp:positionH>
                <wp:positionV relativeFrom="paragraph">
                  <wp:posOffset>330200</wp:posOffset>
                </wp:positionV>
                <wp:extent cx="5039995" cy="1047750"/>
                <wp:effectExtent l="0" t="0" r="27305" b="1905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287" w:rsidRPr="00EA7E90" w:rsidRDefault="00A80287" w:rsidP="00A8028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易制毒申报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截止后，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实验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设备处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汇总各单位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购买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计划</w:t>
                            </w:r>
                            <w:r w:rsidRPr="009B4C57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A80287" w:rsidRPr="00EA7E90" w:rsidRDefault="00A80287" w:rsidP="00A8028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实验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设备处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开具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西南大学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《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易制毒化学品合法使用证明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A80287" w:rsidRPr="00EA7E90" w:rsidRDefault="00A80287" w:rsidP="00A8028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A7E90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实验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设备处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供应商资质并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与供应商签订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预购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合同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E94708" w:rsidRPr="00A80287" w:rsidRDefault="00A80287" w:rsidP="0063002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A7E90"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实验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设备处扫描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并上传以上资料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至“易制毒化学品信息管理系统”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D3627" id="圆角矩形 23" o:spid="_x0000_s1027" style="position:absolute;left:0;text-align:left;margin-left:27.6pt;margin-top:26pt;width:396.8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crmgIAAFQFAAAOAAAAZHJzL2Uyb0RvYy54bWysVM1uEzEQviPxDpbvdDcpaWnUTRW1KkKq&#10;StUW9ex47e5KXo8ZO9mEB+ABOCMhcUE8BI9TwWMw9m62qK04IHLYzHhmvvnxNz48WjeGrRT6GmzB&#10;Rzs5Z8pKKGt7W/B316cvXnHmg7ClMGBVwTfK86PZ82eHrZuqMVRgSoWMQKyftq7gVQhummVeVqoR&#10;fgecsmTUgI0IpOJtVqJoCb0x2TjP97IWsHQIUnlPpyedkc8SvtZKhrdaexWYKTjVFtIX03cRv9ns&#10;UExvUbiqln0Z4h+qaERtKekAdSKCYEusH0E1tUTwoMOOhCYDrWupUg/UzSh/0M1VJZxKvdBwvBvG&#10;5P8frDxfXSCry4KPdzmzoqE7uvv88de3Tz+/fL/78ZXRMc2odX5KrlfuAnvNkxgbXmts4j+1wtZp&#10;rpthrmodmKTDSb57cHAw4UySbZS/3N+fpMln9+EOfXitoGFRKDjC0paXdHtpqGJ15gPlJf+tHymx&#10;pq6KJIWNUbEQYy+Vpo4o7zhFJy6pY4NsJYgFQkplw6gzVaJU3fEkp19slZIMEUlLgBFZ18YM2D1A&#10;5Olj7A6m94+hKlFxCM7/VlgXPESkzGDDENzUFvApAENd9Zk7/+2QutHEKYX1Yp1uO3nGkwWUG2IA&#10;Qrca3snTmq7gTPhwIZB2gbaG9ju8pY820BYceomzCvDDU+fRnyhKVs5a2q2C+/dLgYoz88YSeXf3&#10;4qxZGBTOcJDJsBgUouSyOQa6thG9I04mkTwwmK2oEZobegTmMSeZhJWUueAy4FY5Dt3G0zMi1Xye&#10;3Gj9nAhn9srJCB6nHLl1vb4R6HoWBiLwOWy3UEwf8LDzjZEW5ssAuk4kvZ9qP39a3USk/pmJb8Of&#10;evK6fwxnvwEAAP//AwBQSwMEFAAGAAgAAAAhANGZDbDhAAAACQEAAA8AAABkcnMvZG93bnJldi54&#10;bWxMj0FLw0AQhe+C/2EZwZvdNBiNMZsiiigWKqkV9DZNxiSYnQ3ZbRv99Y4nPQ2P93jzvXwx2V7t&#10;afSdYwPzWQSKuHJ1x42Bzcv9WQrKB+Qae8dk4Is8LIrjoxyz2h24pP06NEpK2GdooA1hyLT2VUsW&#10;/cwNxOJ9uNFiEDk2uh7xIOW213EUXWiLHcuHFge6ban6XO+sAfs2Pdu78uH7tcJy457eV4/LZGXM&#10;6cl0cw0q0BT+wvCLL+hQCNPW7bj2qjeQJLEk5cYySfz0PL0CtTUQzy8j0EWu/y8ofgAAAP//AwBQ&#10;SwECLQAUAAYACAAAACEAtoM4kv4AAADhAQAAEwAAAAAAAAAAAAAAAAAAAAAAW0NvbnRlbnRfVHlw&#10;ZXNdLnhtbFBLAQItABQABgAIAAAAIQA4/SH/1gAAAJQBAAALAAAAAAAAAAAAAAAAAC8BAABfcmVs&#10;cy8ucmVsc1BLAQItABQABgAIAAAAIQDE5GcrmgIAAFQFAAAOAAAAAAAAAAAAAAAAAC4CAABkcnMv&#10;ZTJvRG9jLnhtbFBLAQItABQABgAIAAAAIQDRmQ2w4QAAAAkBAAAPAAAAAAAAAAAAAAAAAPQEAABk&#10;cnMvZG93bnJldi54bWxQSwUGAAAAAAQABADzAAAAAgYAAAAA&#10;" fillcolor="#4f81bd [3204]" strokecolor="#243f60 [1604]" strokeweight="2pt">
                <v:textbox inset="1mm,.1mm,1mm,.1mm">
                  <w:txbxContent>
                    <w:p w:rsidR="00A80287" w:rsidRPr="00EA7E90" w:rsidRDefault="00A80287" w:rsidP="00A8028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易制毒申报</w:t>
                      </w:r>
                      <w:r>
                        <w:rPr>
                          <w:sz w:val="24"/>
                          <w:szCs w:val="24"/>
                        </w:rPr>
                        <w:t>截止后，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实验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设备处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>
                        <w:rPr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平台</w:t>
                      </w:r>
                      <w:r>
                        <w:rPr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中</w:t>
                      </w:r>
                      <w:r w:rsidRPr="00EA7E90">
                        <w:rPr>
                          <w:sz w:val="24"/>
                          <w:szCs w:val="24"/>
                        </w:rPr>
                        <w:t>汇总各单位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购买</w:t>
                      </w:r>
                      <w:r>
                        <w:rPr>
                          <w:sz w:val="24"/>
                          <w:szCs w:val="24"/>
                        </w:rPr>
                        <w:t>计划</w:t>
                      </w:r>
                      <w:r w:rsidRPr="009B4C57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；</w:t>
                      </w:r>
                    </w:p>
                    <w:p w:rsidR="00A80287" w:rsidRPr="00EA7E90" w:rsidRDefault="00A80287" w:rsidP="00A8028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实验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设备处</w:t>
                      </w:r>
                      <w:r w:rsidRPr="00EA7E90">
                        <w:rPr>
                          <w:sz w:val="24"/>
                          <w:szCs w:val="24"/>
                        </w:rPr>
                        <w:t>开具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西南大学</w:t>
                      </w:r>
                      <w:r w:rsidRPr="00EA7E90">
                        <w:rPr>
                          <w:sz w:val="24"/>
                          <w:szCs w:val="24"/>
                        </w:rPr>
                        <w:t>《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易制毒化学品合法使用证明</w:t>
                      </w:r>
                      <w:r w:rsidRPr="00EA7E90">
                        <w:rPr>
                          <w:sz w:val="24"/>
                          <w:szCs w:val="24"/>
                        </w:rPr>
                        <w:t>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 w:rsidR="00A80287" w:rsidRPr="00EA7E90" w:rsidRDefault="00A80287" w:rsidP="00A8028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A7E90">
                        <w:rPr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实验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设备处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审核</w:t>
                      </w:r>
                      <w:r>
                        <w:rPr>
                          <w:sz w:val="24"/>
                          <w:szCs w:val="24"/>
                        </w:rPr>
                        <w:t>供应商资质并</w:t>
                      </w:r>
                      <w:r w:rsidRPr="00EA7E90">
                        <w:rPr>
                          <w:sz w:val="24"/>
                          <w:szCs w:val="24"/>
                        </w:rPr>
                        <w:t>与供应商签订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预购</w:t>
                      </w:r>
                      <w:r w:rsidRPr="00EA7E90">
                        <w:rPr>
                          <w:sz w:val="24"/>
                          <w:szCs w:val="24"/>
                        </w:rPr>
                        <w:t>合同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 w:rsidR="00E94708" w:rsidRPr="00A80287" w:rsidRDefault="00A80287" w:rsidP="0063002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A7E90">
                        <w:rPr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实验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设备处扫描</w:t>
                      </w:r>
                      <w:r w:rsidRPr="00EA7E90">
                        <w:rPr>
                          <w:sz w:val="24"/>
                          <w:szCs w:val="24"/>
                        </w:rPr>
                        <w:t>并上传以上资料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至“易制毒化学品信息管理系统”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2C37" w:rsidRPr="00DF2C37" w:rsidRDefault="00DF2C37" w:rsidP="00DF2C3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30415" w:rsidRDefault="00A8028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971F98" wp14:editId="55A3D2C0">
                <wp:simplePos x="0" y="0"/>
                <wp:positionH relativeFrom="margin">
                  <wp:posOffset>344170</wp:posOffset>
                </wp:positionH>
                <wp:positionV relativeFrom="paragraph">
                  <wp:posOffset>4154170</wp:posOffset>
                </wp:positionV>
                <wp:extent cx="5039995" cy="490855"/>
                <wp:effectExtent l="0" t="0" r="27305" b="2349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4908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6B48ED" w:rsidRDefault="00E94708" w:rsidP="00EA7E9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4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咨询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电话</w:t>
                            </w:r>
                            <w:r w:rsidRPr="006B48ED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6B4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68252730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71F98" id="圆角矩形 1" o:spid="_x0000_s1028" style="position:absolute;margin-left:27.1pt;margin-top:327.1pt;width:396.85pt;height:38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8usQIAAKwFAAAOAAAAZHJzL2Uyb0RvYy54bWysVMFqGzEQvRf6D0L3ZtdOHWKTdTAJKYU0&#10;MUlKzrJWyi5IGlWSvXY/oB/Qc6HQS+lH9HNC+xkdadcbk4YWSn2QR6uZN5qnN3N0vNaKrITzNZiC&#10;DvZySoThUNbmrqBvb85eHFLiAzMlU2BEQTfC0+Pp82dHjZ2IIVSgSuEIghg/aWxBqxDsJMs8r4Rm&#10;fg+sMHgowWkWcOvustKxBtG1yoZ5fpA14ErrgAvv8etpe0inCV9KwcOllF4EogqKdwtpdWldxDWb&#10;HrHJnWO2qnl3DfYPt9CsNpi0hzplgZGlq3+D0jV34EGGPQ46AylrLlINWM0gf1TNdcWsSLUgOd72&#10;NPn/B8svVnNH6hLfjhLDND7R/acPP79+/PH52/33L2QQGWqsn6DjtZ27bufRjOWupdPxHwsh68Tq&#10;pmdVrAPh+HGU74/H4xElHM9ejvPD0SiCZg/R1vnwSoAm0Siog6Upr/DpEqNsde5D67/1ixk9qLo8&#10;q5VKmygXcaIcWTF8aMa5MOEghaulfgNl+32U46/LnRQWQ9JNdtCyWG1bX7LCRomYQ5krIZEprGiY&#10;kHuE3aSD9qhipfhbzgQYkSVW0WN3AE8VlN4Caev8Y6hIEu+D8z9drOWwj0iZwYQ+WNcG3FMAKvSZ&#10;W3+kbIeaaIb1Yp1UNNzqZQHlBpXloG05b/lZja97znyYM4c9ht2IcyNc4iIVNAWFzqKkAvf+qe/R&#10;H6WPp5Q02LMF9e+WzAlK1GuDTbF/EN+XhH5DiettPFj0G9T6Up8AagVlj3dLJnq4oLamdKBvcbjM&#10;Yk48YoZj5oLy4Labk9BOEhxPXMxmyQ3b2rJwbq4tj+CR5Sjbm/Utc7YTeMDWuIBtd7PJI4m3vjHS&#10;wGwZQNZJ/5HnltWOfxwJSbzd+IozZ3efvB6G7PQXAAAA//8DAFBLAwQUAAYACAAAACEAk4gBZ94A&#10;AAAKAQAADwAAAGRycy9kb3ducmV2LnhtbEyPTU/DMAyG70j8h8hIXBBL972VphMgwW5IW9HOXmLa&#10;isapmnQt/57ABW62/Oj182a70TbiQp2vHSuYThIQxNqZmksF78XL/QaED8gGG8ek4Is87PLrqwxT&#10;4wY+0OUYShFD2KeooAqhTaX0uiKLfuJa4nj7cJ3FENeulKbDIYbbRs6SZCUt1hw/VNjSc0X689hb&#10;BUbf7fvxScvXoj3VxXyg8oBvSt3ejI8PIAKN4Q+GH/2oDnl0OruejReNguViFkkFq98hApvFegvi&#10;rGA9ny5B5pn8XyH/BgAA//8DAFBLAQItABQABgAIAAAAIQC2gziS/gAAAOEBAAATAAAAAAAAAAAA&#10;AAAAAAAAAABbQ29udGVudF9UeXBlc10ueG1sUEsBAi0AFAAGAAgAAAAhADj9If/WAAAAlAEAAAsA&#10;AAAAAAAAAAAAAAAALwEAAF9yZWxzLy5yZWxzUEsBAi0AFAAGAAgAAAAhAApT7y6xAgAArAUAAA4A&#10;AAAAAAAAAAAAAAAALgIAAGRycy9lMm9Eb2MueG1sUEsBAi0AFAAGAAgAAAAhAJOIAWfeAAAACgEA&#10;AA8AAAAAAAAAAAAAAAAACwUAAGRycy9kb3ducmV2LnhtbFBLBQYAAAAABAAEAPMAAAAWBgAAAAA=&#10;" fillcolor="#974706 [1609]" strokecolor="#243f60 [1604]" strokeweight="2pt">
                <v:textbox inset="1mm,.1mm,1mm,.1mm">
                  <w:txbxContent>
                    <w:p w:rsidR="00E94708" w:rsidRPr="006B48ED" w:rsidRDefault="00E94708" w:rsidP="00EA7E9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B4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咨询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电话</w:t>
                      </w:r>
                      <w:r w:rsidRPr="006B48ED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  <w:r w:rsidRPr="006B4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68252730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4FB18" wp14:editId="62F1C43F">
                <wp:simplePos x="0" y="0"/>
                <wp:positionH relativeFrom="margin">
                  <wp:posOffset>344170</wp:posOffset>
                </wp:positionH>
                <wp:positionV relativeFrom="paragraph">
                  <wp:posOffset>3303270</wp:posOffset>
                </wp:positionV>
                <wp:extent cx="5039995" cy="607060"/>
                <wp:effectExtent l="0" t="0" r="27305" b="2159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607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A80287" w:rsidRDefault="00A80287" w:rsidP="00A8028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购买</w:t>
                            </w:r>
                            <w:r w:rsidR="002C7C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经办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="002C7C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“平台”中，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根据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提请的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购买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时间段、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供应商、品种、数量购买，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不得超范围、</w:t>
                            </w:r>
                            <w:r w:rsidRPr="006D5C2E">
                              <w:rPr>
                                <w:sz w:val="24"/>
                                <w:szCs w:val="24"/>
                              </w:rPr>
                              <w:t>超量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购买。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4FB18" id="圆角矩形 28" o:spid="_x0000_s1029" style="position:absolute;margin-left:27.1pt;margin-top:260.1pt;width:396.85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A2mQIAAFMFAAAOAAAAZHJzL2Uyb0RvYy54bWysVM1qGzEQvhf6DkL3ZtcOcRuTdTAJKYWQ&#10;hCQlZ1krZRe0GnUk2+s+QB+g50Kgl9KH6OOE9jE60q43JQk9lPqwnpHm95tvdHDYNoatFPoabMFH&#10;Ozlnykooa3tb8PfXJ6/ecOaDsKUwYFXBN8rzw9nLFwdrN1VjqMCUChkFsX66dgWvQnDTLPOyUo3w&#10;O+CUpUsN2IhAKt5mJYo1RW9MNs7zSbYGLB2CVN7T6XF3yWcpvtZKhnOtvQrMFJxqC+mL6buI32x2&#10;IKa3KFxVy74M8Q9VNKK2lHQIdSyCYEusn4RqaongQYcdCU0GWtdSpR6om1H+qJurSjiVeiFwvBtg&#10;8v8vrDxbXSCry4KPaVJWNDSj+y+ffn37/PPu+/2Pr4yOCaO181MyvXIX2GuexNhwq7GJ/9QKaxOu&#10;mwFX1QYm6XAv393f39/jTNLdJH+dTxLw2YO3Qx/eKmhYFAqOsLTlJQ0vYSpWpz5QWrLf2pESS+qK&#10;SFLYGBXrMPZSaWqI0o6Td6KSOjLIVoJIIKRUNoy6q0qUqjvey+kXO6Ukg0fSUsAYWdfGDLH7AJGm&#10;T2N3YXr76KoSEwfn/G+Fdc6DR8oMNgzOTW0BnwtgqKs+c2e/BamDJqIU2kWbhr27HeoCyg0RAKHb&#10;DO/kSU0jOBU+XAikVaClofUO5/TRBtYFh17irAL8+Nx5tCeG0i1na1qtgvsPS4GKM/POEnd3JxFr&#10;FgaFMxxkulgMCjFy2RwBjW1Ez4iTSSQLDGYraoTmht6AecxJV8JKylxwGXCrHIVu4ekVkWo+T2a0&#10;fU6EU3vlZAweUY7cum5vBLqehYH4ewbbJRTTRzzsbKOnhfkygK4TSSPOHao9/rS5iUj9KxOfhj/1&#10;ZPXwFs5+AwAA//8DAFBLAwQUAAYACAAAACEA03diFuIAAAAKAQAADwAAAGRycy9kb3ducmV2Lnht&#10;bEyPwUrDQBCG74LvsIzgzW4amhpjNkUUUSxU0lbQ2zY7JsHsbMhu2+jTO57saWaYj3++yRej7cQB&#10;B986UjCdRCCQKmdaqhVsN49XKQgfNBndOUIF3+hhUZyf5Toz7kglHtahFhxCPtMKmhD6TEpfNWi1&#10;n7geiXefbrA68DjU0gz6yOG2k3EUzaXVLfGFRvd432D1td5bBfZ9fLUP5dPPW6XLrXv5WD0vk5VS&#10;lxfj3S2IgGP4h+FPn9WhYKed25PxolOQzGImucYRNwyks+sbEDsF82mSgixyefpC8QsAAP//AwBQ&#10;SwECLQAUAAYACAAAACEAtoM4kv4AAADhAQAAEwAAAAAAAAAAAAAAAAAAAAAAW0NvbnRlbnRfVHlw&#10;ZXNdLnhtbFBLAQItABQABgAIAAAAIQA4/SH/1gAAAJQBAAALAAAAAAAAAAAAAAAAAC8BAABfcmVs&#10;cy8ucmVsc1BLAQItABQABgAIAAAAIQDHSWA2mQIAAFMFAAAOAAAAAAAAAAAAAAAAAC4CAABkcnMv&#10;ZTJvRG9jLnhtbFBLAQItABQABgAIAAAAIQDTd2IW4gAAAAoBAAAPAAAAAAAAAAAAAAAAAPMEAABk&#10;cnMvZG93bnJldi54bWxQSwUGAAAAAAQABADzAAAAAgYAAAAA&#10;" fillcolor="#4f81bd [3204]" strokecolor="#243f60 [1604]" strokeweight="2pt">
                <v:textbox inset="1mm,.1mm,1mm,.1mm">
                  <w:txbxContent>
                    <w:p w:rsidR="00E94708" w:rsidRPr="00A80287" w:rsidRDefault="00A80287" w:rsidP="00A8028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购买</w:t>
                      </w:r>
                      <w:r w:rsidR="002C7C35">
                        <w:rPr>
                          <w:rFonts w:hint="eastAsia"/>
                          <w:sz w:val="24"/>
                          <w:szCs w:val="24"/>
                        </w:rPr>
                        <w:t>经办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="002C7C35">
                        <w:rPr>
                          <w:rFonts w:hint="eastAsia"/>
                          <w:sz w:val="24"/>
                          <w:szCs w:val="24"/>
                        </w:rPr>
                        <w:t>本人或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组内</w:t>
                      </w:r>
                      <w:r>
                        <w:rPr>
                          <w:sz w:val="24"/>
                          <w:szCs w:val="24"/>
                        </w:rPr>
                        <w:t>成员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“平台”中，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根据</w:t>
                      </w:r>
                      <w:r w:rsidRPr="006D5C2E">
                        <w:rPr>
                          <w:sz w:val="24"/>
                          <w:szCs w:val="24"/>
                        </w:rPr>
                        <w:t>提请的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购买</w:t>
                      </w:r>
                      <w:r>
                        <w:rPr>
                          <w:sz w:val="24"/>
                          <w:szCs w:val="24"/>
                        </w:rPr>
                        <w:t>时间段、</w:t>
                      </w:r>
                      <w:r w:rsidRPr="006D5C2E">
                        <w:rPr>
                          <w:sz w:val="24"/>
                          <w:szCs w:val="24"/>
                        </w:rPr>
                        <w:t>供应商、品种、数量购买，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不得超范围、</w:t>
                      </w:r>
                      <w:r w:rsidRPr="006D5C2E">
                        <w:rPr>
                          <w:sz w:val="24"/>
                          <w:szCs w:val="24"/>
                        </w:rPr>
                        <w:t>超量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购买。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2A0E4" wp14:editId="2FE33C45">
                <wp:simplePos x="0" y="0"/>
                <wp:positionH relativeFrom="column">
                  <wp:posOffset>2890520</wp:posOffset>
                </wp:positionH>
                <wp:positionV relativeFrom="paragraph">
                  <wp:posOffset>2880995</wp:posOffset>
                </wp:positionV>
                <wp:extent cx="0" cy="419100"/>
                <wp:effectExtent l="76200" t="0" r="57150" b="571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FB265" id="直接箭头连接符 46" o:spid="_x0000_s1026" type="#_x0000_t32" style="position:absolute;left:0;text-align:left;margin-left:227.6pt;margin-top:226.85pt;width:0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E17QEAAP4DAAAOAAAAZHJzL2Uyb0RvYy54bWysU0uO1DAQ3SNxB8t7OsloNIJWp2fRA2wQ&#10;tPgcwOOUE0v+yS76cwkugMQKWAGr2XMaGI5B2enOIEBIIDYVf+pVvfdcWZzvrGEbiEl71/JmVnMG&#10;TvpOu77lL54/uHOXs4TCdcJ4By3fQ+Lny9u3FtswhxM/eNNBZFTEpfk2tHxADPOqSnIAK9LMB3B0&#10;qXy0Amkb+6qLYkvVralO6vqs2vrYheglpESnF+MlX5b6SoHEJ0olQGZaTtywxFjiZY7VciHmfRRh&#10;0PJAQ/wDCyu0o6ZTqQuBgr2M+pdSVsvok1c4k95WXiktoWggNU39k5pngwhQtJA5KUw2pf9XVj7e&#10;rCPTXctPzzhzwtIbXb+++vrq3fWnj1/eXn37/CavP7xndE9mbUOaE2bl1vGwS2Eds/KdijZ/SRPb&#10;FYP3k8GwQybHQ0mnp829pi7eVze4EBM+BG9ZXrQ8YRS6H3DlnaNX9LEp/orNo4TUmYBHQG5qXI4o&#10;tLnvOob7QDIwauF6A5k2peeUKtMfCZcV7g2M8KegyAWiOLYp8wcrE9lG0OQIKcFhM1Wi7AxT2pgJ&#10;WBd+fwQe8jMUymz+DXhClM7e4QS22vn4u+64O1JWY/7RgVF3tuDSd/vylMUaGrLi1eGHyFP8477A&#10;b37b5XcAAAD//wMAUEsDBBQABgAIAAAAIQDChdlr3QAAAAsBAAAPAAAAZHJzL2Rvd25yZXYueG1s&#10;TI/LbsIwEEX3lfgHayp1VxwSUiDEQfQlsWyhG3YmniYR8TiyDbh/XyMW7W4eR3fOlKuge3ZG6zpD&#10;AibjBBhSbVRHjYCv3fvjHJjzkpTsDaGAH3SwqkZ3pSyUudAnnre+YTGEXCEFtN4PBeeublFLNzYD&#10;Utx9G6ulj61tuLLyEsN1z9MkeeJadhQvtHLAlxbr4/akBTx/bPT6dW8DZtnb1IWdSaneCPFwH9ZL&#10;YB6D/4Phqh/VoYpOB3Mi5VgvYJrnaUSvRTYDFonb5CAgnyxmwKuS//+h+gUAAP//AwBQSwECLQAU&#10;AAYACAAAACEAtoM4kv4AAADhAQAAEwAAAAAAAAAAAAAAAAAAAAAAW0NvbnRlbnRfVHlwZXNdLnht&#10;bFBLAQItABQABgAIAAAAIQA4/SH/1gAAAJQBAAALAAAAAAAAAAAAAAAAAC8BAABfcmVscy8ucmVs&#10;c1BLAQItABQABgAIAAAAIQAnUiE17QEAAP4DAAAOAAAAAAAAAAAAAAAAAC4CAABkcnMvZTJvRG9j&#10;LnhtbFBLAQItABQABgAIAAAAIQDChdlr3QAAAAsBAAAPAAAAAAAAAAAAAAAAAEcEAABkcnMvZG93&#10;bnJldi54bWxQSwUGAAAAAAQABADzAAAAUQUAAAAA&#10;" strokecolor="#4579b8 [3044]">
                <v:stroke endarrow="block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BFD35" wp14:editId="047DA171">
                <wp:simplePos x="0" y="0"/>
                <wp:positionH relativeFrom="column">
                  <wp:posOffset>344170</wp:posOffset>
                </wp:positionH>
                <wp:positionV relativeFrom="paragraph">
                  <wp:posOffset>2350770</wp:posOffset>
                </wp:positionV>
                <wp:extent cx="5039995" cy="539750"/>
                <wp:effectExtent l="0" t="0" r="27305" b="1270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A80287" w:rsidRDefault="00A80287" w:rsidP="00A8028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设备处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打印购买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备案证明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加盖西南大学公章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后提交给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相应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销售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BFD35" id="圆角矩形 27" o:spid="_x0000_s1030" style="position:absolute;margin-left:27.1pt;margin-top:185.1pt;width:396.8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d1mwIAAFMFAAAOAAAAZHJzL2Uyb0RvYy54bWysVMFu2zAMvQ/YPwi6r3bSpV2COkXQosOA&#10;oi3aDj0rslQbkERNUmJnH7AP2LnAgF2GfcQ+p9g+Y5TsuENb7DAsB4cUyUfyidTBYasVWQvnazAF&#10;He3klAjDoazNbUHfX5+8ekOJD8yUTIERBd0ITw/nL18cNHYmxlCBKoUjCGL8rLEFrUKwsyzzvBKa&#10;+R2wwqBRgtMsoOpus9KxBtG1ysZ5vpc14ErrgAvv8fS4M9J5wpdS8HAupReBqIJibSF9Xfou4zeb&#10;H7DZrWO2qnlfBvuHKjSrDSYdoI5ZYGTl6idQuuYOPMiww0FnIGXNReoBuxnlj7q5qpgVqRckx9uB&#10;Jv//YPnZ+sKRuizoeJ8SwzTe0f3dp1/fPv/88v3+x1eCx8hRY/0MXa/shes1j2JsuJVOx39shbSJ&#10;183Aq2gD4Xg4yXen0+mEEo62ye50f5KIzx6irfPhrQBNolBQBytTXuLlJU7Z+tQHTIv+Wz9UYkld&#10;EUkKGyViHcpcCokNYdpxik6jJI6UI2uGQ8A4FyaMOlPFStEdT3L8xU4xyRCRtAQYkWWt1IDdA8Qx&#10;fYrdwfT+MVSkSRyC878V1gUPESkzmDAE69qAew5AYVd95s5/S1JHTWQptMs2Xfbr7aUuodzgADjo&#10;NsNbflLjFZwyHy6Yw1XApcH1Duf4kQqagkIvUVKB+/jcefTHCUUrJQ2uVkH9hxVzghL1zuDs7u5F&#10;rkkYFErcIKNhOSg4kSt9BHhtI3xGLE8ierigtqJ0oG/wDVjEnGhihmPmgvLgtspR6BYeXxEuFovk&#10;httnWTg1V5ZH8MhynK3r9oY5209hwPk9g+0SstmjOex8Y6SBxSqArNOQRp47Vnv+cXPTIPWvTHwa&#10;/tST18NbOP8NAAD//wMAUEsDBBQABgAIAAAAIQDA43ut4wAAAAoBAAAPAAAAZHJzL2Rvd25yZXYu&#10;eG1sTI/BSsNAEIbvgu+wjODNboyJrTGbIoooFVpSK+htmh2TYHY3ZLdt9OkdT/Y2w3z88/35fDSd&#10;2NPgW2cVXE4iEGQrp1tbK9i8Pl7MQPiAVmPnLCn4Jg/z4vQkx0y7gy1pvw614BDrM1TQhNBnUvqq&#10;IYN+4nqyfPt0g8HA61BLPeCBw00n4yi6lgZbyx8a7Om+oeprvTMKzPu4Mg/l089bheXGLT6Wzy/p&#10;Uqnzs/HuFkSgMfzD8KfP6lCw09btrPaiU5AmMZMKrqYRDwzMkukNiK2CJE1jkEUujysUvwAAAP//&#10;AwBQSwECLQAUAAYACAAAACEAtoM4kv4AAADhAQAAEwAAAAAAAAAAAAAAAAAAAAAAW0NvbnRlbnRf&#10;VHlwZXNdLnhtbFBLAQItABQABgAIAAAAIQA4/SH/1gAAAJQBAAALAAAAAAAAAAAAAAAAAC8BAABf&#10;cmVscy8ucmVsc1BLAQItABQABgAIAAAAIQCvdid1mwIAAFMFAAAOAAAAAAAAAAAAAAAAAC4CAABk&#10;cnMvZTJvRG9jLnhtbFBLAQItABQABgAIAAAAIQDA43ut4wAAAAoBAAAPAAAAAAAAAAAAAAAAAPUE&#10;AABkcnMvZG93bnJldi54bWxQSwUGAAAAAAQABADzAAAABQYAAAAA&#10;" fillcolor="#4f81bd [3204]" strokecolor="#243f60 [1604]" strokeweight="2pt">
                <v:textbox inset="1mm,.1mm,1mm,.1mm">
                  <w:txbxContent>
                    <w:p w:rsidR="00E94708" w:rsidRPr="00A80287" w:rsidRDefault="00A80287" w:rsidP="00A8028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设备处</w:t>
                      </w:r>
                      <w:r w:rsidRPr="00EA7E90">
                        <w:rPr>
                          <w:sz w:val="24"/>
                          <w:szCs w:val="24"/>
                        </w:rPr>
                        <w:t>打印购买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备案证明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Pr="00EA7E90">
                        <w:rPr>
                          <w:sz w:val="24"/>
                          <w:szCs w:val="24"/>
                        </w:rPr>
                        <w:t>加盖西南大学公章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后提交给</w:t>
                      </w:r>
                      <w:r w:rsidRPr="00EA7E90">
                        <w:rPr>
                          <w:sz w:val="24"/>
                          <w:szCs w:val="24"/>
                        </w:rPr>
                        <w:t>相应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销售</w:t>
                      </w:r>
                      <w:r w:rsidRPr="00EA7E90">
                        <w:rPr>
                          <w:sz w:val="24"/>
                          <w:szCs w:val="24"/>
                        </w:rPr>
                        <w:t>公司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70E97" wp14:editId="3DE7ACF1">
                <wp:simplePos x="0" y="0"/>
                <wp:positionH relativeFrom="column">
                  <wp:posOffset>2890520</wp:posOffset>
                </wp:positionH>
                <wp:positionV relativeFrom="paragraph">
                  <wp:posOffset>1922145</wp:posOffset>
                </wp:positionV>
                <wp:extent cx="0" cy="419100"/>
                <wp:effectExtent l="76200" t="0" r="57150" b="5715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04214" id="直接箭头连接符 43" o:spid="_x0000_s1026" type="#_x0000_t32" style="position:absolute;left:0;text-align:left;margin-left:227.6pt;margin-top:151.35pt;width:0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bm7QEAAP4DAAAOAAAAZHJzL2Uyb0RvYy54bWysU0uOEzEQ3SNxB8t70t3DCEGUziwywAZB&#10;xOcAHredtuSfykXSuQQXQGIFrIDV7DkNDMeg7E56ECAkEJtqf+pVvfdcvTgbnGVbBckE3/JmVnOm&#10;vAyd8ZuWv3j+4NZdzhIK3wkbvGr5XiV+trx5Y7GLc3US+mA7BYyK+DTfxZb3iHFeVUn2yok0C1F5&#10;utQBnEDawqbqQOyourPVSV3fqXYBughBqpTo9Hy85MtSX2sl8YnWSSGzLSduWCKUeJFjtVyI+QZE&#10;7I080BD/wMIJ46npVOpcoGAvwfxSyhkJIQWNMxlcFbQ2UhUNpKapf1LzrBdRFS1kToqTTen/lZWP&#10;t2tgpmv56W3OvHD0RlevL7++enf16eOXt5ffPr/J6w/vGd2TWbuY5oRZ+TUcdimuISsfNLj8JU1s&#10;KAbvJ4PVgEyOh5JOT5t7TV28r65xERI+VMGxvGh5QhBm0+MqeE+vGKAp/orto4TUmYBHQG5qfY4o&#10;jL3vO4b7SDIQjPAbqzJtSs8pVaY/Ei4r3Fs1wp8qTS4QxbFNmT+1ssC2giZHSKk8NlMlys4wbayd&#10;gHXh90fgIT9DVZnNvwFPiNI5eJzAzvgAv+uOw5GyHvOPDoy6swUXoduXpyzW0JAVrw4/RJ7iH/cF&#10;fv3bLr8DAAD//wMAUEsDBBQABgAIAAAAIQClT8HN3QAAAAsBAAAPAAAAZHJzL2Rvd25yZXYueG1s&#10;TI/LTsMwEEX3SPyDNUjsqEPSl0KcqjwqdQktG3ZuPCQR8Tiy3db8PYO6gOXcObpzplolO4gT+tA7&#10;UnA/yUAgNc701Cp432/uliBC1GT04AgVfGOAVX19VenSuDO94WkXW8ElFEqtoItxLKUMTYdWh4kb&#10;kXj36bzVkUffSuP1mcvtIPMsm0ure+ILnR7xqcPma3e0Ch5ft3b9/OETFsXLNKS9y6nZKnV7k9YP&#10;ICKm+AfDrz6rQ81OB3ckE8SgYDqb5YwqKLJ8AYKJS3LgZL5cgKwr+f+H+gcAAP//AwBQSwECLQAU&#10;AAYACAAAACEAtoM4kv4AAADhAQAAEwAAAAAAAAAAAAAAAAAAAAAAW0NvbnRlbnRfVHlwZXNdLnht&#10;bFBLAQItABQABgAIAAAAIQA4/SH/1gAAAJQBAAALAAAAAAAAAAAAAAAAAC8BAABfcmVscy8ucmVs&#10;c1BLAQItABQABgAIAAAAIQBkSzbm7QEAAP4DAAAOAAAAAAAAAAAAAAAAAC4CAABkcnMvZTJvRG9j&#10;LnhtbFBLAQItABQABgAIAAAAIQClT8HN3QAAAAsBAAAPAAAAAAAAAAAAAAAAAEcEAABkcnMvZG93&#10;bnJldi54bWxQSwUGAAAAAAQABADzAAAAUQUAAAAA&#10;" strokecolor="#4579b8 [3044]">
                <v:stroke endarrow="block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27D94" wp14:editId="3AF8836A">
                <wp:simplePos x="0" y="0"/>
                <wp:positionH relativeFrom="column">
                  <wp:posOffset>350520</wp:posOffset>
                </wp:positionH>
                <wp:positionV relativeFrom="paragraph">
                  <wp:posOffset>991870</wp:posOffset>
                </wp:positionV>
                <wp:extent cx="5039995" cy="971550"/>
                <wp:effectExtent l="0" t="0" r="27305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287" w:rsidRPr="00EA7E90" w:rsidRDefault="00A80287" w:rsidP="00A8028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1.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重庆市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公安局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治安大队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审批第一类非药品类易制毒化学品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A80287" w:rsidRPr="00EA7E90" w:rsidRDefault="00A80287" w:rsidP="00A8028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A7E90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北碚区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公安局禁毒大队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审批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第二类、第三类易制毒化学品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E94708" w:rsidRPr="00A80287" w:rsidRDefault="00A80287" w:rsidP="00C61CA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A7E90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审批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通过后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重庆市</w:t>
                            </w:r>
                            <w:r w:rsidRPr="00EA7E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易制毒化学品信息管理系统”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Pr="00EA7E90">
                              <w:rPr>
                                <w:sz w:val="24"/>
                                <w:szCs w:val="24"/>
                              </w:rPr>
                              <w:t>核发购买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备案证明。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27D94" id="圆角矩形 24" o:spid="_x0000_s1031" style="position:absolute;margin-left:27.6pt;margin-top:78.1pt;width:396.8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9TmgIAAFMFAAAOAAAAZHJzL2Uyb0RvYy54bWysVM1uEzEQviPxDpbvdDcpKSTqpopaFSFV&#10;bdUU9ex47e5K/mPsZDc8AA/AGQmJC+IheJwKHoOxd7NFbcUBkcNmxjPzzcznGR8etVqRjQBfW1PQ&#10;0V5OiTDclrW5Lei769MXrynxgZmSKWtEQbfC06P582eHjZuJsa2sKgUQBDF+1riCViG4WZZ5XgnN&#10;/J51wqBRWtAsoAq3WQmsQXStsnGeH2SNhdKB5cJ7PD3pjHSe8KUUPFxI6UUgqqBYW0hfSN9V/Gbz&#10;Qza7BeaqmvdlsH+oQrPaYNIB6oQFRtZQP4LSNQfrrQx73OrMSllzkXrAbkb5g26WFXMi9YLkeDfQ&#10;5P8fLD/fXAKpy4KOX1JimMY7uvv88de3Tz+/fL/78ZXgMXLUOD9D16W7hF7zKMaGWwk6/mMrpE28&#10;bgdeRRsIx8NJvj+dTieUcLRNX40mk0R8dh/twIc3wmoShYKCXZvyCi8vcco2Zz5gWvTf+aESS+qK&#10;SFLYKhHrUOZKSGwI045TdBolcayAbBgOAeNcmDDqTBUrRXc8yfEXO8UkQ0TSEmBElrVSA3YPEMf0&#10;MXYH0/vHUJEmcQjO/1ZYFzxEpMzWhCFY18bCUwAKu+ozd/47kjpqIkuhXbXpsie7S13ZcosDALbb&#10;DO/4aY1XcMZ8uGSAq4BLg+sdLvAjlW0KanuJksrCh6fOoz9OKFopaXC1CurfrxkIStRbg7O7fxC5&#10;JmFQKIFBRsNqUHAi1/rY4rWN8BlxPInoAUHtRAlW3+AbsIg50cQMx8wF5QF2ynHoFh5fES4Wi+SG&#10;2+dYODNLxyN4ZDnO1nV7w8D1Uxhwfs/tbgnZ7MEcdr4x0tjFOlhZpyGNPHes9vzj5qZB6l+Z+DT8&#10;qSev+7dw/hsAAP//AwBQSwMEFAAGAAgAAAAhAGeVTiDhAAAACgEAAA8AAABkcnMvZG93bnJldi54&#10;bWxMj01Lw0AQhu+C/2EZwZvdGE1JYzZFFFEUKqkV9DZNxiSYnQ3ZbRv99Y4nvc3HwzvP5MvJ9mpP&#10;o+8cGzifRaCIK1d33BjYvNydpaB8QK6xd0wGvsjDsjg+yjGr3YFL2q9DoySEfYYG2hCGTGtftWTR&#10;z9xALLsPN1oM0o6Nrkc8SLjtdRxFc22xY7nQ4kA3LVWf6501YN+mZ3tb3n+/Vlhu3OP76uEpWRlz&#10;ejJdX4EKNIU/GH71RR0Kcdq6Hdde9QaSJBZS5slcCgHSy3QBamvgIlrEoItc/3+h+AEAAP//AwBQ&#10;SwECLQAUAAYACAAAACEAtoM4kv4AAADhAQAAEwAAAAAAAAAAAAAAAAAAAAAAW0NvbnRlbnRfVHlw&#10;ZXNdLnhtbFBLAQItABQABgAIAAAAIQA4/SH/1gAAAJQBAAALAAAAAAAAAAAAAAAAAC8BAABfcmVs&#10;cy8ucmVsc1BLAQItABQABgAIAAAAIQASYH9TmgIAAFMFAAAOAAAAAAAAAAAAAAAAAC4CAABkcnMv&#10;ZTJvRG9jLnhtbFBLAQItABQABgAIAAAAIQBnlU4g4QAAAAoBAAAPAAAAAAAAAAAAAAAAAPQEAABk&#10;cnMvZG93bnJldi54bWxQSwUGAAAAAAQABADzAAAAAgYAAAAA&#10;" fillcolor="#4f81bd [3204]" strokecolor="#243f60 [1604]" strokeweight="2pt">
                <v:textbox inset="1mm,.1mm,1mm,.1mm">
                  <w:txbxContent>
                    <w:p w:rsidR="00A80287" w:rsidRPr="00EA7E90" w:rsidRDefault="00A80287" w:rsidP="00A8028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1.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重庆市</w:t>
                      </w:r>
                      <w:r w:rsidRPr="00EA7E90">
                        <w:rPr>
                          <w:sz w:val="24"/>
                          <w:szCs w:val="24"/>
                        </w:rPr>
                        <w:t>公安局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治安大队</w:t>
                      </w:r>
                      <w:r w:rsidRPr="00EA7E90">
                        <w:rPr>
                          <w:sz w:val="24"/>
                          <w:szCs w:val="24"/>
                        </w:rPr>
                        <w:t>审批第一类非药品类易制毒化学品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 w:rsidR="00A80287" w:rsidRPr="00EA7E90" w:rsidRDefault="00A80287" w:rsidP="00A8028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A7E90">
                        <w:rPr>
                          <w:sz w:val="24"/>
                          <w:szCs w:val="24"/>
                        </w:rPr>
                        <w:t>2.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北碚区</w:t>
                      </w:r>
                      <w:r w:rsidRPr="00EA7E90">
                        <w:rPr>
                          <w:sz w:val="24"/>
                          <w:szCs w:val="24"/>
                        </w:rPr>
                        <w:t>公安局禁毒大队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审批</w:t>
                      </w:r>
                      <w:r w:rsidRPr="00EA7E90">
                        <w:rPr>
                          <w:sz w:val="24"/>
                          <w:szCs w:val="24"/>
                        </w:rPr>
                        <w:t>第二类、第三类易制毒化学品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 w:rsidR="00E94708" w:rsidRPr="00A80287" w:rsidRDefault="00A80287" w:rsidP="00C61CA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A7E90">
                        <w:rPr>
                          <w:sz w:val="24"/>
                          <w:szCs w:val="24"/>
                        </w:rPr>
                        <w:t>3.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审批</w:t>
                      </w:r>
                      <w:r w:rsidRPr="00EA7E90">
                        <w:rPr>
                          <w:sz w:val="24"/>
                          <w:szCs w:val="24"/>
                        </w:rPr>
                        <w:t>通过后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重庆市</w:t>
                      </w:r>
                      <w:r w:rsidRPr="00EA7E90">
                        <w:rPr>
                          <w:rFonts w:hint="eastAsia"/>
                          <w:sz w:val="24"/>
                          <w:szCs w:val="24"/>
                        </w:rPr>
                        <w:t>易制毒化学品信息管理系统”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中</w:t>
                      </w:r>
                      <w:r w:rsidRPr="00EA7E90">
                        <w:rPr>
                          <w:sz w:val="24"/>
                          <w:szCs w:val="24"/>
                        </w:rPr>
                        <w:t>核发购买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备案证明。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63BAB" wp14:editId="37BBF7DF">
                <wp:simplePos x="0" y="0"/>
                <wp:positionH relativeFrom="column">
                  <wp:posOffset>2890520</wp:posOffset>
                </wp:positionH>
                <wp:positionV relativeFrom="paragraph">
                  <wp:posOffset>566420</wp:posOffset>
                </wp:positionV>
                <wp:extent cx="0" cy="419100"/>
                <wp:effectExtent l="76200" t="0" r="57150" b="571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B6709" id="直接箭头连接符 36" o:spid="_x0000_s1026" type="#_x0000_t32" style="position:absolute;left:0;text-align:left;margin-left:227.6pt;margin-top:44.6pt;width:0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627QEAAP4DAAAOAAAAZHJzL2Uyb0RvYy54bWysU0uOEzEQ3SNxB8t70t0DGkGUziwywAZB&#10;xOcAHredtuSfykXSuQQXQGIFrIDV7DkNDMeg7E56ECAkEJtqf+pVvfdcvTgbnGVbBckE3/JmVnOm&#10;vAyd8ZuWv3j+4NZdzhIK3wkbvGr5XiV+trx5Y7GLc3US+mA7BYyK+DTfxZb3iHFeVUn2yok0C1F5&#10;utQBnEDawqbqQOyourPVSV2fVrsAXYQgVUp0ej5e8mWpr7WS+ETrpJDZlhM3LBFKvMixWi7EfAMi&#10;9kYeaIh/YOGE8dR0KnUuULCXYH4p5YyEkILGmQyuClobqYoGUtPUP6l51ouoihYyJ8XJpvT/ysrH&#10;2zUw07X89ilnXjh6o6vXl19fvbv69PHL28tvn9/k9Yf3jO7JrF1Mc8Ks/BoOuxTXkJUPGlz+kiY2&#10;FIP3k8FqQCbHQ0mnd5p7TV28r65xERI+VMGxvGh5QhBm0+MqeE+vGKAp/orto4TUmYBHQG5qfY4o&#10;jL3vO4b7SDIQjPAbqzJtSs8pVaY/Ei4r3Fs1wp8qTS4QxbFNmT+1ssC2giZHSKk8NlMlys4wbayd&#10;gHXh90fgIT9DVZnNvwFPiNI5eJzAzvgAv+uOw5GyHvOPDoy6swUXoduXpyzW0JAVrw4/RJ7iH/cF&#10;fv3bLr8DAAD//wMAUEsDBBQABgAIAAAAIQAjc/+P3AAAAAoBAAAPAAAAZHJzL2Rvd25yZXYueG1s&#10;TI/NbsIwEITvlfoO1lbqrTgNUNEQB9E/iSOFXnoz8ZJEjdeRbcB9exZxaE+r3fk0O1Muku3FEX3o&#10;HCl4HGUgkGpnOmoUfG0/HmYgQtRkdO8IFfxigEV1e1PqwrgTfeJxExvBJhQKraCNcSikDHWLVoeR&#10;G5BY2ztvdeTVN9J4fWJz28s8y56k1R3xh1YP+Npi/bM5WAUv65Vdvn37hOPx+ySkrcupXil1f5eW&#10;cxARU/yD4RKfo0PFmXbuQCaIXsFkOs0ZVTB75snA9bBj8qLIqpT/K1RnAAAA//8DAFBLAQItABQA&#10;BgAIAAAAIQC2gziS/gAAAOEBAAATAAAAAAAAAAAAAAAAAAAAAABbQ29udGVudF9UeXBlc10ueG1s&#10;UEsBAi0AFAAGAAgAAAAhADj9If/WAAAAlAEAAAsAAAAAAAAAAAAAAAAALwEAAF9yZWxzLy5yZWxz&#10;UEsBAi0AFAAGAAgAAAAhAAoDjrbtAQAA/gMAAA4AAAAAAAAAAAAAAAAALgIAAGRycy9lMm9Eb2Mu&#10;eG1sUEsBAi0AFAAGAAgAAAAhACNz/4/cAAAACgEAAA8AAAAAAAAAAAAAAAAARwQAAGRycy9kb3du&#10;cmV2LnhtbFBLBQYAAAAABAAEAPMAAABQBQAAAAA=&#10;" strokecolor="#4579b8 [3044]">
                <v:stroke endarrow="block"/>
              </v:shape>
            </w:pict>
          </mc:Fallback>
        </mc:AlternateContent>
      </w:r>
      <w:r w:rsidR="00D30415">
        <w:rPr>
          <w:rFonts w:ascii="仿宋" w:eastAsia="仿宋" w:hAnsi="仿宋"/>
          <w:sz w:val="32"/>
          <w:szCs w:val="32"/>
        </w:rPr>
        <w:br w:type="page"/>
      </w:r>
    </w:p>
    <w:p w:rsidR="00DF2C37" w:rsidRPr="00DC5972" w:rsidRDefault="00273514" w:rsidP="00DF2C37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DC5972">
        <w:rPr>
          <w:rFonts w:ascii="宋体" w:hAnsi="宋体" w:hint="eastAsia"/>
          <w:b/>
          <w:sz w:val="28"/>
          <w:szCs w:val="28"/>
        </w:rPr>
        <w:lastRenderedPageBreak/>
        <w:t>2.药品类</w:t>
      </w:r>
      <w:r w:rsidRPr="00DC5972">
        <w:rPr>
          <w:rFonts w:ascii="宋体" w:hAnsi="宋体"/>
          <w:b/>
          <w:sz w:val="28"/>
          <w:szCs w:val="28"/>
        </w:rPr>
        <w:t>易制毒化学品</w:t>
      </w:r>
    </w:p>
    <w:p w:rsidR="00273514" w:rsidRDefault="00DC08D5" w:rsidP="00DF2C3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C08D5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7EE54C" wp14:editId="6C2F7258">
                <wp:simplePos x="0" y="0"/>
                <wp:positionH relativeFrom="margin">
                  <wp:posOffset>347345</wp:posOffset>
                </wp:positionH>
                <wp:positionV relativeFrom="paragraph">
                  <wp:posOffset>27305</wp:posOffset>
                </wp:positionV>
                <wp:extent cx="5039995" cy="981075"/>
                <wp:effectExtent l="0" t="0" r="27305" b="285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A80287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1.</w:t>
                            </w:r>
                            <w:r w:rsidR="001C4C44"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实验室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填写《西南大学药品类</w:t>
                            </w:r>
                            <w:r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易制毒化学品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申购表》及</w:t>
                            </w:r>
                            <w:r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使用规划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，</w:t>
                            </w:r>
                            <w:r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一式两份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提交单位</w:t>
                            </w:r>
                            <w:r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安全员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；</w:t>
                            </w:r>
                          </w:p>
                          <w:p w:rsidR="00E94708" w:rsidRPr="00A80287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2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.</w:t>
                            </w:r>
                            <w:r w:rsidR="00A80287"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“平台”中有</w:t>
                            </w:r>
                            <w:r w:rsidR="00A80287"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售的</w:t>
                            </w:r>
                            <w:r w:rsidR="00A80287"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则</w:t>
                            </w:r>
                            <w:r w:rsidR="00A80287"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在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线上提交购买申请</w:t>
                            </w:r>
                            <w:r w:rsidR="006B7F25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，下载</w:t>
                            </w:r>
                            <w:r w:rsidR="006B7F2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并打印</w:t>
                            </w:r>
                            <w:r w:rsidR="006B7F25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以上</w:t>
                            </w:r>
                            <w:r w:rsidR="006B7F2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材料</w:t>
                            </w:r>
                            <w:r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。</w:t>
                            </w:r>
                          </w:p>
                          <w:p w:rsidR="00E94708" w:rsidRPr="00A00040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A00040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3</w:t>
                            </w:r>
                            <w:r w:rsidRPr="00A00040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.</w:t>
                            </w:r>
                            <w:r w:rsidR="001C4C44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实验室</w:t>
                            </w:r>
                            <w:r w:rsidRPr="00A00040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请于</w:t>
                            </w:r>
                            <w:r w:rsidRPr="00A00040">
                              <w:rPr>
                                <w:rFonts w:ascii="宋体" w:hAnsi="宋体" w:hint="eastAsia"/>
                                <w:szCs w:val="21"/>
                              </w:rPr>
                              <w:t>每年6月15</w:t>
                            </w:r>
                            <w:r w:rsidRPr="00A00040">
                              <w:rPr>
                                <w:rFonts w:ascii="宋体" w:hAnsi="宋体"/>
                                <w:szCs w:val="21"/>
                              </w:rPr>
                              <w:t>-30</w:t>
                            </w:r>
                            <w:r w:rsidRPr="00A00040">
                              <w:rPr>
                                <w:rFonts w:ascii="宋体" w:hAnsi="宋体" w:hint="eastAsia"/>
                                <w:szCs w:val="21"/>
                              </w:rPr>
                              <w:t>日和12月15</w:t>
                            </w:r>
                            <w:r w:rsidRPr="00A00040">
                              <w:rPr>
                                <w:rFonts w:ascii="宋体" w:hAnsi="宋体"/>
                                <w:szCs w:val="21"/>
                              </w:rPr>
                              <w:t>-30</w:t>
                            </w:r>
                            <w:r w:rsidRPr="00A00040">
                              <w:rPr>
                                <w:rFonts w:ascii="宋体" w:hAnsi="宋体" w:hint="eastAsia"/>
                                <w:szCs w:val="21"/>
                              </w:rPr>
                              <w:t>日提交</w:t>
                            </w:r>
                            <w:r w:rsidRPr="00A00040">
                              <w:rPr>
                                <w:rFonts w:ascii="宋体" w:hAnsi="宋体"/>
                                <w:szCs w:val="21"/>
                              </w:rPr>
                              <w:t>购买计划</w:t>
                            </w:r>
                            <w:r w:rsidRPr="00A00040">
                              <w:rPr>
                                <w:rFonts w:ascii="宋体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EE54C" id="圆角矩形 10" o:spid="_x0000_s1032" style="position:absolute;left:0;text-align:left;margin-left:27.35pt;margin-top:2.15pt;width:396.85pt;height:77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V5lwIAAFMFAAAOAAAAZHJzL2Uyb0RvYy54bWysVMFqGzEQvRf6D0L3ZtcJTmOTdTAJKYWQ&#10;hCQlZ1krZRe0GnUke+1+QD+g50Khl9KP6OeE9jM60q43JQk9lPqwHmlmnmae3ujwaN0YtlLoa7AF&#10;H+3knCkroaztXcHf3Zy+OuDMB2FLYcCqgm+U50ezly8OWzdVu1CBKRUyArF+2rqCVyG4aZZ5WalG&#10;+B1wypJTAzYi0BLvshJFS+iNyXbzfD9rAUuHIJX3tHvSOfks4WutZLjQ2qvATMGptpC+mL6L+M1m&#10;h2J6h8JVtezLEP9QRSNqS4cOUCciCLbE+glUU0sEDzrsSGgy0LqWKvVA3YzyR91cV8Kp1AuR491A&#10;k/9/sPJ8dYmsLunuiB4rGrqj+88ff3379PPL9/sfXxltE0et81MKvXaX2K88mbHhtcYm/lMrbJ14&#10;3Qy8qnVgkjbH+d5kMhlzJsk3ORjlr8cRNHvIdujDGwUNi0bBEZa2vKLLS5yK1ZkPXfw2jpJjSV0R&#10;yQobo2Idxl4pTQ3RsbspO0lJHRtkK0EiEFIqG0adqxKl6rbHOf36ooaMVGICjMi6NmbA7gGiTJ9i&#10;d7X28TFVJSUOyfnfCuuSh4x0MtgwJDe1BXwOwFBX/cld/JakjprIUlgv1umy92Nk3FlAuSEBIHST&#10;4Z08rekKzoQPlwJpFEgVNN7hgj7aQFtw6C3OKsAPz+3HeFIoeTlrabQK7t8vBSrOzFtL2t3bj1yz&#10;MCw4w8Emx2JYkCKXzTHQtY3oGXEymRSBwWxNjdDc0hswj2eSS1hJJxdcBtwujkM38PSKSDWfpzCa&#10;PifCmb12MoJHlqO2bta3Al2vwkD6PYftEIrpIx12sTHTwnwZQNdJpA+s9vzT5CYh9a9MfBr+XKeo&#10;h7dw9hsAAP//AwBQSwMEFAAGAAgAAAAhAPRBQ+3gAAAACAEAAA8AAABkcnMvZG93bnJldi54bWxM&#10;j11LxDAQRd8F/0MYwTc3VVsNtekiiigKK90P0LfZJrbFZlKa7G711zs+6eNwD/eeKeaT68XejqHz&#10;pOF8loCwVHvTUaNhvXo4UyBCRDLYe7IavmyAeXl8VGBu/IEqu1/GRnAJhRw1tDEOuZShbq3DMPOD&#10;Jc4+/Ogw8jk20ox44HLXy4skuZIOO+KFFgd719r6c7lzGtzb9Oruq8fvTY3V2j+/L55esoXWpyfT&#10;7Q2IaKf4B8OvPqtDyU5bvyMTRK8hS6+Z1JBeguBYpSoFsWUuUwpkWcj/D5Q/AAAA//8DAFBLAQIt&#10;ABQABgAIAAAAIQC2gziS/gAAAOEBAAATAAAAAAAAAAAAAAAAAAAAAABbQ29udGVudF9UeXBlc10u&#10;eG1sUEsBAi0AFAAGAAgAAAAhADj9If/WAAAAlAEAAAsAAAAAAAAAAAAAAAAALwEAAF9yZWxzLy5y&#10;ZWxzUEsBAi0AFAAGAAgAAAAhAH2xFXmXAgAAUwUAAA4AAAAAAAAAAAAAAAAALgIAAGRycy9lMm9E&#10;b2MueG1sUEsBAi0AFAAGAAgAAAAhAPRBQ+3gAAAACAEAAA8AAAAAAAAAAAAAAAAA8QQAAGRycy9k&#10;b3ducmV2LnhtbFBLBQYAAAAABAAEAPMAAAD+BQAAAAA=&#10;" fillcolor="#4f81bd [3204]" strokecolor="#243f60 [1604]" strokeweight="2pt">
                <v:textbox inset="1mm,.1mm,1mm,.1mm">
                  <w:txbxContent>
                    <w:p w:rsidR="00E94708" w:rsidRPr="00A80287" w:rsidRDefault="00E94708" w:rsidP="00DC08D5">
                      <w:pPr>
                        <w:jc w:val="left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1.</w:t>
                      </w:r>
                      <w:r w:rsidR="001C4C44"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实验室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填写《西南大学药品类</w:t>
                      </w:r>
                      <w:r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易制毒化学品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申购表》及</w:t>
                      </w:r>
                      <w:r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使用规划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，</w:t>
                      </w:r>
                      <w:r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一式两份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提交单位</w:t>
                      </w:r>
                      <w:r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安全员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；</w:t>
                      </w:r>
                    </w:p>
                    <w:p w:rsidR="00E94708" w:rsidRPr="00A80287" w:rsidRDefault="00E94708" w:rsidP="00DC08D5">
                      <w:pPr>
                        <w:jc w:val="left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2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.</w:t>
                      </w:r>
                      <w:r w:rsidR="00A80287"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“平台”中有</w:t>
                      </w:r>
                      <w:r w:rsidR="00A80287"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售的</w:t>
                      </w:r>
                      <w:r w:rsidR="00A80287"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则</w:t>
                      </w:r>
                      <w:r w:rsidR="00A80287"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在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线上提交购买申请</w:t>
                      </w:r>
                      <w:r w:rsidR="006B7F25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，下载</w:t>
                      </w:r>
                      <w:r w:rsidR="006B7F25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并打印</w:t>
                      </w:r>
                      <w:r w:rsidR="006B7F25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以上</w:t>
                      </w:r>
                      <w:r w:rsidR="006B7F25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材料</w:t>
                      </w:r>
                      <w:r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。</w:t>
                      </w:r>
                    </w:p>
                    <w:p w:rsidR="00E94708" w:rsidRPr="00A00040" w:rsidRDefault="00E94708" w:rsidP="00DC08D5">
                      <w:pPr>
                        <w:jc w:val="left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 w:rsidRPr="00A00040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3</w:t>
                      </w:r>
                      <w:r w:rsidRPr="00A00040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.</w:t>
                      </w:r>
                      <w:r w:rsidR="001C4C44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实验室</w:t>
                      </w:r>
                      <w:r w:rsidRPr="00A00040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请于</w:t>
                      </w:r>
                      <w:r w:rsidRPr="00A00040">
                        <w:rPr>
                          <w:rFonts w:ascii="宋体" w:hAnsi="宋体" w:hint="eastAsia"/>
                          <w:szCs w:val="21"/>
                        </w:rPr>
                        <w:t>每年6月15</w:t>
                      </w:r>
                      <w:r w:rsidRPr="00A00040">
                        <w:rPr>
                          <w:rFonts w:ascii="宋体" w:hAnsi="宋体"/>
                          <w:szCs w:val="21"/>
                        </w:rPr>
                        <w:t>-30</w:t>
                      </w:r>
                      <w:r w:rsidRPr="00A00040">
                        <w:rPr>
                          <w:rFonts w:ascii="宋体" w:hAnsi="宋体" w:hint="eastAsia"/>
                          <w:szCs w:val="21"/>
                        </w:rPr>
                        <w:t>日和12月15</w:t>
                      </w:r>
                      <w:r w:rsidRPr="00A00040">
                        <w:rPr>
                          <w:rFonts w:ascii="宋体" w:hAnsi="宋体"/>
                          <w:szCs w:val="21"/>
                        </w:rPr>
                        <w:t>-30</w:t>
                      </w:r>
                      <w:r w:rsidRPr="00A00040">
                        <w:rPr>
                          <w:rFonts w:ascii="宋体" w:hAnsi="宋体" w:hint="eastAsia"/>
                          <w:szCs w:val="21"/>
                        </w:rPr>
                        <w:t>日提交</w:t>
                      </w:r>
                      <w:r w:rsidRPr="00A00040">
                        <w:rPr>
                          <w:rFonts w:ascii="宋体" w:hAnsi="宋体"/>
                          <w:szCs w:val="21"/>
                        </w:rPr>
                        <w:t>购买计划</w:t>
                      </w:r>
                      <w:r w:rsidRPr="00A00040"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3514" w:rsidRDefault="005F1EA1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DC08D5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7D9508" wp14:editId="0DCB1745">
                <wp:simplePos x="0" y="0"/>
                <wp:positionH relativeFrom="margin">
                  <wp:align>center</wp:align>
                </wp:positionH>
                <wp:positionV relativeFrom="paragraph">
                  <wp:posOffset>6307455</wp:posOffset>
                </wp:positionV>
                <wp:extent cx="5039995" cy="885825"/>
                <wp:effectExtent l="0" t="0" r="27305" b="2857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1.</w:t>
                            </w:r>
                            <w:r w:rsidR="005F1EA1" w:rsidRPr="005F1EA1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 w:rsidR="005F1EA1">
                              <w:rPr>
                                <w:rFonts w:ascii="宋体" w:hAnsi="宋体" w:hint="eastAsia"/>
                                <w:szCs w:val="21"/>
                              </w:rPr>
                              <w:t>“平台”中</w:t>
                            </w:r>
                            <w:r w:rsidR="005F1EA1">
                              <w:rPr>
                                <w:rFonts w:ascii="宋体" w:hAnsi="宋体"/>
                                <w:szCs w:val="21"/>
                              </w:rPr>
                              <w:t>购买的</w:t>
                            </w:r>
                            <w:r w:rsidR="005F1EA1"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="001C4C44">
                              <w:rPr>
                                <w:rFonts w:ascii="宋体" w:hAnsi="宋体" w:hint="eastAsia"/>
                                <w:szCs w:val="21"/>
                              </w:rPr>
                              <w:t>实验室</w:t>
                            </w:r>
                            <w:r w:rsidR="005F1EA1">
                              <w:rPr>
                                <w:rFonts w:ascii="宋体" w:hAnsi="宋体" w:hint="eastAsia"/>
                                <w:szCs w:val="21"/>
                              </w:rPr>
                              <w:t>按</w:t>
                            </w:r>
                            <w:r w:rsidR="005F1EA1">
                              <w:rPr>
                                <w:rFonts w:ascii="宋体" w:hAnsi="宋体"/>
                                <w:szCs w:val="21"/>
                              </w:rPr>
                              <w:t>流程</w:t>
                            </w:r>
                            <w:r w:rsidR="005F1EA1">
                              <w:rPr>
                                <w:rFonts w:ascii="宋体" w:hAnsi="宋体" w:hint="eastAsia"/>
                                <w:szCs w:val="21"/>
                              </w:rPr>
                              <w:t>继续</w:t>
                            </w:r>
                            <w:r w:rsidR="005F1EA1">
                              <w:rPr>
                                <w:rFonts w:ascii="宋体" w:hAnsi="宋体"/>
                                <w:szCs w:val="21"/>
                              </w:rPr>
                              <w:t>完成购买程序；</w:t>
                            </w:r>
                          </w:p>
                          <w:p w:rsidR="005F1EA1" w:rsidRDefault="005F1EA1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2.线下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购买的，实验室在“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平台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添加自购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完成购买程序；</w:t>
                            </w:r>
                          </w:p>
                          <w:p w:rsidR="005F1EA1" w:rsidRPr="00B538B2" w:rsidRDefault="005F1EA1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3.</w:t>
                            </w:r>
                            <w:r w:rsidRPr="005F1EA1"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>实验室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Cs w:val="21"/>
                              </w:rPr>
                              <w:t>将</w:t>
                            </w:r>
                            <w:r w:rsidRPr="00A71B56"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>《麻黄素购用证明》</w:t>
                            </w:r>
                            <w:r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>、</w:t>
                            </w:r>
                            <w:r w:rsidRPr="00A71B5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《麻黄素单方制剂购销凭证》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回执交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t>销售公司。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D9508" id="圆角矩形 14" o:spid="_x0000_s1033" style="position:absolute;margin-left:0;margin-top:496.65pt;width:396.85pt;height:69.75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jdmQIAAFMFAAAOAAAAZHJzL2Uyb0RvYy54bWysVMFOGzEQvVfqP1i+l92EhoaIDYpAVJUQ&#10;IKDi7HhtdiXb49pOdtMP6Af0jFSpl6of0c9B7Wd07N0sFaAequawGXtmnmee3/jgsNWKrIXzNZiC&#10;jnZySoThUNbmtqDvr09eTSnxgZmSKTCioBvh6eH85YuDxs7EGCpQpXAEQYyfNbagVQh2lmWeV0Iz&#10;vwNWGHRKcJoFXLrbrHSsQXStsnGe72UNuNI64MJ73D3unHSe8KUUPJxL6UUgqqBYW0hfl77L+M3m&#10;B2x265itat6Xwf6hCs1qg4cOUMcsMLJy9RMoXXMHHmTY4aAzkLLmIvWA3YzyR91cVcyK1AuS4+1A&#10;k/9/sPxsfeFIXeLdvabEMI13dH/36de3zz+/fL//8ZXgNnLUWD/D0Ct74fqVRzM23Eqn4z+2QtrE&#10;62bgVbSBcNyc5Lv7+/sTSjj6ptPJdDyJoNlDtnU+vBWgSTQK6mBlyku8vMQpW5/60MVv4zA5ltQV&#10;kaywUSLWocylkNgQHjtO2UlK4kg5smYoAsa5MGHUuSpWim57kuOvL2rISCUmwIgsa6UG7B4gyvQp&#10;dldrHx9TRVLikJz/rbAuechIJ4MJQ7KuDbjnABR21Z/cxW9J6qiJLIV22abLfhMj484Syg0KwEE3&#10;Gd7ykxqv4JT5cMEcjgIODY53OMePVNAUFHqLkgrcx+f2YzwqFL2UNDhaBfUfVswJStQ7g9rd3Ytc&#10;kzAsKHGDjY7lsEBFrvQR4LWN8BmxPJkY4YLamtKBvsE3YBHPRBczHE8uKA9uuzgK3cDjK8LFYpHC&#10;cPosC6fmyvIIHlmO2rpub5izvQoD6vcMtkPIZo902MXGTAOLVQBZJ5E+sNrzj5ObhNS/MvFp+HOd&#10;oh7ewvlvAAAA//8DAFBLAwQUAAYACAAAACEAvayB7+EAAAAJAQAADwAAAGRycy9kb3ducmV2Lnht&#10;bEyPQUvDQBSE74L/YXmCN7tpg7aJ2RRRRLFQSa2gt9fkmQSzb0N220Z/vc+THocZZr7JlqPt1IEG&#10;3zo2MJ1EoIhLV7VcG9i+3F8sQPmAXGHnmAx8kYdlfnqSYVq5Ixd02IRaSQn7FA00IfSp1r5syKKf&#10;uJ5YvA83WAwih1pXAx6l3HZ6FkVX2mLLstBgT7cNlZ+bvTVg38Zne1c8fL+WWGzd0/v6cXW5Nub8&#10;bLy5BhVoDH9h+MUXdMiFaef2XHnVGZAjwUCSxDEosedJPAe1k9w0ni1A55n+/yD/AQAA//8DAFBL&#10;AQItABQABgAIAAAAIQC2gziS/gAAAOEBAAATAAAAAAAAAAAAAAAAAAAAAABbQ29udGVudF9UeXBl&#10;c10ueG1sUEsBAi0AFAAGAAgAAAAhADj9If/WAAAAlAEAAAsAAAAAAAAAAAAAAAAALwEAAF9yZWxz&#10;Ly5yZWxzUEsBAi0AFAAGAAgAAAAhAJSUuN2ZAgAAUwUAAA4AAAAAAAAAAAAAAAAALgIAAGRycy9l&#10;Mm9Eb2MueG1sUEsBAi0AFAAGAAgAAAAhAL2sge/hAAAACQEAAA8AAAAAAAAAAAAAAAAA8wQAAGRy&#10;cy9kb3ducmV2LnhtbFBLBQYAAAAABAAEAPMAAAABBgAAAAA=&#10;" fillcolor="#4f81bd [3204]" strokecolor="#243f60 [1604]" strokeweight="2pt">
                <v:textbox inset="1mm,.1mm,1mm,.1mm">
                  <w:txbxContent>
                    <w:p w:rsidR="00E94708" w:rsidRDefault="00E9470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1.</w:t>
                      </w:r>
                      <w:r w:rsidR="005F1EA1" w:rsidRPr="005F1EA1"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 w:rsidR="005F1EA1">
                        <w:rPr>
                          <w:rFonts w:ascii="宋体" w:hAnsi="宋体" w:hint="eastAsia"/>
                          <w:szCs w:val="21"/>
                        </w:rPr>
                        <w:t>“平台”中</w:t>
                      </w:r>
                      <w:r w:rsidR="005F1EA1">
                        <w:rPr>
                          <w:rFonts w:ascii="宋体" w:hAnsi="宋体"/>
                          <w:szCs w:val="21"/>
                        </w:rPr>
                        <w:t>购买的</w:t>
                      </w:r>
                      <w:r w:rsidR="005F1EA1" w:rsidRPr="006B7F25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="001C4C44">
                        <w:rPr>
                          <w:rFonts w:ascii="宋体" w:hAnsi="宋体" w:hint="eastAsia"/>
                          <w:szCs w:val="21"/>
                        </w:rPr>
                        <w:t>实验室</w:t>
                      </w:r>
                      <w:r w:rsidR="005F1EA1">
                        <w:rPr>
                          <w:rFonts w:ascii="宋体" w:hAnsi="宋体" w:hint="eastAsia"/>
                          <w:szCs w:val="21"/>
                        </w:rPr>
                        <w:t>按</w:t>
                      </w:r>
                      <w:r w:rsidR="005F1EA1">
                        <w:rPr>
                          <w:rFonts w:ascii="宋体" w:hAnsi="宋体"/>
                          <w:szCs w:val="21"/>
                        </w:rPr>
                        <w:t>流程</w:t>
                      </w:r>
                      <w:r w:rsidR="005F1EA1">
                        <w:rPr>
                          <w:rFonts w:ascii="宋体" w:hAnsi="宋体" w:hint="eastAsia"/>
                          <w:szCs w:val="21"/>
                        </w:rPr>
                        <w:t>继续</w:t>
                      </w:r>
                      <w:r w:rsidR="005F1EA1">
                        <w:rPr>
                          <w:rFonts w:ascii="宋体" w:hAnsi="宋体"/>
                          <w:szCs w:val="21"/>
                        </w:rPr>
                        <w:t>完成购买程序；</w:t>
                      </w:r>
                    </w:p>
                    <w:p w:rsidR="005F1EA1" w:rsidRDefault="005F1EA1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2.线下</w:t>
                      </w:r>
                      <w:r>
                        <w:rPr>
                          <w:rFonts w:ascii="宋体" w:hAnsi="宋体"/>
                          <w:szCs w:val="21"/>
                        </w:rPr>
                        <w:t>购买的，实验室在“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平台</w:t>
                      </w:r>
                      <w:r>
                        <w:rPr>
                          <w:rFonts w:ascii="宋体" w:hAnsi="宋体"/>
                          <w:szCs w:val="21"/>
                        </w:rPr>
                        <w:t>”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中</w:t>
                      </w:r>
                      <w:r>
                        <w:rPr>
                          <w:rFonts w:ascii="宋体" w:hAnsi="宋体"/>
                          <w:szCs w:val="21"/>
                        </w:rPr>
                        <w:t>添加自购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>
                        <w:rPr>
                          <w:rFonts w:ascii="宋体" w:hAnsi="宋体"/>
                          <w:szCs w:val="21"/>
                        </w:rPr>
                        <w:t>完成购买程序；</w:t>
                      </w:r>
                    </w:p>
                    <w:p w:rsidR="005F1EA1" w:rsidRPr="00B538B2" w:rsidRDefault="005F1EA1" w:rsidP="00DC08D5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3.</w:t>
                      </w:r>
                      <w:r w:rsidRPr="005F1EA1"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w:r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>实验室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Cs w:val="21"/>
                        </w:rPr>
                        <w:t>将</w:t>
                      </w:r>
                      <w:r w:rsidRPr="00A71B56"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>《麻黄素购用证明》</w:t>
                      </w:r>
                      <w:r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>、</w:t>
                      </w:r>
                      <w:r w:rsidRPr="00A71B5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《麻黄素单方制剂购销凭证》</w:t>
                      </w:r>
                      <w:r>
                        <w:rPr>
                          <w:rFonts w:hint="eastAsia"/>
                          <w:color w:val="FFFFFF" w:themeColor="background1"/>
                          <w:szCs w:val="21"/>
                        </w:rPr>
                        <w:t>回执</w:t>
                      </w:r>
                      <w:r>
                        <w:rPr>
                          <w:rFonts w:hint="eastAsia"/>
                          <w:color w:val="FFFFFF" w:themeColor="background1"/>
                          <w:szCs w:val="21"/>
                        </w:rPr>
                        <w:t>交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t>销售公司。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08D5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8FB7EB" wp14:editId="158F6B2B">
                <wp:simplePos x="0" y="0"/>
                <wp:positionH relativeFrom="margin">
                  <wp:posOffset>346075</wp:posOffset>
                </wp:positionH>
                <wp:positionV relativeFrom="paragraph">
                  <wp:posOffset>5419090</wp:posOffset>
                </wp:positionV>
                <wp:extent cx="5039995" cy="719455"/>
                <wp:effectExtent l="0" t="0" r="27305" b="2349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19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EA1" w:rsidRDefault="005F1EA1" w:rsidP="005F1EA1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1.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实验设备处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至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重庆市食品药品监督管理局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自取</w:t>
                            </w:r>
                            <w:r w:rsidRPr="00A71B56"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>《麻黄素购用证明》</w:t>
                            </w:r>
                            <w:r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>、</w:t>
                            </w:r>
                            <w:r w:rsidRPr="00A71B5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《麻黄素单方制剂购销凭证》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回执，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一份存档，一份交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学院；</w:t>
                            </w:r>
                          </w:p>
                          <w:p w:rsidR="005F1EA1" w:rsidRPr="00B538B2" w:rsidRDefault="005F1EA1" w:rsidP="005F1EA1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“平台”中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购买的</w:t>
                            </w:r>
                            <w:r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学校</w:t>
                            </w:r>
                            <w:r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审核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人线上通过审核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FB7EB" id="圆角矩形 45" o:spid="_x0000_s1034" style="position:absolute;margin-left:27.25pt;margin-top:426.7pt;width:396.85pt;height:56.6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almgIAAFMFAAAOAAAAZHJzL2Uyb0RvYy54bWysVMFu2zAMvQ/YPwi6r3bapmuCOkXQosOA&#10;oi2aDj0rslQbkERNUmJnH7AP2HnAgF2GfcQ+p9g+Y5TsuENb7DAsB4cUyUfyidTRcasVWQvnazAF&#10;He3klAjDoazNXUHf3Zy9OqTEB2ZKpsCIgm6Ep8ezly+OGjsVu1CBKoUjCGL8tLEFrUKw0yzzvBKa&#10;+R2wwqBRgtMsoOrustKxBtG1ynbz/CBrwJXWARfe4+lpZ6SzhC+l4OFSSi8CUQXF2kL6uvRdxm82&#10;O2LTO8dsVfO+DPYPVWhWG0w6QJ2ywMjK1U+gdM0deJBhh4POQMqai9QDdjPKH3WzqJgVqRckx9uB&#10;Jv//YPnF+sqRuizo/pgSwzTe0f3nj7++ffr55fv9j68Ej5Gjxvopui7sles1j2JsuJVOx39shbSJ&#10;183Aq2gD4Xg4zvcmkwnic7S9Hk32xwk0e4i2zoc3AjSJQkEdrEx5jZeXOGXrcx8wLfpv/VCJJXVF&#10;JClslIh1KHMtJDaEaXdTdBolcaIcWTMcAsa5MGHUmSpWiu54nOMvdopJhoikJcCILGulBuweII7p&#10;U+wOpvePoSJN4hCc/62wLniISJnBhCFY1wbccwAKu+ozd/5bkjpqIkuhXbbpsg+3l7qEcoMD4KDb&#10;DG/5WY1XcM58uGIOVwGXBtc7XOJHKmgKCr1ESQXuw3Pn0R8nFK2UNLhaBfXvV8wJStRbg7O7dxC5&#10;JmFQKHGDjIbloOBErvQJ4LWN8BmxPIno4YLaitKBvsU3YB5zookZjpkLyoPbKiehW3h8RbiYz5Mb&#10;bp9l4dwsLI/gkeU4WzftLXO2n8KA83sB2yVk00dz2PnGSAPzVQBZpyGNPHes9vzj5qZB6l+Z+DT8&#10;qSevh7dw9hsAAP//AwBQSwMEFAAGAAgAAAAhAHnPvXbjAAAACgEAAA8AAABkcnMvZG93bnJldi54&#10;bWxMj0FLw0AQhe+C/2EZwZvdWJMYYyZFFFEqVFIr6G2aXZNgdjZkt23017ue9Di8j/e+KRaT6cVe&#10;j66zjHA+i0Borq3quEHYvNyfZSCcJ1bUW9YIX9rBojw+KihX9sCV3q99I0IJu5wQWu+HXEpXt9qQ&#10;m9lBc8g+7GjIh3NspBrpEMpNL+dRlEpDHYeFlgZ92+r6c70zCOZtejZ31cP3a03Vxi7fV49PyQrx&#10;9GS6uQbh9eT/YPjVD+pQBqet3bFyokdI4iSQCFlyEYMIQBZncxBbhKs0vQRZFvL/C+UPAAAA//8D&#10;AFBLAQItABQABgAIAAAAIQC2gziS/gAAAOEBAAATAAAAAAAAAAAAAAAAAAAAAABbQ29udGVudF9U&#10;eXBlc10ueG1sUEsBAi0AFAAGAAgAAAAhADj9If/WAAAAlAEAAAsAAAAAAAAAAAAAAAAALwEAAF9y&#10;ZWxzLy5yZWxzUEsBAi0AFAAGAAgAAAAhAAldxqWaAgAAUwUAAA4AAAAAAAAAAAAAAAAALgIAAGRy&#10;cy9lMm9Eb2MueG1sUEsBAi0AFAAGAAgAAAAhAHnPvXbjAAAACgEAAA8AAAAAAAAAAAAAAAAA9AQA&#10;AGRycy9kb3ducmV2LnhtbFBLBQYAAAAABAAEAPMAAAAEBgAAAAA=&#10;" fillcolor="#4f81bd [3204]" strokecolor="#243f60 [1604]" strokeweight="2pt">
                <v:textbox inset="1mm,.1mm,1mm,.1mm">
                  <w:txbxContent>
                    <w:p w:rsidR="005F1EA1" w:rsidRDefault="005F1EA1" w:rsidP="005F1EA1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1.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实验设备处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至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重庆市食品药品监督管理局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自取</w:t>
                      </w:r>
                      <w:r w:rsidRPr="00A71B56"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>《麻黄素购用证明》</w:t>
                      </w:r>
                      <w:r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>、</w:t>
                      </w:r>
                      <w:r w:rsidRPr="00A71B5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《麻黄素单方制剂购销凭证》</w:t>
                      </w:r>
                      <w:r>
                        <w:rPr>
                          <w:rFonts w:hint="eastAsia"/>
                          <w:color w:val="FFFFFF" w:themeColor="background1"/>
                          <w:szCs w:val="21"/>
                        </w:rPr>
                        <w:t>回执，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一份存档，一份交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学院；</w:t>
                      </w:r>
                    </w:p>
                    <w:p w:rsidR="005F1EA1" w:rsidRPr="00B538B2" w:rsidRDefault="005F1EA1" w:rsidP="005F1EA1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2.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“平台”中</w:t>
                      </w:r>
                      <w:r>
                        <w:rPr>
                          <w:rFonts w:ascii="宋体" w:hAnsi="宋体"/>
                          <w:szCs w:val="21"/>
                        </w:rPr>
                        <w:t>购买的</w:t>
                      </w:r>
                      <w:r w:rsidRPr="006B7F25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学校</w:t>
                      </w:r>
                      <w:r w:rsidRPr="006B7F25">
                        <w:rPr>
                          <w:rFonts w:ascii="宋体" w:hAnsi="宋体" w:hint="eastAsia"/>
                          <w:szCs w:val="21"/>
                        </w:rPr>
                        <w:t>审核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人线上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通过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审核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23544F" wp14:editId="1A663644">
                <wp:simplePos x="0" y="0"/>
                <wp:positionH relativeFrom="margin">
                  <wp:posOffset>2890520</wp:posOffset>
                </wp:positionH>
                <wp:positionV relativeFrom="paragraph">
                  <wp:posOffset>5212715</wp:posOffset>
                </wp:positionV>
                <wp:extent cx="0" cy="209550"/>
                <wp:effectExtent l="76200" t="0" r="57150" b="571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2F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7" o:spid="_x0000_s1026" type="#_x0000_t32" style="position:absolute;left:0;text-align:left;margin-left:227.6pt;margin-top:410.45pt;width:0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T77QEAAP4DAAAOAAAAZHJzL2Uyb0RvYy54bWysU0uOEzEQ3SNxB8t70p2I4dNKZxYZYIMg&#10;4nMAj7uctuSf7CKfS3ABJFbAimE1e04DwzEou5MeBAgJxKban3pV7z1Xz0931rANxKS9a/l0UnMG&#10;TvpOu3XLX754eOseZwmF64TxDlq+h8RPFzdvzLehgZnvvekgMiriUrMNLe8RQ1NVSfZgRZr4AI4u&#10;lY9WIG3juuqi2FJ1a6pZXd+ptj52IXoJKdHp2XDJF6W+UiDxqVIJkJmWEzcsMZZ4nmO1mItmHUXo&#10;tTzQEP/AwgrtqOlY6kygYK+i/qWU1TL65BVOpLeVV0pLKBpIzbT+Sc3zXgQoWsicFEab0v8rK59s&#10;VpHpruW373LmhKU3unpz+fX1+6tPF1/eXX77/DavP35gdE9mbUNqCLN0q3jYpbCKWflORZu/pInt&#10;isH70WDYIZPDoaTTWX3/5KR4X13jQkz4CLxledHyhFHodY9L7xy9oo/T4q/YPE5InQl4BOSmxuWI&#10;QpsHrmO4DyQDoxZubSDTpvScUmX6A+Gywr2BAf4MFLlAFIc2Zf5gaSLbCJocISU4nI6VKDvDlDZm&#10;BNaF3x+Bh/wMhTKbfwMeEaWzdziCrXY+/q477o6U1ZB/dGDQnS04992+PGWxhoaseHX4IfIU/7gv&#10;8OvfdvEdAAD//wMAUEsDBBQABgAIAAAAIQD2wzL13QAAAAsBAAAPAAAAZHJzL2Rvd25yZXYueG1s&#10;TI9NT8MwDIbvSPyHyEjcWEq7oq00ncaXtOPYuHDLGtNWNE6VZFv49xhxgKNfP3r9uF4lO4oT+jA4&#10;UnA7y0Agtc4M1Cl427/cLECEqMno0REq+MIAq+byotaVcWd6xdMudoJLKFRaQR/jVEkZ2h6tDjM3&#10;IfHuw3mrI4++k8brM5fbUeZZdietHogv9HrCxx7bz93RKnjYbuz66d0nLIrneUh7l1O7Uer6Kq3v&#10;QURM8Q+GH31Wh4adDu5IJohRwbwsc0YVLPJsCYKJ3+TASVksQTa1/P9D8w0AAP//AwBQSwECLQAU&#10;AAYACAAAACEAtoM4kv4AAADhAQAAEwAAAAAAAAAAAAAAAAAAAAAAW0NvbnRlbnRfVHlwZXNdLnht&#10;bFBLAQItABQABgAIAAAAIQA4/SH/1gAAAJQBAAALAAAAAAAAAAAAAAAAAC8BAABfcmVscy8ucmVs&#10;c1BLAQItABQABgAIAAAAIQBcDKT77QEAAP4DAAAOAAAAAAAAAAAAAAAAAC4CAABkcnMvZTJvRG9j&#10;LnhtbFBLAQItABQABgAIAAAAIQD2wzL13QAAAAsBAAAPAAAAAAAAAAAAAAAAAEcEAABkcnMvZG93&#10;bnJldi54bWxQSwUGAAAAAAQABADzAAAAUQUAAAAA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F37012" wp14:editId="5C1F54F4">
                <wp:simplePos x="0" y="0"/>
                <wp:positionH relativeFrom="margin">
                  <wp:posOffset>2880995</wp:posOffset>
                </wp:positionH>
                <wp:positionV relativeFrom="paragraph">
                  <wp:posOffset>6098540</wp:posOffset>
                </wp:positionV>
                <wp:extent cx="0" cy="209550"/>
                <wp:effectExtent l="76200" t="0" r="57150" b="571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A447" id="直接箭头连接符 48" o:spid="_x0000_s1026" type="#_x0000_t32" style="position:absolute;left:0;text-align:left;margin-left:226.85pt;margin-top:480.2pt;width:0;height:16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xV7QEAAP4DAAAOAAAAZHJzL2Uyb0RvYy54bWysU0uOEzEQ3SNxB8t70p2IQRClM4sMsEEQ&#10;8TmAx213W/JP5SKfS3ABJFbACljNntPAzDGm7E56ECAkEJtqf+pVvfdcvTjdOcs2CpIJvuHTSc2Z&#10;8jK0xncNf/Xy0Z37nCUUvhU2eNXwvUr8dHn71mIb52oW+mBbBYyK+DTfxob3iHFeVUn2yok0CVF5&#10;utQBnEDaQle1ILZU3dlqVtf3qm2ANkKQKiU6PRsu+bLU11pJfKZ1Ushsw4kblgglnudYLRdi3oGI&#10;vZEHGuIfWDhhPDUdS50JFOw1mF9KOSMhpKBxIoOrgtZGqqKB1Ezrn9S86EVURQuZk+JoU/p/ZeXT&#10;zRqYaRt+l17KC0dvdPn24vubD5dfPn97f3H19V1ef/rI6J7M2sY0J8zKr+GwS3ENWflOg8tf0sR2&#10;xeD9aLDaIZPDoaTTWf3g5KR4X93gIiR8rIJjedHwhCBM1+MqeE+vGGBa/BWbJwmpMwGPgNzU+hxR&#10;GPvQtwz3kWQgGOE7qzJtSs8pVaY/EC4r3Fs1wJ8rTS4QxaFNmT+1ssA2giZHSKk8TsdKlJ1h2lg7&#10;AuvC74/AQ36GqjKbfwMeEaVz8DiCnfEBftcdd0fKesg/OjDozhach3ZfnrJYQ0NWvDr8EHmKf9wX&#10;+M1vu7wGAAD//wMAUEsDBBQABgAIAAAAIQDJe9T/3gAAAAsBAAAPAAAAZHJzL2Rvd25yZXYueG1s&#10;TI9NT8MwDIbvSPyHyEjcWMpaxlaaTuNL2hG2XbhljWkrGqdKsi38e4x2gKNfP3r9uFomO4gj+tA7&#10;UnA7yUAgNc701CrYbV9v5iBC1GT04AgVfGOAZX15UenSuBO943ETW8ElFEqtoItxLKUMTYdWh4kb&#10;kXj36bzVkUffSuP1icvtIKdZNpNW98QXOj3iU4fN1+ZgFTy+re3q+cMnzPOXIqStm1KzVur6Kq0e&#10;QERM8Q+GX31Wh5qd9u5AJohBQXGX3zOqYDHLChBMnJM9J4u8AFlX8v8P9Q8AAAD//wMAUEsBAi0A&#10;FAAGAAgAAAAhALaDOJL+AAAA4QEAABMAAAAAAAAAAAAAAAAAAAAAAFtDb250ZW50X1R5cGVzXS54&#10;bWxQSwECLQAUAAYACAAAACEAOP0h/9YAAACUAQAACwAAAAAAAAAAAAAAAAAvAQAAX3JlbHMvLnJl&#10;bHNQSwECLQAUAAYACAAAACEA2CHsVe0BAAD+AwAADgAAAAAAAAAAAAAAAAAuAgAAZHJzL2Uyb0Rv&#10;Yy54bWxQSwECLQAUAAYACAAAACEAyXvU/94AAAALAQAADwAAAAAAAAAAAAAAAABHBAAAZHJzL2Rv&#10;d25yZXYueG1sUEsFBgAAAAAEAAQA8wAAAFIFAAAAAA==&#10;" strokecolor="#4579b8 [3044]">
                <v:stroke endarrow="block"/>
                <w10:wrap anchorx="margin"/>
              </v:shape>
            </w:pict>
          </mc:Fallback>
        </mc:AlternateContent>
      </w:r>
      <w:r w:rsidRPr="00DC08D5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BAC227" wp14:editId="36B71C46">
                <wp:simplePos x="0" y="0"/>
                <wp:positionH relativeFrom="margin">
                  <wp:align>center</wp:align>
                </wp:positionH>
                <wp:positionV relativeFrom="paragraph">
                  <wp:posOffset>4803140</wp:posOffset>
                </wp:positionV>
                <wp:extent cx="5039995" cy="438150"/>
                <wp:effectExtent l="0" t="0" r="27305" b="190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B538B2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重庆市食品药品监督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管理局审批西南大学购买申请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AC227" id="圆角矩形 13" o:spid="_x0000_s1035" style="position:absolute;margin-left:0;margin-top:378.2pt;width:396.85pt;height:34.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LVmQIAAFMFAAAOAAAAZHJzL2Uyb0RvYy54bWysVM1qGzEQvhf6DkL3ZtdxHWKTdTAJKYWQ&#10;hDglZ1krZRckjSrJ3nUfoA/Qc6HQS+lD9HFC+xgdadebkoQeSn1Yz0jz+803OjputSIb4XwNpqCj&#10;vZwSYTiUtbkr6Lubs1eHlPjATMkUGFHQrfD0eP7yxVFjZ2IfKlClcASDGD9rbEGrEOwsyzyvhGZ+&#10;D6wweCnBaRZQdXdZ6ViD0bXK9vP8IGvAldYBF97j6Wl3SecpvpSCh0spvQhEFRRrC+nr0ncVv9n8&#10;iM3uHLNVzfsy2D9UoVltMOkQ6pQFRtaufhJK19yBBxn2OOgMpKy5SD1gN6P8UTfLilmRekFwvB1g&#10;8v8vLL/YXDlSlzi7MSWGaZzR/eePv759+vnl+/2PrwSPEaPG+hmaLu2V6zWPYmy4lU7Hf2yFtAnX&#10;7YCraAPheDjJx9PpdEIJx7vX48PRJAGfPXhb58MbAZpEoaAO1qa8xuElTNnm3AdMi/Y7O1RiSV0R&#10;SQpbJWIdylwLiQ1h2v3knagkTpQjG4YkYJwLE0bdVcVK0R1PcvzFTjHJ4JG0FDBGlrVSQ+w+QKTp&#10;09hdmN4+uorExME5/1thnfPgkTKDCYOzrg245wIo7KrP3NnvQOqgiSiFdtWmYU93Q11BuUUCOOg2&#10;w1t+VuMIzpkPV8zhKuDS4HqHS/xIBU1BoZcoqcB9eO482iND8ZaSBleroP79mjlBiXprkLvjg4g1&#10;CYNCiRtkvFgNCjJyrU8AxzbCZ8TyJKKFC2onSgf6Ft+ARcyJV8xwzFxQHtxOOQndwuMrwsVikcxw&#10;+ywL52ZpeQweUY7cumlvmbM9CwPy9wJ2S8hmj3jY2UZPA4t1AFknkkacO1R7/HFzE5H6VyY+DX/q&#10;yerhLZz/BgAA//8DAFBLAwQUAAYACAAAACEAimxcUuEAAAAIAQAADwAAAGRycy9kb3ducmV2Lnht&#10;bEyPQUvDQBSE74L/YXmCN7uxNk2NeSmiiKJQSa2gt9fkmQSzb0N220Z/vetJj8MMM99ky9F0as+D&#10;a60gnE8iUCylrVqpETYvd2cLUM6TVNRZYYQvdrDMj48ySit7kIL3a1+rUCIuJYTG+z7V2pUNG3IT&#10;27ME78MOhnyQQ62rgQ6h3HR6GkVzbaiVsNBQzzcNl5/rnUEwb+OzuS3uv19LKjb28X318BSvEE9P&#10;xusrUJ5H/xeGX/yADnlg2tqdVE51COGIR0ji+QxUsJPLiwTUFmExjWeg80z/P5D/AAAA//8DAFBL&#10;AQItABQABgAIAAAAIQC2gziS/gAAAOEBAAATAAAAAAAAAAAAAAAAAAAAAABbQ29udGVudF9UeXBl&#10;c10ueG1sUEsBAi0AFAAGAAgAAAAhADj9If/WAAAAlAEAAAsAAAAAAAAAAAAAAAAALwEAAF9yZWxz&#10;Ly5yZWxzUEsBAi0AFAAGAAgAAAAhAPyvwtWZAgAAUwUAAA4AAAAAAAAAAAAAAAAALgIAAGRycy9l&#10;Mm9Eb2MueG1sUEsBAi0AFAAGAAgAAAAhAIpsXFLhAAAACAEAAA8AAAAAAAAAAAAAAAAA8wQAAGRy&#10;cy9kb3ducmV2LnhtbFBLBQYAAAAABAAEAPMAAAABBgAAAAA=&#10;" fillcolor="#4f81bd [3204]" strokecolor="#243f60 [1604]" strokeweight="2pt">
                <v:textbox inset="1mm,.1mm,1mm,.1mm">
                  <w:txbxContent>
                    <w:p w:rsidR="00E94708" w:rsidRPr="00B538B2" w:rsidRDefault="00E9470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重庆市食品药品监督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管理局审批西南大学购买申请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F323BD" wp14:editId="60AEDF74">
                <wp:simplePos x="0" y="0"/>
                <wp:positionH relativeFrom="margin">
                  <wp:posOffset>2889250</wp:posOffset>
                </wp:positionH>
                <wp:positionV relativeFrom="paragraph">
                  <wp:posOffset>4603115</wp:posOffset>
                </wp:positionV>
                <wp:extent cx="0" cy="209550"/>
                <wp:effectExtent l="76200" t="0" r="571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77E0" id="直接箭头连接符 19" o:spid="_x0000_s1026" type="#_x0000_t32" style="position:absolute;left:0;text-align:left;margin-left:227.5pt;margin-top:362.45pt;width:0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vt7QEAAP4DAAAOAAAAZHJzL2Uyb0RvYy54bWysU0uOEzEQ3SNxB8t70p1Ig5gonVlkgA2C&#10;iM8BPO5y2pJ/Kpt0cgkugMQKWAGr2XMaGI5B2Z30jBiEBGJT7U+9qveeqxdnO2vYFjBq7xo+ndSc&#10;gZO+1W7T8FcvH917wFlMwrXCeAcN30PkZ8u7dxZ9mMPMd960gIyKuDjvQ8O7lMK8qqLswIo48QEc&#10;XSqPViTa4qZqUfRU3ZpqVtf3q95jG9BLiJFOz4dLviz1lQKZnikVITHTcOKWSsQSL3Kslgsx36AI&#10;nZYHGuIfWFihHTUdS52LJNhr1LdKWS3RR6/SRHpbeaW0hKKB1EzrX9S86ESAooXMiWG0Kf6/svLp&#10;do1Mt/R2p5w5YemNrt5efn/z4erL52/vL398fZfXnz4yuiez+hDnhFm5NR52MawxK98ptPlLmtiu&#10;GLwfDYZdYnI4lHQ6q09PTor31TUuYEyPwVuWFw2PCYXedGnlnaNX9Dgt/ortk5ioMwGPgNzUuByT&#10;0Oaha1naB5KRUAu3MZBpU3pOqTL9gXBZpb2BAf4cFLlAFIc2Zf5gZZBtBU2OkBJcmo6VKDvDlDZm&#10;BNaF3x+Bh/wMhTKbfwMeEaWzd2kEW+08/q572h0pqyH/6MCgO1tw4dt9ecpiDQ1Z8erwQ+Qpvrkv&#10;8OvfdvkTAAD//wMAUEsDBBQABgAIAAAAIQAQckNA3gAAAAsBAAAPAAAAZHJzL2Rvd25yZXYueG1s&#10;TI/NTsMwEITvSLyDtUjcqEOaUBriVOVP6hFaLtzceEki4nVku615exZxgOPOjma+qVfJjuKIPgyO&#10;FFzPMhBIrTMDdQreds9XtyBC1GT06AgVfGGAVXN+VuvKuBO94nEbO8EhFCqtoI9xqqQMbY9Wh5mb&#10;kPj34bzVkU/fSeP1icPtKPMsu5FWD8QNvZ7wocf2c3uwCu5fNnb9+O4TzudPRUg7l1O7UeryIq3v&#10;QERM8c8MP/iMDg0z7d2BTBCjgqIseUtUsMiLJQh2/Cp7VsrFEmRTy/8bmm8AAAD//wMAUEsBAi0A&#10;FAAGAAgAAAAhALaDOJL+AAAA4QEAABMAAAAAAAAAAAAAAAAAAAAAAFtDb250ZW50X1R5cGVzXS54&#10;bWxQSwECLQAUAAYACAAAACEAOP0h/9YAAACUAQAACwAAAAAAAAAAAAAAAAAvAQAAX3JlbHMvLnJl&#10;bHNQSwECLQAUAAYACAAAACEAQd8L7e0BAAD+AwAADgAAAAAAAAAAAAAAAAAuAgAAZHJzL2Uyb0Rv&#10;Yy54bWxQSwECLQAUAAYACAAAACEAEHJDQN4AAAALAQAADwAAAAAAAAAAAAAAAABHBAAAZHJzL2Rv&#10;d25yZXYueG1sUEsFBgAAAAAEAAQA8wAAAFIFAAAAAA==&#10;" strokecolor="#4579b8 [3044]">
                <v:stroke endarrow="block"/>
                <w10:wrap anchorx="margin"/>
              </v:shape>
            </w:pict>
          </mc:Fallback>
        </mc:AlternateContent>
      </w:r>
      <w:r w:rsidRPr="00DC08D5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52155B" wp14:editId="5B0A08D7">
                <wp:simplePos x="0" y="0"/>
                <wp:positionH relativeFrom="margin">
                  <wp:posOffset>347345</wp:posOffset>
                </wp:positionH>
                <wp:positionV relativeFrom="paragraph">
                  <wp:posOffset>774065</wp:posOffset>
                </wp:positionV>
                <wp:extent cx="5039995" cy="1381125"/>
                <wp:effectExtent l="0" t="0" r="27305" b="285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B538B2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1.安全员收齐单位《西南大学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药品类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易制毒化学品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申购表》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及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使用规划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，请分管领导签字并加盖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单位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公章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，一式两份，一份单位存档，一份交实验设备处；</w:t>
                            </w:r>
                          </w:p>
                          <w:p w:rsidR="00E94708" w:rsidRPr="00B538B2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2.</w:t>
                            </w:r>
                            <w:r w:rsidR="006B7F25">
                              <w:rPr>
                                <w:rFonts w:ascii="宋体" w:hAnsi="宋体" w:hint="eastAsia"/>
                                <w:szCs w:val="21"/>
                              </w:rPr>
                              <w:t>学院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开</w:t>
                            </w:r>
                            <w:r w:rsidRPr="00A71B56">
                              <w:rPr>
                                <w:rFonts w:ascii="宋体" w:hAnsi="宋体" w:hint="eastAsia"/>
                                <w:szCs w:val="21"/>
                              </w:rPr>
                              <w:t>具</w:t>
                            </w:r>
                            <w:r w:rsidRPr="00A71B56">
                              <w:rPr>
                                <w:szCs w:val="21"/>
                              </w:rPr>
                              <w:t>《</w:t>
                            </w:r>
                            <w:r w:rsidRPr="00A71B56">
                              <w:rPr>
                                <w:rFonts w:hint="eastAsia"/>
                                <w:szCs w:val="21"/>
                              </w:rPr>
                              <w:t>易制毒化学品合法使用证明</w:t>
                            </w:r>
                            <w:r w:rsidRPr="00A71B56">
                              <w:rPr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和</w:t>
                            </w:r>
                            <w:r w:rsidRPr="00A71B56">
                              <w:rPr>
                                <w:rFonts w:ascii="宋体" w:hAnsi="宋体"/>
                                <w:szCs w:val="21"/>
                              </w:rPr>
                              <w:t>《</w:t>
                            </w:r>
                            <w:r w:rsidRPr="00D6741F">
                              <w:rPr>
                                <w:rFonts w:ascii="宋体" w:hAnsi="宋体" w:hint="eastAsia"/>
                                <w:szCs w:val="21"/>
                              </w:rPr>
                              <w:t>西南大学药品类</w:t>
                            </w:r>
                            <w:r w:rsidRPr="00D6741F">
                              <w:rPr>
                                <w:rFonts w:ascii="宋体" w:hAnsi="宋体"/>
                                <w:szCs w:val="21"/>
                              </w:rPr>
                              <w:t>易制毒化学品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办证</w:t>
                            </w:r>
                            <w:r w:rsidRPr="00D6741F">
                              <w:rPr>
                                <w:rFonts w:ascii="宋体" w:hAnsi="宋体" w:hint="eastAsia"/>
                                <w:szCs w:val="21"/>
                              </w:rPr>
                              <w:t>授权委托书</w:t>
                            </w:r>
                            <w:r w:rsidRPr="00D6741F">
                              <w:rPr>
                                <w:rFonts w:ascii="宋体" w:hAnsi="宋体"/>
                                <w:szCs w:val="21"/>
                              </w:rPr>
                              <w:t>》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并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加盖单位公章；</w:t>
                            </w:r>
                          </w:p>
                          <w:p w:rsidR="00E94708" w:rsidRPr="00B538B2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3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.安全员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提交以上资料至实验设备处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6B7F25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DC5972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4</w:t>
                            </w:r>
                            <w:r w:rsidRPr="00DC5972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.</w:t>
                            </w:r>
                            <w:r w:rsidR="006B7F25">
                              <w:rPr>
                                <w:rFonts w:ascii="宋体" w:hAnsi="宋体" w:hint="eastAsia"/>
                                <w:szCs w:val="21"/>
                              </w:rPr>
                              <w:t>“平台”中</w:t>
                            </w:r>
                            <w:r w:rsidR="006B7F25">
                              <w:rPr>
                                <w:rFonts w:ascii="宋体" w:hAnsi="宋体"/>
                                <w:szCs w:val="21"/>
                              </w:rPr>
                              <w:t>购买的</w:t>
                            </w:r>
                            <w:r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，院级审核</w:t>
                            </w:r>
                            <w:r w:rsidR="006B7F25">
                              <w:rPr>
                                <w:rFonts w:ascii="宋体" w:hAnsi="宋体" w:hint="eastAsia"/>
                                <w:szCs w:val="21"/>
                              </w:rPr>
                              <w:t>人线上审核</w:t>
                            </w:r>
                            <w:r w:rsidR="006B7F25">
                              <w:rPr>
                                <w:rFonts w:ascii="宋体" w:hAnsi="宋体"/>
                                <w:szCs w:val="21"/>
                              </w:rPr>
                              <w:t>，下载并打印以上材料</w:t>
                            </w:r>
                            <w:r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2155B" id="圆角矩形 11" o:spid="_x0000_s1036" style="position:absolute;margin-left:27.35pt;margin-top:60.95pt;width:396.85pt;height:108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aqlwIAAFUFAAAOAAAAZHJzL2Uyb0RvYy54bWysVM1q3DAQvhf6DkL3xvaGDckSb1gSUgoh&#10;CUlKzlpZig2SRpW0a28foA/Qc6GQS+lD9HFC+xgdyV6nJKGHUh/kkWbm0/x8o8OjTiuyFs43YEpa&#10;7OSUCMOhasxdSd/fnL7Zp8QHZiqmwIiSboSnR/PXrw5bOxMTqEFVwhEEMX7W2pLWIdhZlnleC838&#10;DlhhUCnBaRZw6+6yyrEW0bXKJnm+l7XgKuuAC+/x9KRX0nnCl1LwcCGlF4GokmJsIa0urcu4ZvND&#10;NrtzzNYNH8Jg/xCFZo3BS0eoExYYWbnmGZRuuAMPMuxw0BlI2XCRcsBsivxJNtc1syLlgsXxdiyT&#10;/3+w/Hx96UhTYe8KSgzT2KOHL59+ffv88+v3hx/3BI+xRq31MzS9tpdu2HkUY8KddDr+MRXSpbpu&#10;xrqKLhCOh9N89+DgYEoJR12xu18Uk2lEzR7drfPhrQBNolBSBytTXWH3UlHZ+syH3n5rh84xpj6K&#10;JIWNEjEQZa6ExIzw3knyTlwSx8qRNUMWMM6FCUWvqlkl+uNpjt8Q1OiRQkyAEVk2So3YA0Dk6XPs&#10;PtbBPrqKRMXROf9bYL3z6JFuBhNGZ90YcC8BKMxquLm33xapL02sUuiWXd/tlGs8WkK1QQo46GfD&#10;W37aYA/OmA+XzOEw4NjggIcLXKSCtqQwSJTU4D6+dB7tkaOopaTF4Sqp/7BiTlCi3hlk7+5eLDYJ&#10;44YSN8qoWI4b5ORKHwP2DemJsSURLVxQW1E60Lf4CizinahihuPNJeXBbTfHoR95fEe4WCySGc6f&#10;ZeHMXFsewWOZI7luulvm7EDDgAw+h+0YstkTIva20dPAYhVANomlj1UdGoCzm5g0vDPxcfhzn6we&#10;X8P5bwAAAP//AwBQSwMEFAAGAAgAAAAhAMFe91zjAAAACgEAAA8AAABkcnMvZG93bnJldi54bWxM&#10;j8FKw0AQhu+C77CM4M1u2qY2jdkUUUSp0JJaQW/T7JgEs7shu22jT+940uPMfPzz/dlyMK04Uu8b&#10;ZxWMRxEIsqXTja0U7F4erhIQPqDV2DpLCr7IwzI/P8sw1e5kCzpuQyU4xPoUFdQhdKmUvqzJoB+5&#10;jizfPlxvMPDYV1L3eOJw08pJFF1Lg43lDzV2dFdT+bk9GAXmbdiY++Lx+7XEYudW7+un59laqcuL&#10;4fYGRKAh/MHwq8/qkLPT3h2s9qJVMIvnTPJ+Ml6AYCCJkxjEXsF0uohB5pn8XyH/AQAA//8DAFBL&#10;AQItABQABgAIAAAAIQC2gziS/gAAAOEBAAATAAAAAAAAAAAAAAAAAAAAAABbQ29udGVudF9UeXBl&#10;c10ueG1sUEsBAi0AFAAGAAgAAAAhADj9If/WAAAAlAEAAAsAAAAAAAAAAAAAAAAALwEAAF9yZWxz&#10;Ly5yZWxzUEsBAi0AFAAGAAgAAAAhAIi3xqqXAgAAVQUAAA4AAAAAAAAAAAAAAAAALgIAAGRycy9l&#10;Mm9Eb2MueG1sUEsBAi0AFAAGAAgAAAAhAMFe91zjAAAACgEAAA8AAAAAAAAAAAAAAAAA8QQAAGRy&#10;cy9kb3ducmV2LnhtbFBLBQYAAAAABAAEAPMAAAABBgAAAAA=&#10;" fillcolor="#4f81bd [3204]" strokecolor="#243f60 [1604]" strokeweight="2pt">
                <v:textbox inset="1mm,.1mm,1mm,.1mm">
                  <w:txbxContent>
                    <w:p w:rsidR="00E94708" w:rsidRPr="00B538B2" w:rsidRDefault="00E9470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1.安全员收齐单位《西南大学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药品类</w:t>
                      </w:r>
                      <w:r>
                        <w:rPr>
                          <w:rFonts w:ascii="宋体" w:hAnsi="宋体"/>
                          <w:szCs w:val="21"/>
                        </w:rPr>
                        <w:t>易制毒化学品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申购表》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及</w:t>
                      </w:r>
                      <w:r>
                        <w:rPr>
                          <w:rFonts w:ascii="宋体" w:hAnsi="宋体"/>
                          <w:szCs w:val="21"/>
                        </w:rPr>
                        <w:t>使用规划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，请分管领导签字并加盖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单位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公章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，一式两份，一份单位存档，一份交实验设备处；</w:t>
                      </w:r>
                    </w:p>
                    <w:p w:rsidR="00E94708" w:rsidRPr="00B538B2" w:rsidRDefault="00E9470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B538B2">
                        <w:rPr>
                          <w:rFonts w:ascii="宋体" w:hAnsi="宋体"/>
                          <w:szCs w:val="21"/>
                        </w:rPr>
                        <w:t>2.</w:t>
                      </w:r>
                      <w:r w:rsidR="006B7F25">
                        <w:rPr>
                          <w:rFonts w:ascii="宋体" w:hAnsi="宋体" w:hint="eastAsia"/>
                          <w:szCs w:val="21"/>
                        </w:rPr>
                        <w:t>学院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开</w:t>
                      </w:r>
                      <w:r w:rsidRPr="00A71B56">
                        <w:rPr>
                          <w:rFonts w:ascii="宋体" w:hAnsi="宋体" w:hint="eastAsia"/>
                          <w:szCs w:val="21"/>
                        </w:rPr>
                        <w:t>具</w:t>
                      </w:r>
                      <w:r w:rsidRPr="00A71B56">
                        <w:rPr>
                          <w:szCs w:val="21"/>
                        </w:rPr>
                        <w:t>《</w:t>
                      </w:r>
                      <w:r w:rsidRPr="00A71B56">
                        <w:rPr>
                          <w:rFonts w:hint="eastAsia"/>
                          <w:szCs w:val="21"/>
                        </w:rPr>
                        <w:t>易制毒化学品合法使用证明</w:t>
                      </w:r>
                      <w:r w:rsidRPr="00A71B56">
                        <w:rPr>
                          <w:szCs w:val="21"/>
                        </w:rPr>
                        <w:t>》</w:t>
                      </w:r>
                      <w:r>
                        <w:rPr>
                          <w:rFonts w:hint="eastAsia"/>
                          <w:szCs w:val="21"/>
                        </w:rPr>
                        <w:t>和</w:t>
                      </w:r>
                      <w:r w:rsidRPr="00A71B56">
                        <w:rPr>
                          <w:rFonts w:ascii="宋体" w:hAnsi="宋体"/>
                          <w:szCs w:val="21"/>
                        </w:rPr>
                        <w:t>《</w:t>
                      </w:r>
                      <w:r w:rsidRPr="00D6741F">
                        <w:rPr>
                          <w:rFonts w:ascii="宋体" w:hAnsi="宋体" w:hint="eastAsia"/>
                          <w:szCs w:val="21"/>
                        </w:rPr>
                        <w:t>西南大学药品类</w:t>
                      </w:r>
                      <w:r w:rsidRPr="00D6741F">
                        <w:rPr>
                          <w:rFonts w:ascii="宋体" w:hAnsi="宋体"/>
                          <w:szCs w:val="21"/>
                        </w:rPr>
                        <w:t>易制毒化学品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办证</w:t>
                      </w:r>
                      <w:r w:rsidRPr="00D6741F">
                        <w:rPr>
                          <w:rFonts w:ascii="宋体" w:hAnsi="宋体" w:hint="eastAsia"/>
                          <w:szCs w:val="21"/>
                        </w:rPr>
                        <w:t>授权委托书</w:t>
                      </w:r>
                      <w:r w:rsidRPr="00D6741F">
                        <w:rPr>
                          <w:rFonts w:ascii="宋体" w:hAnsi="宋体"/>
                          <w:szCs w:val="21"/>
                        </w:rPr>
                        <w:t>》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并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加盖单位公章；</w:t>
                      </w:r>
                    </w:p>
                    <w:p w:rsidR="00E94708" w:rsidRPr="00B538B2" w:rsidRDefault="00E9470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3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.安全员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提交以上资料至实验设备处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6B7F25" w:rsidRDefault="00E94708" w:rsidP="00DC08D5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  <w:r w:rsidRPr="00DC5972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4</w:t>
                      </w:r>
                      <w:r w:rsidRPr="00DC5972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.</w:t>
                      </w:r>
                      <w:r w:rsidR="006B7F25">
                        <w:rPr>
                          <w:rFonts w:ascii="宋体" w:hAnsi="宋体" w:hint="eastAsia"/>
                          <w:szCs w:val="21"/>
                        </w:rPr>
                        <w:t>“平台”中</w:t>
                      </w:r>
                      <w:r w:rsidR="006B7F25">
                        <w:rPr>
                          <w:rFonts w:ascii="宋体" w:hAnsi="宋体"/>
                          <w:szCs w:val="21"/>
                        </w:rPr>
                        <w:t>购买的</w:t>
                      </w:r>
                      <w:r w:rsidRPr="006B7F25">
                        <w:rPr>
                          <w:rFonts w:ascii="宋体" w:hAnsi="宋体" w:hint="eastAsia"/>
                          <w:szCs w:val="21"/>
                        </w:rPr>
                        <w:t>，院级审核</w:t>
                      </w:r>
                      <w:r w:rsidR="006B7F25">
                        <w:rPr>
                          <w:rFonts w:ascii="宋体" w:hAnsi="宋体" w:hint="eastAsia"/>
                          <w:szCs w:val="21"/>
                        </w:rPr>
                        <w:t>人线上审核</w:t>
                      </w:r>
                      <w:r w:rsidR="006B7F25">
                        <w:rPr>
                          <w:rFonts w:ascii="宋体" w:hAnsi="宋体"/>
                          <w:szCs w:val="21"/>
                        </w:rPr>
                        <w:t>，下载并打印以上材料</w:t>
                      </w:r>
                      <w:r w:rsidRPr="006B7F25"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08D5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3788E6" wp14:editId="658BB3FF">
                <wp:simplePos x="0" y="0"/>
                <wp:positionH relativeFrom="margin">
                  <wp:posOffset>328295</wp:posOffset>
                </wp:positionH>
                <wp:positionV relativeFrom="paragraph">
                  <wp:posOffset>2317115</wp:posOffset>
                </wp:positionV>
                <wp:extent cx="5105400" cy="2352675"/>
                <wp:effectExtent l="0" t="0" r="19050" b="285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352675"/>
                        </a:xfrm>
                        <a:prstGeom prst="round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B538B2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1.实验设备处收齐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各单位</w:t>
                            </w:r>
                            <w:r w:rsidR="006B7F25">
                              <w:rPr>
                                <w:rFonts w:ascii="宋体" w:hAnsi="宋体" w:hint="eastAsia"/>
                                <w:szCs w:val="21"/>
                              </w:rPr>
                              <w:t>纸质材料并</w:t>
                            </w:r>
                            <w:r w:rsidR="006B7F25">
                              <w:rPr>
                                <w:rFonts w:ascii="宋体" w:hAnsi="宋体"/>
                                <w:szCs w:val="21"/>
                              </w:rPr>
                              <w:t>准备以下资料：</w:t>
                            </w:r>
                          </w:p>
                          <w:p w:rsidR="00E94708" w:rsidRPr="00B538B2" w:rsidRDefault="00EE0C1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（1）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填写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《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西南大学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药品类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易制毒化学品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办证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授权委托书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》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中经办人信息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并粘贴经办人身份证复印件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B538B2" w:rsidRDefault="00EE0C1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（2）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开具有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西校文件号的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红头文件《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西南大学药品类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易制毒化学品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购买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申请书》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和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《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西南大学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关于办理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药品类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易制毒化学品准购证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的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函》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并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加盖西南大学公章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B538B2" w:rsidRDefault="00EE0C1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（3）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实验设备处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打印《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西南大学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化学危险品和管制药品管理办法》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并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加盖西南大学公章；</w:t>
                            </w:r>
                          </w:p>
                          <w:p w:rsidR="00E94708" w:rsidRDefault="00EE0C1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2.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至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重庆市食品药品监督管理局自取</w:t>
                            </w:r>
                            <w:r w:rsidR="00E94708" w:rsidRPr="00A71B56"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>《麻黄素购用证明》</w:t>
                            </w:r>
                            <w:r w:rsidR="00E94708"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>、</w:t>
                            </w:r>
                            <w:r w:rsidR="00E94708" w:rsidRPr="00A71B56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《麻黄素单方制剂购销凭证》</w:t>
                            </w:r>
                            <w:r w:rsidR="00E94708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，</w:t>
                            </w:r>
                            <w:r w:rsidR="00E94708"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>填写</w:t>
                            </w:r>
                            <w:r w:rsidR="00E94708">
                              <w:rPr>
                                <w:rFonts w:ascii="Verdana" w:hAnsi="Verdana"/>
                                <w:color w:val="FFFFFF" w:themeColor="background1"/>
                                <w:szCs w:val="21"/>
                              </w:rPr>
                              <w:t>相关信息后加盖西南大学公章；</w:t>
                            </w:r>
                          </w:p>
                          <w:p w:rsidR="00E94708" w:rsidRPr="00B538B2" w:rsidRDefault="00EE0C1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3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实验设备处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提交以上资料至重庆市食品药品监督管理局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收文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办公室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788E6" id="圆角矩形 12" o:spid="_x0000_s1037" style="position:absolute;margin-left:25.85pt;margin-top:182.45pt;width:402pt;height:185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/fnwIAAGwFAAAOAAAAZHJzL2Uyb0RvYy54bWysVE1uEzEU3iNxB8t7OpOUFBR1UkWtipCq&#10;NmqKunY8dmYkj5+xncyEA3AA1khIbBCH4DgVHINnezJFbcUCMQuP/X4+v5/v+fikaxTZCutq0AUd&#10;HeSUCM2hrPW6oO9uzl+8psR5pkumQIuC7oSjJ7Pnz45bMxVjqECVwhIE0W7amoJW3ptpljleiYa5&#10;AzBCo1KCbZjHo11npWUtojcqG+f5UdaCLY0FLpxD6VlS0lnEl1JwfyWlE56ogmJsPq42rquwZrNj&#10;Nl1bZqqa92Gwf4iiYbXGSweoM+YZ2dj6EVRTcwsOpD/g0GQgZc1FzAGzGeUPsllWzIiYCxbHmaFM&#10;7v/B8svtwpK6xN6NKdGswR7dff7469unn1++3/34SlCMNWqNm6Lp0ixsf3K4DQl30jbhj6mQLtZ1&#10;N9RVdJ5wFE5G+eRljuXnqBsfTsZHryYBNbt3N9b5NwIaEjYFtbDR5TV2LxaVbS+cT/Z7u3Cl0mGN&#10;pkkZBFkINQUXd36nRDK+FhITxXDGETRSTJwqS7YMycE4F9qPkqpipUjiSY5fH+vgESNXGgEDsqyV&#10;GrB7gEDfx9gpyt4+uIrI0ME5/1tgyXnwiDeD9oNzU2uwTwEozKq/Odnvi5RKE6rku1WXSBBNg2gF&#10;5Q6ZYSGNjDP8vMbWXDDnF8zijGA7ce79FS5SQVtQ6HeUVGA/PCUP9khd1FLS4swV1L3fMCsoUW81&#10;kvrwKBSb+OFAiR32qFgNB6TqpjkF7NsI3xfD4xYtrFf7rbTQ3OLjMA93ooppjjcXlHu7P5z69BLg&#10;88LFfB7NcCwN8xd6aXgAD2UOnLvpbpk1PTs9EvsS9tPJpg/4mWyDp4b5xoOsI3nvq9o3AEc6Mql/&#10;fsKb8ec5Wt0/krPfAAAA//8DAFBLAwQUAAYACAAAACEAYUAS0uMAAAAKAQAADwAAAGRycy9kb3du&#10;cmV2LnhtbEyPwU7DMAyG70i8Q2QkbiwdW7ZR6k4IhEBDGuoYEtyyxrQVjVM12VZ4esIJjrY//f7+&#10;bDnYVhyo941jhPEoAUFcOtNwhbB9ub9YgPBBs9GtY0L4Ig/L/PQk06lxRy7osAmViCHsU41Qh9Cl&#10;UvqyJqv9yHXE8fbheqtDHPtKml4fY7ht5WWSzKTVDccPte7otqbyc7O3CPZteLZ3xcP3a6mLrVu9&#10;rx+f1Brx/Gy4uQYRaAh/MPzqR3XIo9PO7dl40SKo8TySCJPZ9ApEBBZKxc0OYT5RU5B5Jv9XyH8A&#10;AAD//wMAUEsBAi0AFAAGAAgAAAAhALaDOJL+AAAA4QEAABMAAAAAAAAAAAAAAAAAAAAAAFtDb250&#10;ZW50X1R5cGVzXS54bWxQSwECLQAUAAYACAAAACEAOP0h/9YAAACUAQAACwAAAAAAAAAAAAAAAAAv&#10;AQAAX3JlbHMvLnJlbHNQSwECLQAUAAYACAAAACEAjtVP358CAABsBQAADgAAAAAAAAAAAAAAAAAu&#10;AgAAZHJzL2Uyb0RvYy54bWxQSwECLQAUAAYACAAAACEAYUAS0uMAAAAKAQAADwAAAAAAAAAAAAAA&#10;AAD5BAAAZHJzL2Rvd25yZXYueG1sUEsFBgAAAAAEAAQA8wAAAAkGAAAAAA==&#10;" fillcolor="#4f81bd [3204]" strokecolor="#243f60 [1604]" strokeweight="2pt">
                <v:textbox inset="1mm,.1mm,1mm,.1mm">
                  <w:txbxContent>
                    <w:p w:rsidR="00E94708" w:rsidRPr="00B538B2" w:rsidRDefault="00E9470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1.实验设备处收齐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各单位</w:t>
                      </w:r>
                      <w:r w:rsidR="006B7F25">
                        <w:rPr>
                          <w:rFonts w:ascii="宋体" w:hAnsi="宋体" w:hint="eastAsia"/>
                          <w:szCs w:val="21"/>
                        </w:rPr>
                        <w:t>纸质材料并</w:t>
                      </w:r>
                      <w:r w:rsidR="006B7F25">
                        <w:rPr>
                          <w:rFonts w:ascii="宋体" w:hAnsi="宋体"/>
                          <w:szCs w:val="21"/>
                        </w:rPr>
                        <w:t>准备以下资料：</w:t>
                      </w:r>
                    </w:p>
                    <w:p w:rsidR="00E94708" w:rsidRPr="00B538B2" w:rsidRDefault="00EE0C1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（1）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填写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《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西南大学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药品类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易制毒化学品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办证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授权委托书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》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中经办人信息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并粘贴经办人身份证复印件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B538B2" w:rsidRDefault="00EE0C1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（2）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开具有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西校文件号的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红头文件《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西南大学药品类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易制毒化学品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购买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申请书》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和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《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西南大学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关于办理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药品类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易制毒化学品准购证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的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函》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并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加盖西南大学公章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B538B2" w:rsidRDefault="00EE0C1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（3）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实验设备处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打印《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西南大学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化学危险品和管制药品管理办法》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并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加盖西南大学公章；</w:t>
                      </w:r>
                    </w:p>
                    <w:p w:rsidR="00E94708" w:rsidRDefault="00EE0C1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2.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至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重庆市食品药品监督管理局自取</w:t>
                      </w:r>
                      <w:r w:rsidR="00E94708" w:rsidRPr="00A71B56"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>《麻黄素购用证明》</w:t>
                      </w:r>
                      <w:r w:rsidR="00E94708"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>、</w:t>
                      </w:r>
                      <w:r w:rsidR="00E94708" w:rsidRPr="00A71B56">
                        <w:rPr>
                          <w:rFonts w:hint="eastAsia"/>
                          <w:color w:val="FFFFFF" w:themeColor="background1"/>
                          <w:szCs w:val="21"/>
                        </w:rPr>
                        <w:t>《麻黄素单方制剂购销凭证》</w:t>
                      </w:r>
                      <w:r w:rsidR="00E94708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，</w:t>
                      </w:r>
                      <w:r w:rsidR="00E94708"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>填写</w:t>
                      </w:r>
                      <w:r w:rsidR="00E94708">
                        <w:rPr>
                          <w:rFonts w:ascii="Verdana" w:hAnsi="Verdana"/>
                          <w:color w:val="FFFFFF" w:themeColor="background1"/>
                          <w:szCs w:val="21"/>
                        </w:rPr>
                        <w:t>相关信息后加盖西南大学公章；</w:t>
                      </w:r>
                    </w:p>
                    <w:p w:rsidR="00E94708" w:rsidRPr="00B538B2" w:rsidRDefault="00EE0C1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3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.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实验设备处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提交以上资料至重庆市食品药品监督管理局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收文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办公室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AF4A30" wp14:editId="2BBDE689">
                <wp:simplePos x="0" y="0"/>
                <wp:positionH relativeFrom="margin">
                  <wp:posOffset>2889250</wp:posOffset>
                </wp:positionH>
                <wp:positionV relativeFrom="paragraph">
                  <wp:posOffset>5898515</wp:posOffset>
                </wp:positionV>
                <wp:extent cx="0" cy="209550"/>
                <wp:effectExtent l="76200" t="0" r="57150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E85F" id="直接箭头连接符 20" o:spid="_x0000_s1026" type="#_x0000_t32" style="position:absolute;left:0;text-align:left;margin-left:227.5pt;margin-top:464.45pt;width:0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sy7QEAAP4DAAAOAAAAZHJzL2Uyb0RvYy54bWysU0uOEzEQ3SNxB8t70p1IgyBKZxYZYIMg&#10;4nMAj9tOW/JP5SKdXIILILECVsBq9nMaGI4xZXfSMwKEBGJT7U+9V6+eqxenO2fZVkEywTd8Oqk5&#10;U16G1vhNw1+/enzvAWcJhW+FDV41fK8SP13evbPo41zNQhdsq4ARiU/zPja8Q4zzqkqyU06kSYjK&#10;06UO4ATSFjZVC6IndmerWV3fr/oAbYQgVUp0ejZc8mXh11pJfK51Ushsw0kblgglnudYLRdivgER&#10;OyMPMsQ/qHDCeCo6Up0JFOwNmF+onJEQUtA4kcFVQWsjVemBupnWP3XzshNRlV7InBRHm9L/o5XP&#10;tmtgpm34jOzxwtEbXb27+P7249XXL98+XPy4fJ/Xnz8xuiez+pjmhFn5NRx2Ka4hd77T4PKXemK7&#10;YvB+NFjtkMnhUNLprH54clLoqhtchIRPVHAsLxqeEITZdLgK3tMrBpgWf8X2aUKqTMAjIBe1PkcU&#10;xj7yLcN9pDYQjPAbq7JsSs8pVZY/CC4r3Fs1wF8oTS6QxKFMmT+1ssC2giZHSKk8Tkcmys4wbawd&#10;gXXR90fgIT9DVZnNvwGPiFI5eBzBzvgAv6uOu6NkPeQfHRj6zhach3ZfnrJYQ0NWvDr8EHmKb+8L&#10;/Oa3XV4DAAD//wMAUEsDBBQABgAIAAAAIQCU9he33gAAAAsBAAAPAAAAZHJzL2Rvd25yZXYueG1s&#10;TI9LT8MwEITvSPwHa5G4UafpQ02IU5WX1GNpuXBz4yWJiNeR7bbm37OIAxx3djTzTbVOdhBn9KF3&#10;pGA6yUAgNc701Cp4O7zcrUCEqMnowREq+MIA6/r6qtKlcRd6xfM+toJDKJRaQRfjWEoZmg6tDhM3&#10;IvHvw3mrI5++lcbrC4fbQeZZtpRW98QNnR7xscPmc3+yCh52W7t5evcJZ7PneUgHl1OzVer2Jm3u&#10;QURM8c8MP/iMDjUzHd2JTBCDgvliwVuigiJfFSDY8ascWVlOC5B1Jf9vqL8BAAD//wMAUEsBAi0A&#10;FAAGAAgAAAAhALaDOJL+AAAA4QEAABMAAAAAAAAAAAAAAAAAAAAAAFtDb250ZW50X1R5cGVzXS54&#10;bWxQSwECLQAUAAYACAAAACEAOP0h/9YAAACUAQAACwAAAAAAAAAAAAAAAAAvAQAAX3JlbHMvLnJl&#10;bHNQSwECLQAUAAYACAAAACEAaRyLMu0BAAD+AwAADgAAAAAAAAAAAAAAAAAuAgAAZHJzL2Uyb0Rv&#10;Yy54bWxQSwECLQAUAAYACAAAACEAlPYXt94AAAALAQAADwAAAAAAAAAAAAAAAABHBAAAZHJzL2Rv&#10;d25yZXYueG1sUEsFBgAAAAAEAAQA8wAAAFIFAAAAAA==&#10;" strokecolor="#4579b8 [3044]">
                <v:stroke endarrow="block"/>
                <w10:wrap anchorx="margin"/>
              </v:shape>
            </w:pict>
          </mc:Fallback>
        </mc:AlternateContent>
      </w:r>
      <w:r w:rsidR="008A13CC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41DA1B" wp14:editId="0C590A77">
                <wp:simplePos x="0" y="0"/>
                <wp:positionH relativeFrom="margin">
                  <wp:align>center</wp:align>
                </wp:positionH>
                <wp:positionV relativeFrom="paragraph">
                  <wp:posOffset>602615</wp:posOffset>
                </wp:positionV>
                <wp:extent cx="0" cy="209550"/>
                <wp:effectExtent l="76200" t="0" r="57150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26E27" id="直接箭头连接符 17" o:spid="_x0000_s1026" type="#_x0000_t32" style="position:absolute;left:0;text-align:left;margin-left:0;margin-top:47.45pt;width:0;height:16.5pt;z-index:2517350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IU7QEAAP4DAAAOAAAAZHJzL2Uyb0RvYy54bWysU0uOEzEQ3SNxB8t70p1IwydKZxYZYIMg&#10;4nMAj7uctuSf7CJJX4ILILECVsBq9pwGZo4xZXfSgwAhgdhU+1Ov6r3n6sXp3hq2hZi0dw2fTmrO&#10;wEnfardp+KuXj+7c5yyhcK0w3kHDe0j8dHn71mIX5jDznTctREZFXJrvQsM7xDCvqiQ7sCJNfABH&#10;l8pHK5C2cVO1UeyoujXVrK7vVjsf2xC9hJTo9Gy45MtSXymQ+EypBMhMw4kblhhLPM+xWi7EfBNF&#10;6LQ80BD/wMIK7ajpWOpMoGCvo/6llNUy+uQVTqS3lVdKSygaSM20/knNi04EKFrInBRGm9L/Kyuf&#10;bteR6Zbe7h5nTlh6o8u3F9/ffLj88vnb+4urr+/y+tNHRvdk1i6kOWFWbh0PuxTWMSvfq2jzlzSx&#10;fTG4Hw2GPTI5HEo6ndUPTk6K99UNLsSEj8FblhcNTxiF3nS48s7RK/o4Lf6K7ZOE1JmAR0BualyO&#10;KLR56FqGfSAZGLVwGwOZNqXnlCrTHwiXFfYGBvhzUOQCURzalPmDlYlsK2hyhJTgcDpWouwMU9qY&#10;EVgXfn8EHvIzFMps/g14RJTO3uEIttr5+LvuuD9SVkP+0YFBd7bg3Ld9ecpiDQ1Z8erwQ+Qp/nFf&#10;4De/7fIaAAD//wMAUEsDBBQABgAIAAAAIQC6/3Kt2QAAAAQBAAAPAAAAZHJzL2Rvd25yZXYueG1s&#10;TI/BTsMwEETvSP0Haytxow5pBSSNU7UFpB6h5cLNjbdJRLyObLc1f89yguNoRjNvqlWyg7igD70j&#10;BfezDARS40xPrYKPw+vdE4gQNRk9OEIF3xhgVU9uKl0ad6V3vOxjK7iEQqkVdDGOpZSh6dDqMHMj&#10;Ensn562OLH0rjddXLreDzLPsQVrdEy90esRth83X/mwVbN52dv386RPO5y+LkA4up2an1O00rZcg&#10;Iqb4F4ZffEaHmpmO7kwmiEEBH4kKikUBgl1WR87kjwXIupL/4esfAAAA//8DAFBLAQItABQABgAI&#10;AAAAIQC2gziS/gAAAOEBAAATAAAAAAAAAAAAAAAAAAAAAABbQ29udGVudF9UeXBlc10ueG1sUEsB&#10;Ai0AFAAGAAgAAAAhADj9If/WAAAAlAEAAAsAAAAAAAAAAAAAAAAALwEAAF9yZWxzLy5yZWxzUEsB&#10;Ai0AFAAGAAgAAAAhAG8LohTtAQAA/gMAAA4AAAAAAAAAAAAAAAAALgIAAGRycy9lMm9Eb2MueG1s&#10;UEsBAi0AFAAGAAgAAAAhALr/cq3ZAAAABAEAAA8AAAAAAAAAAAAAAAAARwQAAGRycy9kb3ducmV2&#10;LnhtbFBLBQYAAAAABAAEAPMAAABNBQAAAAA=&#10;" strokecolor="#4579b8 [3044]">
                <v:stroke endarrow="block"/>
                <w10:wrap anchorx="margin"/>
              </v:shape>
            </w:pict>
          </mc:Fallback>
        </mc:AlternateContent>
      </w:r>
      <w:r w:rsidR="008A13CC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BF3E28" wp14:editId="56C05647">
                <wp:simplePos x="0" y="0"/>
                <wp:positionH relativeFrom="column">
                  <wp:posOffset>2871470</wp:posOffset>
                </wp:positionH>
                <wp:positionV relativeFrom="paragraph">
                  <wp:posOffset>2126615</wp:posOffset>
                </wp:positionV>
                <wp:extent cx="0" cy="209550"/>
                <wp:effectExtent l="76200" t="0" r="5715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4CAD0" id="直接箭头连接符 18" o:spid="_x0000_s1026" type="#_x0000_t32" style="position:absolute;left:0;text-align:left;margin-left:226.1pt;margin-top:167.45pt;width:0;height:1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q67AEAAP4DAAAOAAAAZHJzL2Uyb0RvYy54bWysU0uOEzEQ3SNxB6v3pDsjDYIonVlkgA2C&#10;iM8BPO5y2pJ/Khf5XIILILECVsBq9nMaGI5B2Z30IEBIIDZuf+pVvfeqen62c1ZsAJMJvq2mk6YS&#10;4FXojF+31csXD+/cq0Qi6Ttpg4e22kOqzha3b823cQYnoQ+2AxScxKfZNrZVTxRndZ1UD06mSYjg&#10;+VEHdJL4iOu6Q7nl7M7WJ01zt94G7CIGBSnx7fnwWC1Kfq1B0VOtE5CwbcXcqKxY1ou81ou5nK1R&#10;xt6oAw35DyycNJ6LjqnOJUnxCs0vqZxRGFLQNFHB1UFro6BoYDXT5ic1z3sZoWhhc1IcbUr/L616&#10;slmhMB33jjvlpeMeXb+5/Pr6/fXnT1/eXX67epv3Hz8IfmeztjHNGLP0KzycUlxhVr7T6PKXNYld&#10;MXg/Ggw7Emq4VHx70tw/PS3e1ze4iIkeQXAib9oqEUqz7mkZvOcuBpwWf+XmcSKuzMAjIBe1Pq8k&#10;jX3gO0H7yDIIjfRrC5k2h+eQOtMfCJcd7S0M8Geg2QWmOJQp8wdLi2IjeXKkUuBpOmbi6AzTxtoR&#10;2BR+fwQe4jMUymz+DXhElMrB0wh2xgf8XXXaHSnrIf7owKA7W3ARun1pZbGGh6x4dfgh8hT/eC7w&#10;m9928R0AAP//AwBQSwMEFAAGAAgAAAAhAF7ZdDLdAAAACwEAAA8AAABkcnMvZG93bnJldi54bWxM&#10;j01PwzAMhu9I/IfISNxYSlsGK02n8SXtCBsXbllj2orGqZJsC/8eox3g6NePXj+ul8mO4oA+DI4U&#10;XM8yEEitMwN1Ct63L1d3IELUZPToCBV8Y4Blc35W68q4I73hYRM7wSUUKq2gj3GqpAxtj1aHmZuQ&#10;ePfpvNWRR99J4/WRy+0o8yybS6sH4gu9nvCxx/Zrs7cKHl7XdvX04RMWxXMZ0tbl1K6VurxIq3sQ&#10;EVP8g+FXn9WhYaed25MJYlRQ3uQ5owqKolyAYOKU7DiZ3y5ANrX8/0PzAwAA//8DAFBLAQItABQA&#10;BgAIAAAAIQC2gziS/gAAAOEBAAATAAAAAAAAAAAAAAAAAAAAAABbQ29udGVudF9UeXBlc10ueG1s&#10;UEsBAi0AFAAGAAgAAAAhADj9If/WAAAAlAEAAAsAAAAAAAAAAAAAAAAALwEAAF9yZWxzLy5yZWxz&#10;UEsBAi0AFAAGAAgAAAAhAOsm6rrsAQAA/gMAAA4AAAAAAAAAAAAAAAAALgIAAGRycy9lMm9Eb2Mu&#10;eG1sUEsBAi0AFAAGAAgAAAAhAF7ZdDLdAAAACw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="00AC1BA8" w:rsidRPr="00DC08D5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4870DB" wp14:editId="4D1E63A4">
                <wp:simplePos x="0" y="0"/>
                <wp:positionH relativeFrom="margin">
                  <wp:align>center</wp:align>
                </wp:positionH>
                <wp:positionV relativeFrom="paragraph">
                  <wp:posOffset>7317105</wp:posOffset>
                </wp:positionV>
                <wp:extent cx="5039995" cy="719455"/>
                <wp:effectExtent l="0" t="0" r="27305" b="2349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194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Default="00E94708" w:rsidP="00DC08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资料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提交方式：</w:t>
                            </w:r>
                            <w:r w:rsidRPr="00CA16D3">
                              <w:rPr>
                                <w:b/>
                                <w:sz w:val="24"/>
                                <w:szCs w:val="24"/>
                              </w:rPr>
                              <w:t>电子版发送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linafu@swu.edu.cn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纸质报送至实验室与设备管理处实验室安全管理办公室（南区行政楼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文俊楼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204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房间）</w:t>
                            </w:r>
                          </w:p>
                          <w:p w:rsidR="00E94708" w:rsidRPr="006B48ED" w:rsidRDefault="00E94708" w:rsidP="00DC08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4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咨询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电话</w:t>
                            </w:r>
                            <w:r w:rsidRPr="006B48ED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6B4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68252730</w:t>
                            </w:r>
                          </w:p>
                          <w:p w:rsidR="00E94708" w:rsidRPr="00B538B2" w:rsidRDefault="00E94708" w:rsidP="00DC08D5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870DB" id="圆角矩形 15" o:spid="_x0000_s1038" style="position:absolute;margin-left:0;margin-top:576.15pt;width:396.85pt;height:56.65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E8sgIAAK8FAAAOAAAAZHJzL2Uyb0RvYy54bWysVM1u1DAQviPxDpbvNNktW9hVs9WqVRFS&#10;aau2qGevYzeRbI+xvZssD8ADcEZC4oJ4CB6ngsdg7GTTqlQgIXJwZjwz33h+9w9archaOF+DKeho&#10;J6dEGA5lbW4K+vbq+NlLSnxgpmQKjCjoRnh6MH/6ZL+xMzGGClQpHEEQ42eNLWgVgp1lmeeV0Mzv&#10;gBUGhRKcZgFZd5OVjjWIrlU2zvO9rAFXWgdceI+3R52QzhO+lIKHMym9CEQVFN8W0unSuYxnNt9n&#10;sxvHbFXz/hnsH16hWW3Q6QB1xAIjK1f/BqVr7sCDDDscdAZS1lykGDCaUf4gmsuKWZFiweR4O6TJ&#10;/z9Yfro+d6QusXYTSgzTWKPbTx9+fv344/O32+9fCF5jjhrrZ6h6ac9dz3kkY8CtdDr+MRTSprxu&#10;hryKNhCOl5N8dzqdIj5H2YvR9PkkgWZ31tb58EqAJpEoqIOVKS+weCmnbH3iA7pF/a1e9OhB1eVx&#10;rVRiYsOIQ+XImmGpGefChL1krlb6DZTd/STHLwaEWKnHoknH3aFlMdouvkSFjRLRhzIXQmKuMKJx&#10;Qh4Q7jsddaKKleJvPhNgRJYYxYDdAzwW0Kh/eq8fTUVq8sE4/9PDurgHi+QZTBiMdW3APQagwuC5&#10;08eU3UtNJEO7bLs+Gm8bZgnlBpvLQTd13vLjGst7wnw4Zw7HDAcSV0c4w0MqaAoKPUVJBe79Y/dR&#10;H7sfpZQ0OLYF9e9WzAlK1GuDc7G7FwtMwsBQ4gYaBcuBwW5f6UPAZhnhirI8kajhgtqS0oG+xv2y&#10;iD5RxAxHzwXlwW2Zw9AtE9xQXCwWSQ0n27JwYi4tj+AxzbFvr9pr5mzf4QFn4xS2A85mD3q8042W&#10;BharALJOAxAT3WW1LwBuhdS9/QaLa+c+n7Tu9uz8FwAAAP//AwBQSwMEFAAGAAgAAAAhALxSBnje&#10;AAAACgEAAA8AAABkcnMvZG93bnJldi54bWxMj8FOwzAQRO9I/IO1SFwQdZqoKYQ4FSABN6Q2iPPW&#10;XpKI2I5ipwl/z3Kix50Zzb4pd4vtxYnG0HmnYL1KQJDT3nSuUfBRv9zegQgRncHeO1LwQwF21eVF&#10;iYXxs9vT6RAbwSUuFKigjXEopAy6JYth5Qdy7H350WLkc2ykGXHmctvLNElyabFz/KHFgZ5b0t+H&#10;ySow+uZtWp60fK2Hz67OZmr2+K7U9dXy+AAi0hL/w/CHz+hQMdPRT84E0SvgIZHV9SbNQLC/vc+2&#10;II4spfkmB1mV8nxC9QsAAP//AwBQSwECLQAUAAYACAAAACEAtoM4kv4AAADhAQAAEwAAAAAAAAAA&#10;AAAAAAAAAAAAW0NvbnRlbnRfVHlwZXNdLnhtbFBLAQItABQABgAIAAAAIQA4/SH/1gAAAJQBAAAL&#10;AAAAAAAAAAAAAAAAAC8BAABfcmVscy8ucmVsc1BLAQItABQABgAIAAAAIQCoOOE8sgIAAK8FAAAO&#10;AAAAAAAAAAAAAAAAAC4CAABkcnMvZTJvRG9jLnhtbFBLAQItABQABgAIAAAAIQC8UgZ43gAAAAoB&#10;AAAPAAAAAAAAAAAAAAAAAAwFAABkcnMvZG93bnJldi54bWxQSwUGAAAAAAQABADzAAAAFwYAAAAA&#10;" fillcolor="#974706 [1609]" strokecolor="#243f60 [1604]" strokeweight="2pt">
                <v:textbox inset="1mm,.1mm,1mm,.1mm">
                  <w:txbxContent>
                    <w:p w:rsidR="00E94708" w:rsidRDefault="00E94708" w:rsidP="00DC08D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资料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提交方式：</w:t>
                      </w:r>
                      <w:r w:rsidRPr="00CA16D3">
                        <w:rPr>
                          <w:b/>
                          <w:sz w:val="24"/>
                          <w:szCs w:val="24"/>
                        </w:rPr>
                        <w:t>电子版发送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>linafu@swu.edu.cn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>纸质报送至实验室与设备管理处实验室安全管理办公室（南区行政楼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文俊楼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204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房间）</w:t>
                      </w:r>
                    </w:p>
                    <w:p w:rsidR="00E94708" w:rsidRPr="006B48ED" w:rsidRDefault="00E94708" w:rsidP="00DC08D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B4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咨询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电话</w:t>
                      </w:r>
                      <w:r w:rsidRPr="006B48ED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  <w:r w:rsidRPr="006B4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68252730</w:t>
                      </w:r>
                    </w:p>
                    <w:p w:rsidR="00E94708" w:rsidRPr="00B538B2" w:rsidRDefault="00E94708" w:rsidP="00DC08D5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3514">
        <w:rPr>
          <w:rFonts w:ascii="仿宋" w:eastAsia="仿宋" w:hAnsi="仿宋"/>
          <w:sz w:val="32"/>
          <w:szCs w:val="32"/>
        </w:rPr>
        <w:br w:type="page"/>
      </w:r>
    </w:p>
    <w:p w:rsidR="00AA356F" w:rsidRPr="00DC5972" w:rsidRDefault="0001588E" w:rsidP="00AA356F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DC5972">
        <w:rPr>
          <w:rFonts w:ascii="宋体" w:hAnsi="宋体" w:hint="eastAsia"/>
          <w:b/>
          <w:sz w:val="28"/>
          <w:szCs w:val="28"/>
        </w:rPr>
        <w:lastRenderedPageBreak/>
        <w:t>二</w:t>
      </w:r>
      <w:r w:rsidR="00AA356F" w:rsidRPr="00DC5972">
        <w:rPr>
          <w:rFonts w:ascii="宋体" w:hAnsi="宋体" w:hint="eastAsia"/>
          <w:b/>
          <w:sz w:val="28"/>
          <w:szCs w:val="28"/>
        </w:rPr>
        <w:t>、易制爆化学品</w:t>
      </w:r>
      <w:r w:rsidR="00AC6AF3">
        <w:rPr>
          <w:rFonts w:ascii="宋体" w:hAnsi="宋体" w:hint="eastAsia"/>
          <w:b/>
          <w:sz w:val="28"/>
          <w:szCs w:val="28"/>
        </w:rPr>
        <w:t>购买与</w:t>
      </w:r>
      <w:r w:rsidR="00EA7E90" w:rsidRPr="00DC5972">
        <w:rPr>
          <w:rFonts w:ascii="宋体" w:hAnsi="宋体" w:hint="eastAsia"/>
          <w:b/>
          <w:sz w:val="28"/>
          <w:szCs w:val="28"/>
        </w:rPr>
        <w:t>备案流程</w:t>
      </w:r>
    </w:p>
    <w:p w:rsidR="00076960" w:rsidRPr="00076960" w:rsidRDefault="00612FB0" w:rsidP="00AA356F">
      <w:pPr>
        <w:ind w:firstLineChars="200" w:firstLine="640"/>
        <w:jc w:val="left"/>
        <w:rPr>
          <w:rFonts w:ascii="宋体" w:hAnsi="宋体"/>
          <w:sz w:val="30"/>
          <w:szCs w:val="30"/>
        </w:rPr>
      </w:pPr>
      <w:r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80790C" wp14:editId="2DB0B041">
                <wp:simplePos x="0" y="0"/>
                <wp:positionH relativeFrom="margin">
                  <wp:posOffset>347345</wp:posOffset>
                </wp:positionH>
                <wp:positionV relativeFrom="paragraph">
                  <wp:posOffset>8256</wp:posOffset>
                </wp:positionV>
                <wp:extent cx="5039995" cy="1581150"/>
                <wp:effectExtent l="0" t="0" r="27305" b="19050"/>
                <wp:wrapNone/>
                <wp:docPr id="197" name="圆角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58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C35" w:rsidRPr="002C7C35" w:rsidRDefault="00E94708" w:rsidP="001531C3"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EA7E90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1.</w:t>
                            </w:r>
                            <w:r w:rsidR="002C7C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购买经办人（非</w:t>
                            </w:r>
                            <w:r w:rsidR="002C7C35">
                              <w:rPr>
                                <w:sz w:val="24"/>
                                <w:szCs w:val="24"/>
                              </w:rPr>
                              <w:t>学生</w:t>
                            </w:r>
                            <w:r w:rsidR="002C7C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）提交</w:t>
                            </w:r>
                            <w:r w:rsidR="002C7C35" w:rsidRPr="002C7C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正面免冠照片和身份证正</w:t>
                            </w:r>
                            <w:r w:rsidR="002C7C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反</w:t>
                            </w:r>
                            <w:r w:rsidR="002C7C35" w:rsidRPr="002C7C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面照片电子版</w:t>
                            </w:r>
                            <w:r w:rsidR="002C7C35" w:rsidRPr="002C7C35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2C7C35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《重庆市易制爆危险化学品流向管理信息系统登记表》电子版</w:t>
                            </w:r>
                            <w:r w:rsidR="002C7C35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至实验室与设备管理处。（</w:t>
                            </w:r>
                            <w:r w:rsidR="002C7C35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首次</w:t>
                            </w:r>
                            <w:r w:rsidR="002C7C35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购买）</w:t>
                            </w:r>
                          </w:p>
                          <w:p w:rsidR="002C7C35" w:rsidRDefault="002C7C35" w:rsidP="001531C3"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提供购买经办人的身份证复印件、加盖单位公章的《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易制爆危险化学品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合法使用证明》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给销售方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；（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每次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94708" w:rsidRPr="00EA7E90" w:rsidRDefault="002C7C35" w:rsidP="002C7C35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购买经办人本人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组内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成员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“平台”中</w:t>
                            </w:r>
                            <w:r w:rsidRPr="006D5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购买。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0790C" id="圆角矩形 197" o:spid="_x0000_s1039" style="position:absolute;left:0;text-align:left;margin-left:27.35pt;margin-top:.65pt;width:396.85pt;height:12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h3mwIAAFcFAAAOAAAAZHJzL2Uyb0RvYy54bWysVM1q3DAQvhf6DkL3xnbCptkl3rAkpBRC&#10;EpKUnLWyFBtkSR1p194+QB+g50Khl9KH6OOE9jE6krxOSUIPpXvwzkjz+803OjzqW0XWAlxjdEmL&#10;nZwSobmpGn1X0nc3p68OKHGe6Yopo0VJN8LRo/nLF4ednYldUxtVCSAYRLtZZ0tae29nWeZ4LVrm&#10;dowVGi+lgZZ5VOEuq4B1GL1V2W6e72edgcqC4cI5PD1Jl3Qe40spuL+Q0glPVEmxNh+/EL/L8M3m&#10;h2x2B8zWDR/KYP9QRcsajUnHUCfMM7KC5kmotuFgnJF+h5s2M1I2XMQesJsif9TNdc2siL0gOM6O&#10;MLn/F5afry+BNBXObvqaEs1aHNL954+/vn36+eX7/Y+vJJwjSp11MzS+tpcwaA7F0HIvoQ3/2Azp&#10;I7KbEVnRe8LxcJLvTafTCSUc74rJQVFMIvbZg7sF598I05IglBTMSldXOL8IK1ufOY950X5rh0qo&#10;KVURJb9RIhSi9JWQ2BPm3Y3ekU3iWAFZM+QB41xoX6SrmlUiHU9y/IVWMcnoEbUYMESWjVJj7CFA&#10;YOrT2CnMYB9cRSTj6Jz/rbDkPHrEzEb70blttIHnAijsasic7LcgJWgCSr5f9mnee9uxLk21QRKA&#10;SdvhLD9tcAZnzPlLBrgOuDi44v4CP1KZrqRmkCipDXx47jzYI0vxlpIO16uk7v2KgaBEvdXI3739&#10;ADbxo0IJjDJeLEcFSblqjw3OrcCnxPIoogV4tRUlmPYW34FFyIlXTHPMXFLuYasc+7T0+JJwsVhE&#10;M9xAy/yZvrY8BA8wB3Ld9LcM7EBDjww+N9tFZLNHREy2wVObxcob2USWBqATqsMAcHsjk4aXJjwP&#10;f+rR6uE9nP8GAAD//wMAUEsDBBQABgAIAAAAIQCDoS814AAAAAgBAAAPAAAAZHJzL2Rvd25yZXYu&#10;eG1sTI9BS8NAEIXvgv9hGcGb3dgmGmI2RRRRFCqpFfQ2TcYkmJ0N2W0b/fWOJz2+eY/3vsmXk+3V&#10;nkbfOTZwPotAEVeu7rgxsHm5O0tB+YBcY++YDHyRh2VxfJRjVrsDl7Rfh0ZJCfsMDbQhDJnWvmrJ&#10;op+5gVi8DzdaDCLHRtcjHqTc9noeRRfaYsey0OJANy1Vn+udNWDfpmd7W95/v1ZYbtzj++rhKVkZ&#10;c3oyXV+BCjSFvzD84gs6FMK0dTuuveoNJPGlJOW+ACV2GqcxqK2BeRItQBe5/v9A8QMAAP//AwBQ&#10;SwECLQAUAAYACAAAACEAtoM4kv4AAADhAQAAEwAAAAAAAAAAAAAAAAAAAAAAW0NvbnRlbnRfVHlw&#10;ZXNdLnhtbFBLAQItABQABgAIAAAAIQA4/SH/1gAAAJQBAAALAAAAAAAAAAAAAAAAAC8BAABfcmVs&#10;cy8ucmVsc1BLAQItABQABgAIAAAAIQBYB6h3mwIAAFcFAAAOAAAAAAAAAAAAAAAAAC4CAABkcnMv&#10;ZTJvRG9jLnhtbFBLAQItABQABgAIAAAAIQCDoS814AAAAAgBAAAPAAAAAAAAAAAAAAAAAPUEAABk&#10;cnMvZG93bnJldi54bWxQSwUGAAAAAAQABADzAAAAAgYAAAAA&#10;" fillcolor="#4f81bd [3204]" strokecolor="#243f60 [1604]" strokeweight="2pt">
                <v:textbox inset="1mm,.1mm,1mm,.1mm">
                  <w:txbxContent>
                    <w:p w:rsidR="002C7C35" w:rsidRPr="002C7C35" w:rsidRDefault="00E94708" w:rsidP="001531C3">
                      <w:pPr>
                        <w:jc w:val="left"/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 w:rsidRPr="00EA7E90">
                        <w:rPr>
                          <w:rFonts w:ascii="宋体" w:hAnsi="宋体" w:hint="eastAsia"/>
                          <w:sz w:val="24"/>
                          <w:szCs w:val="24"/>
                        </w:rPr>
                        <w:t>1.</w:t>
                      </w:r>
                      <w:r w:rsidR="002C7C35">
                        <w:rPr>
                          <w:rFonts w:hint="eastAsia"/>
                          <w:sz w:val="24"/>
                          <w:szCs w:val="24"/>
                        </w:rPr>
                        <w:t>购买</w:t>
                      </w:r>
                      <w:r w:rsidR="002C7C35">
                        <w:rPr>
                          <w:rFonts w:hint="eastAsia"/>
                          <w:sz w:val="24"/>
                          <w:szCs w:val="24"/>
                        </w:rPr>
                        <w:t>经办</w:t>
                      </w:r>
                      <w:r w:rsidR="002C7C35">
                        <w:rPr>
                          <w:rFonts w:hint="eastAsia"/>
                          <w:sz w:val="24"/>
                          <w:szCs w:val="24"/>
                        </w:rPr>
                        <w:t>人（非</w:t>
                      </w:r>
                      <w:r w:rsidR="002C7C35">
                        <w:rPr>
                          <w:sz w:val="24"/>
                          <w:szCs w:val="24"/>
                        </w:rPr>
                        <w:t>学生</w:t>
                      </w:r>
                      <w:r w:rsidR="002C7C35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2C7C35">
                        <w:rPr>
                          <w:rFonts w:hint="eastAsia"/>
                          <w:sz w:val="24"/>
                          <w:szCs w:val="24"/>
                        </w:rPr>
                        <w:t>提交</w:t>
                      </w:r>
                      <w:r w:rsidR="002C7C35" w:rsidRPr="002C7C35">
                        <w:rPr>
                          <w:rFonts w:hint="eastAsia"/>
                          <w:sz w:val="24"/>
                          <w:szCs w:val="24"/>
                        </w:rPr>
                        <w:t>正面免冠照片和身份证正</w:t>
                      </w:r>
                      <w:r w:rsidR="002C7C35">
                        <w:rPr>
                          <w:rFonts w:hint="eastAsia"/>
                          <w:sz w:val="24"/>
                          <w:szCs w:val="24"/>
                        </w:rPr>
                        <w:t>反</w:t>
                      </w:r>
                      <w:r w:rsidR="002C7C35" w:rsidRPr="002C7C35">
                        <w:rPr>
                          <w:rFonts w:hint="eastAsia"/>
                          <w:sz w:val="24"/>
                          <w:szCs w:val="24"/>
                        </w:rPr>
                        <w:t>面照片电子版</w:t>
                      </w:r>
                      <w:r w:rsidR="002C7C35" w:rsidRPr="002C7C35">
                        <w:rPr>
                          <w:rFonts w:ascii="宋体" w:hAnsi="宋体" w:hint="eastAsia"/>
                          <w:sz w:val="24"/>
                          <w:szCs w:val="24"/>
                        </w:rPr>
                        <w:t>、</w:t>
                      </w:r>
                      <w:r w:rsidR="002C7C35">
                        <w:rPr>
                          <w:rFonts w:ascii="宋体" w:hAnsi="宋体" w:hint="eastAsia"/>
                          <w:sz w:val="24"/>
                          <w:szCs w:val="24"/>
                        </w:rPr>
                        <w:t>《重庆市易制爆危险化学品流向管理信息系统登记表》电子版</w:t>
                      </w:r>
                      <w:r w:rsidR="002C7C35">
                        <w:rPr>
                          <w:rFonts w:ascii="宋体" w:hAnsi="宋体"/>
                          <w:sz w:val="24"/>
                          <w:szCs w:val="24"/>
                        </w:rPr>
                        <w:t>至实验室与设备管理处。（</w:t>
                      </w:r>
                      <w:r w:rsidR="002C7C35">
                        <w:rPr>
                          <w:rFonts w:ascii="宋体" w:hAnsi="宋体" w:hint="eastAsia"/>
                          <w:sz w:val="24"/>
                          <w:szCs w:val="24"/>
                        </w:rPr>
                        <w:t>首次</w:t>
                      </w:r>
                      <w:r w:rsidR="002C7C35">
                        <w:rPr>
                          <w:rFonts w:ascii="宋体" w:hAnsi="宋体"/>
                          <w:sz w:val="24"/>
                          <w:szCs w:val="24"/>
                        </w:rPr>
                        <w:t>购买）</w:t>
                      </w:r>
                    </w:p>
                    <w:p w:rsidR="002C7C35" w:rsidRDefault="002C7C35" w:rsidP="001531C3">
                      <w:pPr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提供购买经办人的身份证复印件、加盖单位公章的《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易制爆危险化学品</w:t>
                      </w: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合法使用证明》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给销售方</w:t>
                      </w: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；（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每次</w:t>
                      </w: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）</w:t>
                      </w:r>
                    </w:p>
                    <w:p w:rsidR="00E94708" w:rsidRPr="00EA7E90" w:rsidRDefault="002C7C35" w:rsidP="002C7C35">
                      <w:pPr>
                        <w:jc w:val="left"/>
                        <w:rPr>
                          <w:rFonts w:ascii="宋体" w:hAnsi="宋体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购买经办人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本人</w:t>
                      </w:r>
                      <w:r>
                        <w:rPr>
                          <w:sz w:val="24"/>
                          <w:szCs w:val="24"/>
                        </w:rPr>
                        <w:t>或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组内</w:t>
                      </w:r>
                      <w:r>
                        <w:rPr>
                          <w:sz w:val="24"/>
                          <w:szCs w:val="24"/>
                        </w:rPr>
                        <w:t>成员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“平台”中</w:t>
                      </w:r>
                      <w:r w:rsidRPr="006D5C2E">
                        <w:rPr>
                          <w:rFonts w:hint="eastAsia"/>
                          <w:sz w:val="24"/>
                          <w:szCs w:val="24"/>
                        </w:rPr>
                        <w:t>购买。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356F" w:rsidRPr="00AA356F" w:rsidRDefault="00AA356F" w:rsidP="00AA356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A356F" w:rsidRDefault="00AC6AF3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7B2267" wp14:editId="69E38B0E">
                <wp:simplePos x="0" y="0"/>
                <wp:positionH relativeFrom="margin">
                  <wp:align>center</wp:align>
                </wp:positionH>
                <wp:positionV relativeFrom="paragraph">
                  <wp:posOffset>2497455</wp:posOffset>
                </wp:positionV>
                <wp:extent cx="5040000" cy="720000"/>
                <wp:effectExtent l="0" t="0" r="27305" b="23495"/>
                <wp:wrapNone/>
                <wp:docPr id="200" name="圆角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72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Default="00E94708" w:rsidP="004675C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资料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提交方式：</w:t>
                            </w:r>
                            <w:r w:rsidRPr="00CA16D3">
                              <w:rPr>
                                <w:b/>
                                <w:sz w:val="24"/>
                                <w:szCs w:val="24"/>
                              </w:rPr>
                              <w:t>电子版发送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linafu@swu.edu.cn</w:t>
                            </w:r>
                          </w:p>
                          <w:p w:rsidR="00E94708" w:rsidRPr="006B48ED" w:rsidRDefault="00E94708" w:rsidP="006B48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4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咨询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电话</w:t>
                            </w:r>
                            <w:r w:rsidRPr="006B48ED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6B4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68252730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B2267" id="圆角矩形 200" o:spid="_x0000_s1040" style="position:absolute;margin-left:0;margin-top:196.65pt;width:396.85pt;height:56.7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dvrgIAALEFAAAOAAAAZHJzL2Uyb0RvYy54bWysVMFu1DAQvSPxD5bvNNnSFrRqtlptVYRU&#10;2lVb1LPXsZtItsfY3k2WD+ADOCMhcUF8BJ9TwWcwdrLpqqxAQuTgzNgzbzzjN3N80mpFVsL5GkxB&#10;R3s5JcJwKGtzV9C3N2fPXlLiAzMlU2BEQdfC05PJ0yfHjR2LfahAlcIRBDF+3NiCViHYcZZ5XgnN&#10;/B5YYfBQgtMsoOrustKxBtG1yvbz/ChrwJXWARfe4+5pd0gnCV9KwcOllF4EogqKdwtpdWldxDWb&#10;HLPxnWO2qnl/DfYPt9CsNhh0gDplgZGlq3+D0jV34EGGPQ46AylrLlIOmM0of5TNdcWsSLlgcbwd&#10;yuT/Hyy/WM0dqcuCYjUpMUzjI91/+vDz68cfn7/df/9C4j5WqbF+jMbXdu56zaMYU26l0/GPyZA2&#10;VXY9VFa0gXDcPMwPcvwo4Xj2AiE70OzB2zofXgnQJAoFdbA05RU+X6oqW537gGHRfmMXI3pQdXlW&#10;K5WUSBkxU46sGD4241yYcJTc1VK/gbLbP9yKnVgWXRLyFloWs+3yS1JYKxFjKHMlJFYLM9pPyAPC&#10;dtBRd1SxUvwtZgKMyBKzGLB7gF0JjeJbYBl6++gqEs0H5/xPF+ucB48UGUwYnHVtwO0CUGGI3Nnj&#10;LbZKE8XQLtrEpNHBhjALKNdILwdd33nLz2p83nPmw5w5bDRkBA6PcImLVNAUFHqJkgrc+1370R75&#10;j6eUNNi4BfXvlswJStRrg53x/CgRLQwKJW6QMd5iUJDuSz0DJMsIh5TlSUQLF9RGlA70LU6YaYyJ&#10;R8xwjFxQHtxGmYVunOCM4mI6TWbY25aFc3NteQSPZY68vWlvmbM9wwP2xgVsWpyNH3G8s42eBqbL&#10;ALJODRAL3VW1fwCcC4kQ/QyLg2dbT1YPk3byCwAA//8DAFBLAwQUAAYACAAAACEAOeOrvN0AAAAI&#10;AQAADwAAAGRycy9kb3ducmV2LnhtbEyPQUvEMBSE74L/ITzBi7ipBrdu7euignoTdiue3ybPttgk&#10;pUm39d8bT+5xmGHmm3K72F4ceQyddwg3qwwEO+1N5xqEj/rl+h5EiOQM9d4xwg8H2FbnZyUVxs9u&#10;x8d9bEQqcaEghDbGoZAy6JYthZUf2CXvy4+WYpJjI81Icyq3vbzNsrW01Lm00NLAzy3r7/1kEYy+&#10;epuWJy1f6+Gzq9XMzY7eES8vlscHEJGX+B+GP/yEDlViOvjJmSB6hHQkIqiNUiCSnW9UDuKAcJet&#10;c5BVKU8PVL8AAAD//wMAUEsBAi0AFAAGAAgAAAAhALaDOJL+AAAA4QEAABMAAAAAAAAAAAAAAAAA&#10;AAAAAFtDb250ZW50X1R5cGVzXS54bWxQSwECLQAUAAYACAAAACEAOP0h/9YAAACUAQAACwAAAAAA&#10;AAAAAAAAAAAvAQAAX3JlbHMvLnJlbHNQSwECLQAUAAYACAAAACEApu3nb64CAACxBQAADgAAAAAA&#10;AAAAAAAAAAAuAgAAZHJzL2Uyb0RvYy54bWxQSwECLQAUAAYACAAAACEAOeOrvN0AAAAIAQAADwAA&#10;AAAAAAAAAAAAAAAIBQAAZHJzL2Rvd25yZXYueG1sUEsFBgAAAAAEAAQA8wAAABIGAAAAAA==&#10;" fillcolor="#974706 [1609]" strokecolor="#243f60 [1604]" strokeweight="2pt">
                <v:textbox inset="1mm,.1mm,1mm,.1mm">
                  <w:txbxContent>
                    <w:p w:rsidR="00E94708" w:rsidRDefault="00E94708" w:rsidP="004675C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资料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提交方式：</w:t>
                      </w:r>
                      <w:r w:rsidRPr="00CA16D3">
                        <w:rPr>
                          <w:b/>
                          <w:sz w:val="24"/>
                          <w:szCs w:val="24"/>
                        </w:rPr>
                        <w:t>电子版发送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>linafu@swu.edu.cn</w:t>
                      </w:r>
                    </w:p>
                    <w:p w:rsidR="00E94708" w:rsidRPr="006B48ED" w:rsidRDefault="00E94708" w:rsidP="006B48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B4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咨询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电话</w:t>
                      </w:r>
                      <w:r w:rsidRPr="006B48ED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  <w:r w:rsidRPr="006B4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68252730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7D8BB1" wp14:editId="6C64F697">
                <wp:simplePos x="0" y="0"/>
                <wp:positionH relativeFrom="margin">
                  <wp:posOffset>347345</wp:posOffset>
                </wp:positionH>
                <wp:positionV relativeFrom="paragraph">
                  <wp:posOffset>1196975</wp:posOffset>
                </wp:positionV>
                <wp:extent cx="5039995" cy="952500"/>
                <wp:effectExtent l="0" t="0" r="27305" b="19050"/>
                <wp:wrapNone/>
                <wp:docPr id="198" name="圆角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Default="002C7C35" w:rsidP="00AA356F"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1.</w:t>
                            </w:r>
                            <w:r w:rsidR="00E94708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实验</w:t>
                            </w:r>
                            <w:r w:rsidR="00E94708" w:rsidRPr="00EA7E90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设备处将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购买经办人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信息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录入到</w:t>
                            </w:r>
                            <w:r w:rsidRPr="002C7C35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“重庆市易制爆危险化学品流向管理信息系统”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中；（首次）</w:t>
                            </w:r>
                          </w:p>
                          <w:p w:rsidR="002C7C35" w:rsidRPr="002C7C35" w:rsidRDefault="002C7C35" w:rsidP="00AA356F"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实验</w:t>
                            </w:r>
                            <w:r w:rsidRPr="00EA7E90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设备处</w:t>
                            </w:r>
                            <w:r w:rsidR="00AC6AF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根据</w:t>
                            </w:r>
                            <w:r w:rsidR="00AC6AF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“</w:t>
                            </w:r>
                            <w:r w:rsidR="00AC6AF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平台</w:t>
                            </w:r>
                            <w:r w:rsidR="00AC6AF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”</w:t>
                            </w:r>
                            <w:r w:rsidR="00AC6AF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="00AC6AF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信息</w:t>
                            </w:r>
                            <w:r w:rsidR="00AC6AF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AC6AF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五日内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在</w:t>
                            </w:r>
                            <w:r w:rsidRPr="002C7C35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“重庆市易制爆危险化学品流向管理信息系统”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中备案</w:t>
                            </w:r>
                            <w:r w:rsidR="00AC6AF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AC6AF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（</w:t>
                            </w:r>
                            <w:r w:rsidR="00AC6AF3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每次</w:t>
                            </w:r>
                            <w:r w:rsidR="00AC6AF3"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D8BB1" id="圆角矩形 198" o:spid="_x0000_s1041" style="position:absolute;margin-left:27.35pt;margin-top:94.25pt;width:396.85pt;height: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yQlgIAAFYFAAAOAAAAZHJzL2Uyb0RvYy54bWysVM1q3DAQvhf6DkL3xt4NG7pLvGFJSCmE&#10;JCQpOWtlKWuQNepIu/b2AfoAPRcKvZQ+RB8ntI/Rkex1ShJ6KL3YGs3/N9/o8KitDdso9BXYgo/2&#10;cs6UlVBW9q7g725OX73mzAdhS2HAqoJvledH85cvDhs3U2NYgSkVMgpi/axxBV+F4GZZ5uVK1cLv&#10;gVOWlBqwFoFEvMtKFA1Fr002zvODrAEsHYJU3tPtSafk8xRfayXDhdZeBWYKTrWF9MX0XcZvNj8U&#10;szsUblXJvgzxD1XUorKUdAh1IoJga6yehKorieBBhz0JdQZaV1KlHqibUf6om+uVcCr1QuB4N8Dk&#10;/19Yeb65RFaVNLspjcqKmoZ0//njr2+ffn75fv/jK4v3hFLj/IyMr90l9pKnY2y51VjHPzXD2oTs&#10;dkBWtYFJupzk+9PpdMKZJN10Mp7kCfrswduhD28U1CweCo6wtuUVjS+hKjZnPlBast/ZkRBL6opI&#10;p7A1KtZh7JXS1BKlHSfvRCZ1bJBtBNFASKlsGHWqlShVd00lDUUNHillChgj68qYIXYfIBL1aeyu&#10;1t4+uqrExcE5/1thnfPgkTKDDYNzXVnA5wIY6qrP3NnvQOqgiSiFdtl2457sprqEckscQOiWwzt5&#10;WtEMzoQPlwJpG2hvaMPDBX20gabg0J84WwF+eO4+2hNJSctZQ9tVcP9+LVBxZt5aou/+QQSbhUHg&#10;DIczKZaDQJxc18dAcxvRS+JkOpIFBrM7aoT6lp6BRcxJKmElZS64DLgTjkO38/SQSLVYJDNaQCfC&#10;mb12MgaPMEdy3bS3Al1Pw0AEPofdHorZIyJ2ttHTwmIdQFeJpRHoDtV+ALS8iUn9QxNfhz/lZPXw&#10;HM5/AwAA//8DAFBLAwQUAAYACAAAACEAs1mn4uEAAAAKAQAADwAAAGRycy9kb3ducmV2LnhtbEyP&#10;wUrDQBCG74LvsIzgzW60iS4xmyKKKBYqqRX0Ns2uSTA7G7LbNvr0jic9zj8f/3xTLCbXi70dQ+dJ&#10;w/ksAWGp9qajRsPm5f5MgQgRyWDvyWr4sgEW5fFRgbnxB6rsfh0bwSUUctTQxjjkUoa6tQ7DzA+W&#10;ePfhR4eRx7GRZsQDl7teXiTJpXTYEV9ocbC3ra0/1zunwb1Nz+6uevh+rbHa+Kf31eMyW2l9ejLd&#10;XIOIdop/MPzqszqU7LT1OzJB9Bqy9IpJzpXKQDCgUpWC2GqYzzmRZSH/v1D+AAAA//8DAFBLAQIt&#10;ABQABgAIAAAAIQC2gziS/gAAAOEBAAATAAAAAAAAAAAAAAAAAAAAAABbQ29udGVudF9UeXBlc10u&#10;eG1sUEsBAi0AFAAGAAgAAAAhADj9If/WAAAAlAEAAAsAAAAAAAAAAAAAAAAALwEAAF9yZWxzLy5y&#10;ZWxzUEsBAi0AFAAGAAgAAAAhAO75PJCWAgAAVgUAAA4AAAAAAAAAAAAAAAAALgIAAGRycy9lMm9E&#10;b2MueG1sUEsBAi0AFAAGAAgAAAAhALNZp+LhAAAACgEAAA8AAAAAAAAAAAAAAAAA8AQAAGRycy9k&#10;b3ducmV2LnhtbFBLBQYAAAAABAAEAPMAAAD+BQAAAAA=&#10;" fillcolor="#4f81bd [3204]" strokecolor="#243f60 [1604]" strokeweight="2pt">
                <v:textbox inset="1mm,.1mm,1mm,.1mm">
                  <w:txbxContent>
                    <w:p w:rsidR="00E94708" w:rsidRDefault="002C7C35" w:rsidP="00AA356F">
                      <w:pPr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1.</w:t>
                      </w:r>
                      <w:r w:rsidR="00E94708">
                        <w:rPr>
                          <w:rFonts w:ascii="宋体" w:hAnsi="宋体" w:hint="eastAsia"/>
                          <w:sz w:val="24"/>
                          <w:szCs w:val="24"/>
                        </w:rPr>
                        <w:t>实验</w:t>
                      </w:r>
                      <w:r w:rsidR="00E94708" w:rsidRPr="00EA7E90">
                        <w:rPr>
                          <w:rFonts w:ascii="宋体" w:hAnsi="宋体" w:hint="eastAsia"/>
                          <w:sz w:val="24"/>
                          <w:szCs w:val="24"/>
                        </w:rPr>
                        <w:t>设备处将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购买经办人</w:t>
                      </w: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信息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录入到</w:t>
                      </w:r>
                      <w:r w:rsidRPr="002C7C35">
                        <w:rPr>
                          <w:rFonts w:ascii="宋体" w:hAnsi="宋体" w:hint="eastAsia"/>
                          <w:sz w:val="24"/>
                          <w:szCs w:val="24"/>
                        </w:rPr>
                        <w:t>“重庆市易制爆危险化学品流向管理信息系统”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中；（首次）</w:t>
                      </w:r>
                    </w:p>
                    <w:p w:rsidR="002C7C35" w:rsidRPr="002C7C35" w:rsidRDefault="002C7C35" w:rsidP="00AA356F">
                      <w:pPr>
                        <w:jc w:val="left"/>
                        <w:rPr>
                          <w:rFonts w:ascii="宋体" w:hAnsi="宋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实验</w:t>
                      </w:r>
                      <w:r w:rsidRPr="00EA7E90">
                        <w:rPr>
                          <w:rFonts w:ascii="宋体" w:hAnsi="宋体" w:hint="eastAsia"/>
                          <w:sz w:val="24"/>
                          <w:szCs w:val="24"/>
                        </w:rPr>
                        <w:t>设备处</w:t>
                      </w:r>
                      <w:r w:rsidR="00AC6AF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根据</w:t>
                      </w:r>
                      <w:r w:rsidR="00AC6AF3">
                        <w:rPr>
                          <w:rFonts w:ascii="宋体" w:hAnsi="宋体"/>
                          <w:sz w:val="24"/>
                          <w:szCs w:val="24"/>
                        </w:rPr>
                        <w:t>“</w:t>
                      </w:r>
                      <w:r w:rsidR="00AC6AF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平台</w:t>
                      </w:r>
                      <w:r w:rsidR="00AC6AF3">
                        <w:rPr>
                          <w:rFonts w:ascii="宋体" w:hAnsi="宋体"/>
                          <w:sz w:val="24"/>
                          <w:szCs w:val="24"/>
                        </w:rPr>
                        <w:t>”</w:t>
                      </w:r>
                      <w:r w:rsidR="00AC6AF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中</w:t>
                      </w:r>
                      <w:r w:rsidR="00AC6AF3">
                        <w:rPr>
                          <w:rFonts w:ascii="宋体" w:hAnsi="宋体"/>
                          <w:sz w:val="24"/>
                          <w:szCs w:val="24"/>
                        </w:rPr>
                        <w:t>信息</w:t>
                      </w:r>
                      <w:r w:rsidR="00AC6AF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，</w:t>
                      </w:r>
                      <w:r w:rsidR="00AC6AF3">
                        <w:rPr>
                          <w:rFonts w:ascii="宋体" w:hAnsi="宋体"/>
                          <w:sz w:val="24"/>
                          <w:szCs w:val="24"/>
                        </w:rPr>
                        <w:t>五日内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在</w:t>
                      </w:r>
                      <w:r w:rsidRPr="002C7C35">
                        <w:rPr>
                          <w:rFonts w:ascii="宋体" w:hAnsi="宋体" w:hint="eastAsia"/>
                          <w:sz w:val="24"/>
                          <w:szCs w:val="24"/>
                        </w:rPr>
                        <w:t>“重庆市易制爆危险化学品流向管理信息系统”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备案</w:t>
                      </w:r>
                      <w:r w:rsidR="00AC6AF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。</w:t>
                      </w:r>
                      <w:r w:rsidR="00AC6AF3">
                        <w:rPr>
                          <w:rFonts w:ascii="宋体" w:hAnsi="宋体"/>
                          <w:sz w:val="24"/>
                          <w:szCs w:val="24"/>
                        </w:rPr>
                        <w:t>（</w:t>
                      </w:r>
                      <w:r w:rsidR="00AC6AF3">
                        <w:rPr>
                          <w:rFonts w:ascii="宋体" w:hAnsi="宋体" w:hint="eastAsia"/>
                          <w:sz w:val="24"/>
                          <w:szCs w:val="24"/>
                        </w:rPr>
                        <w:t>每次</w:t>
                      </w:r>
                      <w:r w:rsidR="00AC6AF3">
                        <w:rPr>
                          <w:rFonts w:ascii="宋体" w:hAnsi="宋体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A356F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54F145" wp14:editId="6DB8CBFD">
                <wp:simplePos x="0" y="0"/>
                <wp:positionH relativeFrom="margin">
                  <wp:posOffset>2889250</wp:posOffset>
                </wp:positionH>
                <wp:positionV relativeFrom="paragraph">
                  <wp:posOffset>774700</wp:posOffset>
                </wp:positionV>
                <wp:extent cx="0" cy="419100"/>
                <wp:effectExtent l="76200" t="0" r="57150" b="5715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898F0" id="直接箭头连接符 202" o:spid="_x0000_s1026" type="#_x0000_t32" style="position:absolute;left:0;text-align:left;margin-left:227.5pt;margin-top:61pt;width:0;height:33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iA7QEAAAAEAAAOAAAAZHJzL2Uyb0RvYy54bWysU0uOEzEQ3SNxB8t70t0RQhClM4sMsEEQ&#10;8TmAx11OW/JPZZNOLsEFkFgBK2A1e04DwzEou5MeBAgJxKbadtereu+5vDzbW8N2gFF71/JmVnMG&#10;TvpOu23LXzx/cOsuZzEJ1wnjHbT8AJGfrW7eWA5hAXPfe9MBMiri4mIILe9TCouqirIHK+LMB3D0&#10;U3m0ItEWt1WHYqDq1lTzur5TDR67gF5CjHR6Pv7kq1JfKZDpiVIREjMtJ26pRCzxIsdqtRSLLYrQ&#10;a3mkIf6BhRXaUdOp1LlIgr1E/UspqyX66FWaSW8rr5SWUDSQmqb+Sc2zXgQoWsicGCab4v8rKx/v&#10;Nsh01/J5PefMCUuXdPX68uurd1efPn55e/nt85u8/vCe5QSyawhxQai12+BxF8MGs/a9Qpu/pIrt&#10;i8WHyWLYJybHQ0mnt5t7TV3cr65xAWN6CN6yvGh5TCj0tk9r7xzdo8emOCx2j2KizgQ8AXJT43JM&#10;Qpv7rmPpEEhHQi3c1kCmTek5pcr0R8JllQ4GRvhTUOQDURzblAmEtUG2EzQ7QkpwqZkqUXaGKW3M&#10;BKwLvz8Cj/kZCmU6/wY8IUpn79IEttp5/F33tD9RVmP+yYFRd7bgwneHcpXFGhqz4tXxSeQ5/nFf&#10;4NcPd/UdAAD//wMAUEsDBBQABgAIAAAAIQCAkECq2wAAAAsBAAAPAAAAZHJzL2Rvd25yZXYueG1s&#10;TE/LbsIwELxX4h+sReqtOASoojQOgj4kjgV66c3E2yRqvI5sA+7fd6se2tvOQ7Mz1TrZQVzQh96R&#10;gvksA4HUONNTq+Dt+HJXgAhRk9GDI1TwhQHW9eSm0qVxV9rj5RBbwSEUSq2gi3EspQxNh1aHmRuR&#10;WPtw3urI0LfSeH3lcDvIPMvupdU98YdOj/jYYfN5OFsF29ed3Ty9+4SLxfMypKPLqdkpdTtNmwcQ&#10;EVP8M8NPfa4ONXc6uTOZIAYFy9WKt0QW8pwPdvwyJ2aKIgNZV/L/hvobAAD//wMAUEsBAi0AFAAG&#10;AAgAAAAhALaDOJL+AAAA4QEAABMAAAAAAAAAAAAAAAAAAAAAAFtDb250ZW50X1R5cGVzXS54bWxQ&#10;SwECLQAUAAYACAAAACEAOP0h/9YAAACUAQAACwAAAAAAAAAAAAAAAAAvAQAAX3JlbHMvLnJlbHNQ&#10;SwECLQAUAAYACAAAACEA2EXogO0BAAAABAAADgAAAAAAAAAAAAAAAAAuAgAAZHJzL2Uyb0RvYy54&#10;bWxQSwECLQAUAAYACAAAACEAgJBAqtsAAAALAQAADwAAAAAAAAAAAAAAAABHBAAAZHJzL2Rvd25y&#10;ZXYueG1sUEsFBgAAAAAEAAQA8wAAAE8FAAAAAA==&#10;" strokecolor="#4579b8 [3044]">
                <v:stroke endarrow="block"/>
                <w10:wrap anchorx="margin"/>
              </v:shape>
            </w:pict>
          </mc:Fallback>
        </mc:AlternateContent>
      </w:r>
      <w:r w:rsidR="00AA356F">
        <w:rPr>
          <w:rFonts w:ascii="仿宋" w:eastAsia="仿宋" w:hAnsi="仿宋"/>
          <w:sz w:val="32"/>
          <w:szCs w:val="32"/>
        </w:rPr>
        <w:br w:type="page"/>
      </w:r>
    </w:p>
    <w:p w:rsidR="00AA356F" w:rsidRPr="00DC5972" w:rsidRDefault="0001588E" w:rsidP="00DF2C37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DC5972">
        <w:rPr>
          <w:rFonts w:ascii="宋体" w:hAnsi="宋体" w:hint="eastAsia"/>
          <w:b/>
          <w:sz w:val="28"/>
          <w:szCs w:val="28"/>
        </w:rPr>
        <w:lastRenderedPageBreak/>
        <w:t>三</w:t>
      </w:r>
      <w:r w:rsidR="00EE1B5A" w:rsidRPr="00DC5972">
        <w:rPr>
          <w:rFonts w:ascii="宋体" w:hAnsi="宋体" w:hint="eastAsia"/>
          <w:b/>
          <w:sz w:val="28"/>
          <w:szCs w:val="28"/>
        </w:rPr>
        <w:t>、</w:t>
      </w:r>
      <w:r w:rsidR="008031E4" w:rsidRPr="00DC5972">
        <w:rPr>
          <w:rFonts w:ascii="宋体" w:hAnsi="宋体" w:hint="eastAsia"/>
          <w:b/>
          <w:sz w:val="28"/>
          <w:szCs w:val="28"/>
        </w:rPr>
        <w:t>麻醉</w:t>
      </w:r>
      <w:r w:rsidR="008031E4" w:rsidRPr="00DC5972">
        <w:rPr>
          <w:rFonts w:ascii="宋体" w:hAnsi="宋体"/>
          <w:b/>
          <w:sz w:val="28"/>
          <w:szCs w:val="28"/>
        </w:rPr>
        <w:t>药品和精神</w:t>
      </w:r>
      <w:r w:rsidR="00EE1B5A" w:rsidRPr="00DC5972">
        <w:rPr>
          <w:rFonts w:ascii="宋体" w:hAnsi="宋体" w:hint="eastAsia"/>
          <w:b/>
          <w:sz w:val="28"/>
          <w:szCs w:val="28"/>
        </w:rPr>
        <w:t>药品</w:t>
      </w:r>
      <w:r w:rsidR="001669C4" w:rsidRPr="00DC5972">
        <w:rPr>
          <w:rFonts w:ascii="宋体" w:hAnsi="宋体" w:hint="eastAsia"/>
          <w:b/>
          <w:sz w:val="28"/>
          <w:szCs w:val="28"/>
        </w:rPr>
        <w:t>（管制药品</w:t>
      </w:r>
      <w:r w:rsidR="001669C4" w:rsidRPr="00DC5972">
        <w:rPr>
          <w:rFonts w:ascii="宋体" w:hAnsi="宋体"/>
          <w:b/>
          <w:sz w:val="28"/>
          <w:szCs w:val="28"/>
        </w:rPr>
        <w:t>）</w:t>
      </w:r>
      <w:r w:rsidR="001669C4" w:rsidRPr="00DC5972">
        <w:rPr>
          <w:rFonts w:ascii="宋体" w:hAnsi="宋体" w:hint="eastAsia"/>
          <w:b/>
          <w:sz w:val="28"/>
          <w:szCs w:val="28"/>
        </w:rPr>
        <w:t>申购</w:t>
      </w:r>
      <w:r w:rsidR="001669C4" w:rsidRPr="00DC5972">
        <w:rPr>
          <w:rFonts w:ascii="宋体" w:hAnsi="宋体"/>
          <w:b/>
          <w:sz w:val="28"/>
          <w:szCs w:val="28"/>
        </w:rPr>
        <w:t>流程</w:t>
      </w:r>
    </w:p>
    <w:p w:rsidR="00EE1B5A" w:rsidRDefault="006C05EF" w:rsidP="00DF2C3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E1B5A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1A777C" wp14:editId="63667D9A">
                <wp:simplePos x="0" y="0"/>
                <wp:positionH relativeFrom="margin">
                  <wp:posOffset>347345</wp:posOffset>
                </wp:positionH>
                <wp:positionV relativeFrom="paragraph">
                  <wp:posOffset>8256</wp:posOffset>
                </wp:positionV>
                <wp:extent cx="5039995" cy="1257300"/>
                <wp:effectExtent l="0" t="0" r="27305" b="19050"/>
                <wp:wrapNone/>
                <wp:docPr id="205" name="圆角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B538B2" w:rsidRDefault="00E9470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1.</w:t>
                            </w:r>
                            <w:r w:rsidR="001C4C44">
                              <w:rPr>
                                <w:rFonts w:ascii="宋体" w:hAnsi="宋体" w:hint="eastAsia"/>
                                <w:szCs w:val="21"/>
                              </w:rPr>
                              <w:t>实验室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填写《西南大学麻醉药品和精神药品申购表》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及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使用规划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一式两份；</w:t>
                            </w:r>
                          </w:p>
                          <w:p w:rsidR="00464F6B" w:rsidRPr="00A80287" w:rsidRDefault="00E94708" w:rsidP="00A1140E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2.</w:t>
                            </w:r>
                            <w:r w:rsidR="001C4C44">
                              <w:rPr>
                                <w:rFonts w:ascii="宋体" w:hAnsi="宋体" w:hint="eastAsia"/>
                                <w:szCs w:val="21"/>
                              </w:rPr>
                              <w:t>实验室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根据拟购药品品类分别填写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《麻醉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药品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》和《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精神药品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</w:t>
                            </w:r>
                            <w:r w:rsidR="00A1140E">
                              <w:rPr>
                                <w:rFonts w:ascii="宋体" w:hAnsi="宋体" w:hint="eastAsia"/>
                                <w:szCs w:val="21"/>
                              </w:rPr>
                              <w:t>（仅</w:t>
                            </w:r>
                            <w:r w:rsidR="00A1140E">
                              <w:rPr>
                                <w:rFonts w:ascii="宋体" w:hAnsi="宋体"/>
                                <w:szCs w:val="21"/>
                              </w:rPr>
                              <w:t>填写表格部分</w:t>
                            </w:r>
                            <w:r w:rsidR="00A1140E">
                              <w:rPr>
                                <w:rFonts w:ascii="宋体" w:hAnsi="宋体" w:hint="eastAsia"/>
                                <w:szCs w:val="21"/>
                              </w:rPr>
                              <w:t>）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一式三份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 xml:space="preserve"> </w:t>
                            </w:r>
                          </w:p>
                          <w:p w:rsidR="00464F6B" w:rsidRPr="00A80287" w:rsidRDefault="00A1140E" w:rsidP="00464F6B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3</w:t>
                            </w:r>
                            <w:r w:rsidR="00464F6B"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.“平台”中有</w:t>
                            </w:r>
                            <w:r w:rsidR="00464F6B"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售的</w:t>
                            </w:r>
                            <w:r w:rsidR="00464F6B"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则</w:t>
                            </w:r>
                            <w:r w:rsidR="00464F6B"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在</w:t>
                            </w:r>
                            <w:r w:rsidR="00464F6B"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线上提交购买申请</w:t>
                            </w:r>
                            <w:r w:rsidR="00464F6B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，下载</w:t>
                            </w:r>
                            <w:r w:rsidR="00464F6B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并打印</w:t>
                            </w:r>
                            <w:r w:rsidR="00464F6B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以上</w:t>
                            </w:r>
                            <w:r w:rsidR="00464F6B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材料</w:t>
                            </w:r>
                            <w:r w:rsidR="00464F6B"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。</w:t>
                            </w:r>
                          </w:p>
                          <w:p w:rsidR="00E94708" w:rsidRPr="00464F6B" w:rsidRDefault="00A1140E" w:rsidP="00EE1B5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4</w:t>
                            </w:r>
                            <w:r w:rsidR="00464F6B" w:rsidRPr="00A00040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.</w:t>
                            </w:r>
                            <w:r w:rsidR="00464F6B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实验室</w:t>
                            </w:r>
                            <w:r w:rsidR="00464F6B" w:rsidRPr="00A00040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请于</w:t>
                            </w:r>
                            <w:r w:rsidR="00464F6B" w:rsidRPr="00A00040">
                              <w:rPr>
                                <w:rFonts w:ascii="宋体" w:hAnsi="宋体" w:hint="eastAsia"/>
                                <w:szCs w:val="21"/>
                              </w:rPr>
                              <w:t>每年6月15</w:t>
                            </w:r>
                            <w:r w:rsidR="00464F6B" w:rsidRPr="00A00040">
                              <w:rPr>
                                <w:rFonts w:ascii="宋体" w:hAnsi="宋体"/>
                                <w:szCs w:val="21"/>
                              </w:rPr>
                              <w:t>-30</w:t>
                            </w:r>
                            <w:r w:rsidR="00464F6B" w:rsidRPr="00A00040">
                              <w:rPr>
                                <w:rFonts w:ascii="宋体" w:hAnsi="宋体" w:hint="eastAsia"/>
                                <w:szCs w:val="21"/>
                              </w:rPr>
                              <w:t>日和12月15</w:t>
                            </w:r>
                            <w:r w:rsidR="00464F6B" w:rsidRPr="00A00040">
                              <w:rPr>
                                <w:rFonts w:ascii="宋体" w:hAnsi="宋体"/>
                                <w:szCs w:val="21"/>
                              </w:rPr>
                              <w:t>-30</w:t>
                            </w:r>
                            <w:r w:rsidR="00464F6B" w:rsidRPr="00A00040">
                              <w:rPr>
                                <w:rFonts w:ascii="宋体" w:hAnsi="宋体" w:hint="eastAsia"/>
                                <w:szCs w:val="21"/>
                              </w:rPr>
                              <w:t>日提交</w:t>
                            </w:r>
                            <w:r w:rsidR="00D3252A">
                              <w:rPr>
                                <w:rFonts w:ascii="宋体" w:hAnsi="宋体" w:hint="eastAsia"/>
                                <w:szCs w:val="21"/>
                              </w:rPr>
                              <w:t>申请</w:t>
                            </w:r>
                            <w:r w:rsidR="00464F6B" w:rsidRPr="00A00040">
                              <w:rPr>
                                <w:rFonts w:ascii="宋体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A777C" id="圆角矩形 205" o:spid="_x0000_s1042" style="position:absolute;left:0;text-align:left;margin-left:27.35pt;margin-top:.65pt;width:396.85pt;height:9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kvnAIAAFcFAAAOAAAAZHJzL2Uyb0RvYy54bWysVM1qGzEQvhf6DkL3ZtcOThuTdTAJKYWQ&#10;hCQlZ1krZRe0GnUk2+s+QB+g50Kgl9KH6OOE9jE60q43JQk9lPqwnpFmvvn7RgeHbWPYSqGvwRZ8&#10;tJNzpqyEsra3BX9/ffLqDWc+CFsKA1YVfKM8P5y9fHGwdlM1hgpMqZARiPXTtSt4FYKbZpmXlWqE&#10;3wGnLF1qwEYEUvE2K1GsCb0x2TjP97I1YOkQpPKeTo+7Sz5L+ForGc619iowU3DKLaQvpu8ifrPZ&#10;gZjeonBVLfs0xD9k0YjaUtAB6lgEwZZYP4FqaongQYcdCU0GWtdSpRqomlH+qJqrSjiVaqHmeDe0&#10;yf8/WHm2ukBWlwUf5xPOrGhoSPdfPv369vnn3ff7H19ZPKcurZ2fkvGVu8Be8yTGkluNTfynYlib&#10;OrsZOqvawCQdTvLd/f19CiDpbjSevN7NU++zB3eHPrxV0LAoFBxhactLml9qq1id+kBxyX5rR0rM&#10;qcsiSWFjVEzE2EulqSaKO07eiU3qyCBbCeKBkFLZMOquKlGq7niS0y+WSkEGj6QlwIisa2MG7B4g&#10;MvUpdgfT20dXlcg4OOd/S6xzHjxSZLBhcG5qC/gcgKGq+sid/bZJXWtil0K7aNO8R3vbsS6g3BAJ&#10;ELrt8E6e1DSDU+HDhUBaB1ocWvFwTh9tYF1w6CXOKsCPz51He2Ip3XK2pvUquP+wFKg4M+8s8Xd3&#10;LzabhUHhDAeZLhaDQqRcNkdAcxvRU+JkEskCg9mKGqG5oXdgHmPSlbCSIhdcBtwqR6FbenpJpJrP&#10;kxltoBPh1F45GcFjmyO5rtsbga6nYSAGn8F2EcX0ERE72+hpYb4MoOvE0tjorqv9AGh7E5P6lyY+&#10;D3/qyerhPZz9BgAA//8DAFBLAwQUAAYACAAAACEA+uzgw+AAAAAIAQAADwAAAGRycy9kb3ducmV2&#10;LnhtbEyPQUvDQBCF74L/YRnBm91oU01jNkUUUSpUUivobZqMSTA7G7LbNvrrHU96fPMeb76XLUbb&#10;qT0NvnVs4HwSgSIuXdVybWDzcn+WgPIBucLOMRn4Ig+L/Pgow7RyBy5ovw61khL2KRpoQuhTrX3Z&#10;kEU/cT2xeB9usBhEDrWuBjxIue30RRRdaosty4cGe7ptqPxc76wB+zY+27vi4fu1xGLjlu+rx6fZ&#10;ypjTk/HmGlSgMfyF4Rdf0CEXpq3bceVVZ2AWX0lS7lNQYidxEoPaip7Pp6DzTP8fkP8AAAD//wMA&#10;UEsBAi0AFAAGAAgAAAAhALaDOJL+AAAA4QEAABMAAAAAAAAAAAAAAAAAAAAAAFtDb250ZW50X1R5&#10;cGVzXS54bWxQSwECLQAUAAYACAAAACEAOP0h/9YAAACUAQAACwAAAAAAAAAAAAAAAAAvAQAAX3Jl&#10;bHMvLnJlbHNQSwECLQAUAAYACAAAACEAg+PJL5wCAABXBQAADgAAAAAAAAAAAAAAAAAuAgAAZHJz&#10;L2Uyb0RvYy54bWxQSwECLQAUAAYACAAAACEA+uzgw+AAAAAIAQAADwAAAAAAAAAAAAAAAAD2BAAA&#10;ZHJzL2Rvd25yZXYueG1sUEsFBgAAAAAEAAQA8wAAAAMGAAAAAA==&#10;" fillcolor="#4f81bd [3204]" strokecolor="#243f60 [1604]" strokeweight="2pt">
                <v:textbox inset="1mm,.1mm,1mm,.1mm">
                  <w:txbxContent>
                    <w:p w:rsidR="00E94708" w:rsidRPr="00B538B2" w:rsidRDefault="00E9470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1.</w:t>
                      </w:r>
                      <w:r w:rsidR="001C4C44">
                        <w:rPr>
                          <w:rFonts w:ascii="宋体" w:hAnsi="宋体" w:hint="eastAsia"/>
                          <w:szCs w:val="21"/>
                        </w:rPr>
                        <w:t>实验室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填写《西南大学麻醉药品和精神药品申购表》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及</w:t>
                      </w:r>
                      <w:r>
                        <w:rPr>
                          <w:rFonts w:ascii="宋体" w:hAnsi="宋体"/>
                          <w:szCs w:val="21"/>
                        </w:rPr>
                        <w:t>使用规划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一式两份；</w:t>
                      </w:r>
                    </w:p>
                    <w:p w:rsidR="00464F6B" w:rsidRPr="00A80287" w:rsidRDefault="00E94708" w:rsidP="00A1140E">
                      <w:pPr>
                        <w:jc w:val="left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 w:rsidRPr="00B538B2">
                        <w:rPr>
                          <w:rFonts w:ascii="宋体" w:hAnsi="宋体"/>
                          <w:szCs w:val="21"/>
                        </w:rPr>
                        <w:t>2.</w:t>
                      </w:r>
                      <w:r w:rsidR="001C4C44">
                        <w:rPr>
                          <w:rFonts w:ascii="宋体" w:hAnsi="宋体" w:hint="eastAsia"/>
                          <w:szCs w:val="21"/>
                        </w:rPr>
                        <w:t>实验室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根据拟购药品品类分别填写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《麻醉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药品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》和《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精神药品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》</w:t>
                      </w:r>
                      <w:r w:rsidR="00A1140E">
                        <w:rPr>
                          <w:rFonts w:ascii="宋体" w:hAnsi="宋体" w:hint="eastAsia"/>
                          <w:szCs w:val="21"/>
                        </w:rPr>
                        <w:t>（仅</w:t>
                      </w:r>
                      <w:r w:rsidR="00A1140E">
                        <w:rPr>
                          <w:rFonts w:ascii="宋体" w:hAnsi="宋体"/>
                          <w:szCs w:val="21"/>
                        </w:rPr>
                        <w:t>填写表格部分</w:t>
                      </w:r>
                      <w:r w:rsidR="00A1140E">
                        <w:rPr>
                          <w:rFonts w:ascii="宋体" w:hAnsi="宋体" w:hint="eastAsia"/>
                          <w:szCs w:val="21"/>
                        </w:rPr>
                        <w:t>）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一式三份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 xml:space="preserve"> </w:t>
                      </w:r>
                    </w:p>
                    <w:p w:rsidR="00464F6B" w:rsidRPr="00A80287" w:rsidRDefault="00A1140E" w:rsidP="00464F6B">
                      <w:pPr>
                        <w:jc w:val="left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3</w:t>
                      </w:r>
                      <w:r w:rsidR="00464F6B"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.“平台”中有</w:t>
                      </w:r>
                      <w:r w:rsidR="00464F6B"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售的</w:t>
                      </w:r>
                      <w:r w:rsidR="00464F6B"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则</w:t>
                      </w:r>
                      <w:r w:rsidR="00464F6B"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在</w:t>
                      </w:r>
                      <w:r w:rsidR="00464F6B"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线上提交购买申请</w:t>
                      </w:r>
                      <w:r w:rsidR="00464F6B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，下载</w:t>
                      </w:r>
                      <w:r w:rsidR="00464F6B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并打印</w:t>
                      </w:r>
                      <w:r w:rsidR="00464F6B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以上</w:t>
                      </w:r>
                      <w:r w:rsidR="00464F6B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材料</w:t>
                      </w:r>
                      <w:r w:rsidR="00464F6B"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。</w:t>
                      </w:r>
                    </w:p>
                    <w:p w:rsidR="00E94708" w:rsidRPr="00464F6B" w:rsidRDefault="00A1140E" w:rsidP="00EE1B5A">
                      <w:pPr>
                        <w:jc w:val="left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4</w:t>
                      </w:r>
                      <w:r w:rsidR="00464F6B" w:rsidRPr="00A00040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.</w:t>
                      </w:r>
                      <w:r w:rsidR="00464F6B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实验室</w:t>
                      </w:r>
                      <w:r w:rsidR="00464F6B" w:rsidRPr="00A00040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请于</w:t>
                      </w:r>
                      <w:r w:rsidR="00464F6B" w:rsidRPr="00A00040">
                        <w:rPr>
                          <w:rFonts w:ascii="宋体" w:hAnsi="宋体" w:hint="eastAsia"/>
                          <w:szCs w:val="21"/>
                        </w:rPr>
                        <w:t>每年6月15</w:t>
                      </w:r>
                      <w:r w:rsidR="00464F6B" w:rsidRPr="00A00040">
                        <w:rPr>
                          <w:rFonts w:ascii="宋体" w:hAnsi="宋体"/>
                          <w:szCs w:val="21"/>
                        </w:rPr>
                        <w:t>-30</w:t>
                      </w:r>
                      <w:r w:rsidR="00464F6B" w:rsidRPr="00A00040">
                        <w:rPr>
                          <w:rFonts w:ascii="宋体" w:hAnsi="宋体" w:hint="eastAsia"/>
                          <w:szCs w:val="21"/>
                        </w:rPr>
                        <w:t>日和12月15</w:t>
                      </w:r>
                      <w:r w:rsidR="00464F6B" w:rsidRPr="00A00040">
                        <w:rPr>
                          <w:rFonts w:ascii="宋体" w:hAnsi="宋体"/>
                          <w:szCs w:val="21"/>
                        </w:rPr>
                        <w:t>-30</w:t>
                      </w:r>
                      <w:r w:rsidR="00464F6B" w:rsidRPr="00A00040">
                        <w:rPr>
                          <w:rFonts w:ascii="宋体" w:hAnsi="宋体" w:hint="eastAsia"/>
                          <w:szCs w:val="21"/>
                        </w:rPr>
                        <w:t>日提交</w:t>
                      </w:r>
                      <w:r w:rsidR="00D3252A">
                        <w:rPr>
                          <w:rFonts w:ascii="宋体" w:hAnsi="宋体" w:hint="eastAsia"/>
                          <w:szCs w:val="21"/>
                        </w:rPr>
                        <w:t>申请</w:t>
                      </w:r>
                      <w:r w:rsidR="00464F6B" w:rsidRPr="00A00040"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1B5A" w:rsidRDefault="00EE0C1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4C3DB5" wp14:editId="74E82AC2">
                <wp:simplePos x="0" y="0"/>
                <wp:positionH relativeFrom="column">
                  <wp:posOffset>2842895</wp:posOffset>
                </wp:positionH>
                <wp:positionV relativeFrom="paragraph">
                  <wp:posOffset>2307590</wp:posOffset>
                </wp:positionV>
                <wp:extent cx="0" cy="114300"/>
                <wp:effectExtent l="76200" t="0" r="57150" b="571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A881D" id="直接箭头连接符 5" o:spid="_x0000_s1026" type="#_x0000_t32" style="position:absolute;left:0;text-align:left;margin-left:223.85pt;margin-top:181.7pt;width:0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n+7AEAAPwDAAAOAAAAZHJzL2Uyb0RvYy54bWysU0uOEzEQ3SNxB8t70t0Dg1CUziwywAZB&#10;xOcAHredtuSfykXSuQQXQGIFrIDV7DkNDMeg7E56ECAkEJtq212v6r3n8uJscJZtFSQTfMubWc2Z&#10;8jJ0xm9a/uL5g1v3OEsofCds8Krle5X42fLmjcUuztVJ6IPtFDAq4tN8F1veI8Z5VSXZKyfSLETl&#10;6acO4ATSFjZVB2JH1Z2tTur6brUL0EUIUqVEp+fjT74s9bVWEp9onRQy23LihiVCiRc5VsuFmG9A&#10;xN7IAw3xDyycMJ6aTqXOBQr2EswvpZyREFLQOJPBVUFrI1XRQGqa+ic1z3oRVdFC5qQ42ZT+X1n5&#10;eLsGZrqWn3LmhaMrunp9+fXVu6tPH7+8vfz2+U1ef3jPTrNVu5jmhFj5NRx2Ka4h6x40uPwlRWwo&#10;9u4ne9WATI6Hkk6b5s7tujhfXeMiJHyogmN50fKEIMymx1Xwnu4wQFPcFdtHCakzAY+A3NT6HFEY&#10;e993DPeRVCAY4TdWZdqUnlOqTH8kXFa4t2qEP1WaPCCKY5syfWplgW0FzY2QUnlspkqUnWHaWDsB&#10;68Lvj8BDfoaqMpl/A54QpXPwOIGd8QF+1x2HI2U95h8dGHVnCy5Cty9XWayhESteHZ5DnuEf9wV+&#10;/WiX3wEAAP//AwBQSwMEFAAGAAgAAAAhANyEmqfdAAAACwEAAA8AAABkcnMvZG93bnJldi54bWxM&#10;j01vwjAMhu+T9h8iT9ptpNAKUNcUsS+J4wa77BYa01Y0TpUEyP79PO0wjn796PXjapXsIM7oQ+9I&#10;wXSSgUBqnOmpVfC5e3tYgghRk9GDI1TwjQFW9e1NpUvjLvSB521sBZdQKLWCLsaxlDI0HVodJm5E&#10;4t3Beasjj76VxusLl9tBzrJsLq3uiS90esTnDpvj9mQVPL1v7PrlyyfM89cipJ2bUbNR6v4urR9B&#10;REzxH4ZffVaHmp327kQmiEFBUSwWjCrI53kBgom/ZM/JclqArCt5/UP9AwAA//8DAFBLAQItABQA&#10;BgAIAAAAIQC2gziS/gAAAOEBAAATAAAAAAAAAAAAAAAAAAAAAABbQ29udGVudF9UeXBlc10ueG1s&#10;UEsBAi0AFAAGAAgAAAAhADj9If/WAAAAlAEAAAsAAAAAAAAAAAAAAAAALwEAAF9yZWxzLy5yZWxz&#10;UEsBAi0AFAAGAAgAAAAhAHRUWf7sAQAA/AMAAA4AAAAAAAAAAAAAAAAALgIAAGRycy9lMm9Eb2Mu&#10;eG1sUEsBAi0AFAAGAAgAAAAhANyEmqfdAAAACw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Pr="00EE1B5A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775AEC" wp14:editId="02E7DC77">
                <wp:simplePos x="0" y="0"/>
                <wp:positionH relativeFrom="margin">
                  <wp:align>center</wp:align>
                </wp:positionH>
                <wp:positionV relativeFrom="paragraph">
                  <wp:posOffset>4850765</wp:posOffset>
                </wp:positionV>
                <wp:extent cx="5039995" cy="342900"/>
                <wp:effectExtent l="0" t="0" r="27305" b="1905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C18" w:rsidRPr="00B538B2" w:rsidRDefault="00EE0C18" w:rsidP="00EE0C18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重庆市食品药品监督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管理局审批西南大学购买申请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75AEC" id="圆角矩形 49" o:spid="_x0000_s1043" style="position:absolute;margin-left:0;margin-top:381.95pt;width:396.85pt;height:27pt;z-index:251764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HFmwIAAFQFAAAOAAAAZHJzL2Uyb0RvYy54bWysVM1uEzEQviPxDpbvdDfpDyTqpopaFSFV&#10;pWqLena8dnclr8eMnWzCA/AAnJGQuCAegsep4DEYezdb1FYcEDlsZuyZb/6+8eHRujFspdDXYAs+&#10;2sk5U1ZCWdvbgr+7Pn3xijMfhC2FAasKvlGeH82ePzts3VSNoQJTKmQEYv20dQWvQnDTLPOyUo3w&#10;O+CUpUsN2IhAKt5mJYqW0BuTjfP8IGsBS4cglfd0etJd8lnC11rJ8FZrrwIzBafcQvpi+i7iN5sd&#10;iuktClfVsk9D/EMWjagtBR2gTkQQbIn1I6imlggedNiR0GSgdS1VqoGqGeUPqrmqhFOpFmqOd0Ob&#10;/P+DleerC2R1WfC9CWdWNDSju88ff3379PPL97sfXxkdU49a56dkeuUusNc8ibHgtcYm/lMpbJ36&#10;uhn6qtaBSTrcz3cnk8k+Z5LudvfGkzw1Prv3dujDawUNi0LBEZa2vKThpZ6K1ZkPFJbst3akxJS6&#10;JJIUNkbFPIy9VJoKorDj5J2opI4NspUgEggplQ2j7qoSpeqO93P6xUopyOCRtAQYkXVtzIDdA0Sa&#10;PsbuYHr76KoSEwfn/G+Jdc6DR4oMNgzOTW0BnwIwVFUfubPfNqlrTexSWC/Wadijl9upLqDcEAMQ&#10;utXwTp7WNIMz4cOFQNoF2hra7/CWPtpAW3DoJc4qwA9PnUd7oijdctbSbhXcv18KVJyZN5bIu3sQ&#10;m83CoHCGg0wXi0EhSi6bY6C5jegdcTKJZIHBbEWN0NzQIzCPMelKWEmRCy4DbpXj0G08PSNSzefJ&#10;jNbPiXBmr5yM4LHNkVzX6xuBrqdhIAKfw3YLxfQBETvb6Glhvgyg68TS2Oiuq/0AaHUTk/pnJr4N&#10;f+rJ6v4xnP0GAAD//wMAUEsDBBQABgAIAAAAIQBW+AHj4QAAAAgBAAAPAAAAZHJzL2Rvd25yZXYu&#10;eG1sTI9BS8NAFITvgv9heYI3u6nFpol5KaKIYqGSWkFvr8kzCWbfhuy2jf5615MehxlmvsmWo+nU&#10;gQfXWkGYTiJQLKWtWqkRti/3FwtQzpNU1FlhhC92sMxPTzJKK3uUgg8bX6tQIi4lhMb7PtXalQ0b&#10;chPbswTvww6GfJBDrauBjqHcdPoyiubaUCthoaGebxsuPzd7g2DexmdzVzx8v5ZUbO3T+/pxdbVG&#10;PD8bb65BeR79Xxh+8QM65IFpZ/dSOdUhhCMeIZ7PElDBjpNZDGqHsJjGCeg80/8P5D8AAAD//wMA&#10;UEsBAi0AFAAGAAgAAAAhALaDOJL+AAAA4QEAABMAAAAAAAAAAAAAAAAAAAAAAFtDb250ZW50X1R5&#10;cGVzXS54bWxQSwECLQAUAAYACAAAACEAOP0h/9YAAACUAQAACwAAAAAAAAAAAAAAAAAvAQAAX3Jl&#10;bHMvLnJlbHNQSwECLQAUAAYACAAAACEAwcKRxZsCAABUBQAADgAAAAAAAAAAAAAAAAAuAgAAZHJz&#10;L2Uyb0RvYy54bWxQSwECLQAUAAYACAAAACEAVvgB4+EAAAAIAQAADwAAAAAAAAAAAAAAAAD1BAAA&#10;ZHJzL2Rvd25yZXYueG1sUEsFBgAAAAAEAAQA8wAAAAMGAAAAAA==&#10;" fillcolor="#4f81bd [3204]" strokecolor="#243f60 [1604]" strokeweight="2pt">
                <v:textbox inset="1mm,.1mm,1mm,.1mm">
                  <w:txbxContent>
                    <w:p w:rsidR="00EE0C18" w:rsidRPr="00B538B2" w:rsidRDefault="00EE0C18" w:rsidP="00EE0C18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重庆市食品药品监督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管理局审批西南大学购买申请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E2D29B" wp14:editId="55B664F7">
                <wp:simplePos x="0" y="0"/>
                <wp:positionH relativeFrom="column">
                  <wp:posOffset>2871470</wp:posOffset>
                </wp:positionH>
                <wp:positionV relativeFrom="paragraph">
                  <wp:posOffset>5231765</wp:posOffset>
                </wp:positionV>
                <wp:extent cx="0" cy="114300"/>
                <wp:effectExtent l="76200" t="0" r="57150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3194" id="直接箭头连接符 8" o:spid="_x0000_s1026" type="#_x0000_t32" style="position:absolute;left:0;text-align:left;margin-left:226.1pt;margin-top:411.95pt;width:0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/v7AEAAPwDAAAOAAAAZHJzL2Uyb0RvYy54bWysU0uOEzEQ3SNxB8t70t0DQqMonVlkgA2C&#10;iM8BPO5y2pJ/sot0cgkugMQKWAGr2c9pYDgGZXfSgwAhgdhU2+56Ve89lxdnO2vYFmLS3rW8mdWc&#10;gZO+027T8pcvHt455SyhcJ0w3kHL95D42fL2rcUQ5nDie286iIyKuDQfQst7xDCvqiR7sCLNfABH&#10;P5WPViBt46bqohioujXVSV3frwYfuxC9hJTo9Hz8yZelvlIg8alSCZCZlhM3LDGWeJFjtVyI+SaK&#10;0Gt5oCH+gYUV2lHTqdS5QMFeRf1LKatl9MkrnElvK6+UllA0kJqm/knN814EKFrInBQmm9L/Kyuf&#10;bNeR6a7ldFFOWLqi6zeXX1+/v/786cu7y29Xb/P64wd2mq0aQpoTYuXW8bBLYR2z7p2KNn9JEdsV&#10;e/eTvbBDJsdDSadNc+9uXZyvbnAhJnwE3rK8aHnCKPSmx5V3ju7Qx6a4K7aPE1JnAh4BualxOaLQ&#10;5oHrGO4DqcCohdsYyLQpPadUmf5IuKxwb2CEPwNFHhDFsU2ZPliZyLaC5kZICQ6bqRJlZ5jSxkzA&#10;uvD7I/CQn6FQJvNvwBOidPYOJ7DVzsffdcfdkbIa848OjLqzBRe+25erLNbQiBWvDs8hz/CP+wK/&#10;ebTL7wAAAP//AwBQSwMEFAAGAAgAAAAhAEQJttrdAAAACwEAAA8AAABkcnMvZG93bnJldi54bWxM&#10;j01PwzAMhu9I/IfISNxYurSgrTSdxpe049i4cMsa01Y0TtVkW/j3GHGAo18/ev24WiU3iBNOofek&#10;YT7LQCA13vbUanjbv9wsQIRoyJrBE2r4wgCr+vKiMqX1Z3rF0y62gksolEZDF+NYShmaDp0JMz8i&#10;8e7DT85EHqdW2smcudwNUmXZnXSmJ77QmREfO2w+d0en4WG7ceun9ylhnj8XIe29omaj9fVVWt+D&#10;iJjiHww/+qwONTsd/JFsEIOG4lYpRjUsVL4EwcRvcuCkmC9B1pX8/0P9DQAA//8DAFBLAQItABQA&#10;BgAIAAAAIQC2gziS/gAAAOEBAAATAAAAAAAAAAAAAAAAAAAAAABbQ29udGVudF9UeXBlc10ueG1s&#10;UEsBAi0AFAAGAAgAAAAhADj9If/WAAAAlAEAAAsAAAAAAAAAAAAAAAAALwEAAF9yZWxzLy5yZWxz&#10;UEsBAi0AFAAGAAgAAAAhAGArj+/sAQAA/AMAAA4AAAAAAAAAAAAAAAAALgIAAGRycy9lMm9Eb2Mu&#10;eG1sUEsBAi0AFAAGAAgAAAAhAEQJttrdAAAACw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Pr="00EE1B5A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BACF65" wp14:editId="1AB35E23">
                <wp:simplePos x="0" y="0"/>
                <wp:positionH relativeFrom="margin">
                  <wp:posOffset>346075</wp:posOffset>
                </wp:positionH>
                <wp:positionV relativeFrom="paragraph">
                  <wp:posOffset>6260465</wp:posOffset>
                </wp:positionV>
                <wp:extent cx="5039995" cy="762000"/>
                <wp:effectExtent l="0" t="0" r="27305" b="19050"/>
                <wp:wrapNone/>
                <wp:docPr id="209" name="圆角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C18" w:rsidRDefault="00EE0C18" w:rsidP="00EE0C18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1.</w:t>
                            </w:r>
                            <w:r w:rsidRPr="005F1EA1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“平台”中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购买的</w:t>
                            </w:r>
                            <w:r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实验室按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流程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继续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完成购买程序；</w:t>
                            </w:r>
                          </w:p>
                          <w:p w:rsidR="00EE0C18" w:rsidRDefault="00EE0C18" w:rsidP="00EE0C18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2.线下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购买的，实验室在“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平台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添加自购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完成购买程序；</w:t>
                            </w:r>
                          </w:p>
                          <w:p w:rsidR="00E94708" w:rsidRPr="00B538B2" w:rsidRDefault="00EE0C18" w:rsidP="00EE0C18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Verdana" w:hAnsi="Verdana" w:hint="eastAsia"/>
                                <w:color w:val="FFFFFF" w:themeColor="background1"/>
                                <w:szCs w:val="21"/>
                              </w:rPr>
                              <w:t>实验室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Cs w:val="21"/>
                              </w:rPr>
                              <w:t>将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《麻醉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药品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》和《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精神药品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交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t>销售公司。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ACF65" id="圆角矩形 209" o:spid="_x0000_s1044" style="position:absolute;margin-left:27.25pt;margin-top:492.95pt;width:396.85pt;height:60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CRmAIAAFYFAAAOAAAAZHJzL2Uyb0RvYy54bWysVE1q3DAU3hd6B6F9Y8+EpJkhnjAkpBRC&#10;EpKUrDWyFBskPVXSjD09QA/QdaHQTekhepzQHqNP8k9KEroo3dh6ev/f+54Oj1qtyEY4X4Mp6GQn&#10;p0QYDmVt7gr67ub01QElPjBTMgVGFHQrPD1avHxx2Ni5mEIFqhSOYBDj540taBWCnWeZ55XQzO+A&#10;FQaVEpxmAUV3l5WONRhdq2ya5/tZA660DrjwHm9POiVdpPhSCh4upPQiEFVQrC2kr0vfVfxmi0M2&#10;v3PMVjXvy2D/UIVmtcGkY6gTFhhZu/pJKF1zBx5k2OGgM5Cy5iL1gN1M8kfdXFfMitQLguPtCJP/&#10;f2H5+ebSkbos6DSfUWKYxiHdf/7469unn1++3//4SuI9otRYP0fja3vpesnjMbbcSqfjH5shbUJ2&#10;OyIr2kA4Xu7lu7PZbI8SjrrX+zi5BH324G2dD28EaBIPBXWwNuUVji+hyjZnPmBatB/sUIgldUWk&#10;U9gqEetQ5kpIbAnTTpN3IpM4Vo5sGNKAcS5MmHSqipWiu97DmoaiRo+UMgWMkWWt1Bi7DxCJ+jR2&#10;V2tvH11F4uLonP+tsM559EiZwYTRWdcG3HMBFHbVZ+7sB5A6aCJKoV21adyTg2GqKyi3yAEH3XJ4&#10;y09rnMEZ8+GSOdwG3Bvc8HCBH6mgKSj0J0oqcB+eu4/2SFLUUtLgdhXUv18zJyhRbw3Sd3c/gk3C&#10;KFDixjMqVqOAnFzrY8C5TfAlsTwd0cIFNRylA32Lz8Ay5kQVMxwzF5QHNwjHodt5fEi4WC6TGS6g&#10;ZeHMXFseg0eYI7lu2lvmbE/DgAQ+h2EP2fwRETvb6GlguQ4g68TSCHSHaj8AXN7EpP6hia/Dn3Ky&#10;engOF78BAAD//wMAUEsDBBQABgAIAAAAIQBqEJ9G4gAAAAsBAAAPAAAAZHJzL2Rvd25yZXYueG1s&#10;TI/BSsNAEIbvgu+wjODNbloaSWM2RRRRFCqpLdTbNBmTYHY2ZLdt9OkdT3qcmY9/vj9bjrZTRxp8&#10;69jAdBKBIi5d1XJtYPP2cJWA8gG5ws4xGfgiD8v8/CzDtHInLui4DrWSEPYpGmhC6FOtfdmQRT9x&#10;PbHcPtxgMcg41Loa8CThttOzKLrWFluWDw32dNdQ+bk+WAN2N77a++Lxe1tisXHP76unl3hlzOXF&#10;eHsDKtAY/mD41Rd1yMVp7w5cedUZiOexkAYWSbwAJUAyT2ag9kJOI1npPNP/O+Q/AAAA//8DAFBL&#10;AQItABQABgAIAAAAIQC2gziS/gAAAOEBAAATAAAAAAAAAAAAAAAAAAAAAABbQ29udGVudF9UeXBl&#10;c10ueG1sUEsBAi0AFAAGAAgAAAAhADj9If/WAAAAlAEAAAsAAAAAAAAAAAAAAAAALwEAAF9yZWxz&#10;Ly5yZWxzUEsBAi0AFAAGAAgAAAAhAL21AJGYAgAAVgUAAA4AAAAAAAAAAAAAAAAALgIAAGRycy9l&#10;Mm9Eb2MueG1sUEsBAi0AFAAGAAgAAAAhAGoQn0biAAAACwEAAA8AAAAAAAAAAAAAAAAA8gQAAGRy&#10;cy9kb3ducmV2LnhtbFBLBQYAAAAABAAEAPMAAAABBgAAAAA=&#10;" fillcolor="#4f81bd [3204]" strokecolor="#243f60 [1604]" strokeweight="2pt">
                <v:textbox inset="1mm,.1mm,1mm,.1mm">
                  <w:txbxContent>
                    <w:p w:rsidR="00EE0C18" w:rsidRDefault="00EE0C18" w:rsidP="00EE0C18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1.</w:t>
                      </w:r>
                      <w:r w:rsidRPr="005F1EA1"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“平台”中</w:t>
                      </w:r>
                      <w:r>
                        <w:rPr>
                          <w:rFonts w:ascii="宋体" w:hAnsi="宋体"/>
                          <w:szCs w:val="21"/>
                        </w:rPr>
                        <w:t>购买的</w:t>
                      </w:r>
                      <w:r w:rsidRPr="006B7F25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实验室按</w:t>
                      </w:r>
                      <w:r>
                        <w:rPr>
                          <w:rFonts w:ascii="宋体" w:hAnsi="宋体"/>
                          <w:szCs w:val="21"/>
                        </w:rPr>
                        <w:t>流程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继续</w:t>
                      </w:r>
                      <w:r>
                        <w:rPr>
                          <w:rFonts w:ascii="宋体" w:hAnsi="宋体"/>
                          <w:szCs w:val="21"/>
                        </w:rPr>
                        <w:t>完成购买程序；</w:t>
                      </w:r>
                    </w:p>
                    <w:p w:rsidR="00EE0C18" w:rsidRDefault="00EE0C18" w:rsidP="00EE0C18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2.线下</w:t>
                      </w:r>
                      <w:r>
                        <w:rPr>
                          <w:rFonts w:ascii="宋体" w:hAnsi="宋体"/>
                          <w:szCs w:val="21"/>
                        </w:rPr>
                        <w:t>购买的，实验室在“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平台</w:t>
                      </w:r>
                      <w:r>
                        <w:rPr>
                          <w:rFonts w:ascii="宋体" w:hAnsi="宋体"/>
                          <w:szCs w:val="21"/>
                        </w:rPr>
                        <w:t>”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中</w:t>
                      </w:r>
                      <w:r>
                        <w:rPr>
                          <w:rFonts w:ascii="宋体" w:hAnsi="宋体"/>
                          <w:szCs w:val="21"/>
                        </w:rPr>
                        <w:t>添加自购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>
                        <w:rPr>
                          <w:rFonts w:ascii="宋体" w:hAnsi="宋体"/>
                          <w:szCs w:val="21"/>
                        </w:rPr>
                        <w:t>完成购买程序；</w:t>
                      </w:r>
                    </w:p>
                    <w:p w:rsidR="00E94708" w:rsidRPr="00B538B2" w:rsidRDefault="00EE0C18" w:rsidP="00EE0C18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3.</w:t>
                      </w:r>
                      <w:r>
                        <w:rPr>
                          <w:rFonts w:ascii="Verdana" w:hAnsi="Verdana" w:hint="eastAsia"/>
                          <w:color w:val="FFFFFF" w:themeColor="background1"/>
                          <w:szCs w:val="21"/>
                        </w:rPr>
                        <w:t>实验室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Cs w:val="21"/>
                        </w:rPr>
                        <w:t>将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《麻醉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药品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》和《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精神药品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》</w:t>
                      </w:r>
                      <w:r>
                        <w:rPr>
                          <w:rFonts w:hint="eastAsia"/>
                          <w:color w:val="FFFFFF" w:themeColor="background1"/>
                          <w:szCs w:val="21"/>
                        </w:rPr>
                        <w:t>交</w:t>
                      </w:r>
                      <w:r>
                        <w:rPr>
                          <w:color w:val="FFFFFF" w:themeColor="background1"/>
                          <w:szCs w:val="21"/>
                        </w:rPr>
                        <w:t>销售公司。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5B6722" wp14:editId="2B908248">
                <wp:simplePos x="0" y="0"/>
                <wp:positionH relativeFrom="column">
                  <wp:posOffset>2852420</wp:posOffset>
                </wp:positionH>
                <wp:positionV relativeFrom="paragraph">
                  <wp:posOffset>6117590</wp:posOffset>
                </wp:positionV>
                <wp:extent cx="0" cy="114300"/>
                <wp:effectExtent l="76200" t="0" r="57150" b="571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A7FF0" id="直接箭头连接符 9" o:spid="_x0000_s1026" type="#_x0000_t32" style="position:absolute;left:0;text-align:left;margin-left:224.6pt;margin-top:481.7pt;width:0;height: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W77AEAAPwDAAAOAAAAZHJzL2Uyb0RvYy54bWysU0uOEzEQ3SNxB8t70t0DQkyUziwywAZB&#10;xOcAHredtuSfykXSuQQXQGIFrIDV7DkNDMeg7E56ECAkEJtq212v6r3n8uJscJZtFSQTfMubWc2Z&#10;8jJ0xm9a/uL5g1v3OEsofCds8Krle5X42fLmjcUuztVJ6IPtFDAq4tN8F1veI8Z5VSXZKyfSLETl&#10;6acO4ATSFjZVB2JH1Z2tTur6brUL0EUIUqVEp+fjT74s9bVWEp9onRQy23LihiVCiRc5VsuFmG9A&#10;xN7IAw3xDyycMJ6aTqXOBQr2EswvpZyREFLQOJPBVUFrI1XRQGqa+ic1z3oRVdFC5qQ42ZT+X1n5&#10;eLsGZrqWn3LmhaMrunp9+fXVu6tPH7+8vfz2+U1ef3jPTrNVu5jmhFj5NRx2Ka4h6x40uPwlRWwo&#10;9u4ne9WATI6Hkk6b5s7tujhfXeMiJHyogmN50fKEIMymx1Xwnu4wQFPcFdtHCakzAY+A3NT6HFEY&#10;e993DPeRVCAY4TdWZdqUnlOqTH8kXFa4t2qEP1WaPCCKY5syfWplgW0FzY2QUnlspkqUnWHaWDsB&#10;68Lvj8BDfoaqMpl/A54QpXPwOIGd8QF+1x2HI2U95h8dGHVnCy5Cty9XWayhESteHZ5DnuEf9wV+&#10;/WiX3wEAAP//AwBQSwMEFAAGAAgAAAAhABVNDv3dAAAACwEAAA8AAABkcnMvZG93bnJldi54bWxM&#10;j01PwzAMhu9I/IfISNxYuraattJ0Gl/SjrBx4ZY1pq1onCrJtvDvMeLAjn796PXjep3sKE7ow+BI&#10;wXyWgUBqnRmoU/C+f7lbgghRk9GjI1TwjQHWzfVVrSvjzvSGp13sBJdQqLSCPsapkjK0PVodZm5C&#10;4t2n81ZHHn0njddnLrejzLNsIa0eiC/0esLHHtuv3dEqeHjd2s3Th09YFM9lSHuXU7tV6vYmbe5B&#10;REzxH4ZffVaHhp0O7kgmiFFBWa5yRhWsFkUJgom/5MDJcl6CbGp5+UPzAwAA//8DAFBLAQItABQA&#10;BgAIAAAAIQC2gziS/gAAAOEBAAATAAAAAAAAAAAAAAAAAAAAAABbQ29udGVudF9UeXBlc10ueG1s&#10;UEsBAi0AFAAGAAgAAAAhADj9If/WAAAAlAEAAAsAAAAAAAAAAAAAAAAALwEAAF9yZWxzLy5yZWxz&#10;UEsBAi0AFAAGAAgAAAAhAH68xbvsAQAA/AMAAA4AAAAAAAAAAAAAAAAALgIAAGRycy9lMm9Eb2Mu&#10;eG1sUEsBAi0AFAAGAAgAAAAhABVNDv3dAAAACw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Pr="00EE1B5A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E46C20" wp14:editId="4D14FF96">
                <wp:simplePos x="0" y="0"/>
                <wp:positionH relativeFrom="margin">
                  <wp:align>center</wp:align>
                </wp:positionH>
                <wp:positionV relativeFrom="paragraph">
                  <wp:posOffset>5361305</wp:posOffset>
                </wp:positionV>
                <wp:extent cx="5039995" cy="719455"/>
                <wp:effectExtent l="0" t="0" r="27305" b="23495"/>
                <wp:wrapNone/>
                <wp:docPr id="208" name="圆角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19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Default="00EE0C18" w:rsidP="007C78A3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1.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实验设备处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至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重庆市食品药品监督管理局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自取《麻醉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药品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》和《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精神药品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一份存档，一份交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学院；</w:t>
                            </w:r>
                          </w:p>
                          <w:p w:rsidR="00EE0C18" w:rsidRPr="00B538B2" w:rsidRDefault="00EE0C18" w:rsidP="00EE0C18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“平台”中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购买的</w:t>
                            </w:r>
                            <w:r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学校</w:t>
                            </w:r>
                            <w:r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审核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人线上通过审核。</w:t>
                            </w:r>
                          </w:p>
                          <w:p w:rsidR="00EE0C18" w:rsidRPr="00EE0C18" w:rsidRDefault="00EE0C18" w:rsidP="007C78A3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46C20" id="圆角矩形 208" o:spid="_x0000_s1045" style="position:absolute;margin-left:0;margin-top:422.15pt;width:396.85pt;height:56.6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OOmgIAAFYFAAAOAAAAZHJzL2Uyb0RvYy54bWysVM1u1DAQviPxDpbvNNktW9hVs9WqVRFS&#10;1a7aop69jt1Esj3G9m6yPAAPwBkJiQviIXicCh6DsZNNUVtxQOTgjD0zn+fnGx8etVqRjXC+BlPQ&#10;0V5OiTAcytrcFvTd9emL15T4wEzJFBhR0K3w9Gj+/NlhY2diDBWoUjiCIMbPGlvQKgQ7yzLPK6GZ&#10;3wMrDColOM0Cbt1tVjrWILpW2TjPD7IGXGkdcOE9np50SjpP+FIKHi6k9CIQVVCMLaTVpXUV12x+&#10;yGa3jtmq5n0Y7B+i0Kw2eOkAdcICI2tXP4LSNXfgQYY9DjoDKWsuUg6YzSh/kM1VxaxIuWBxvB3K&#10;5P8fLD/fLB2py4KOc2yVYRqbdPf5469vn35++X734yuJ51ilxvoZGl/Zpet3HsWYciudjn9MhrSp&#10;stuhsqINhOPhJN+fTqcTSjjqXo2mLyeTCJrde1vnwxsBmkShoA7WprzE9qWqss2ZD539zg6dY0hd&#10;EEkKWyViHMpcCokp4bXj5J3IJI6VIxuGNGCcCxNGnapipeiOJzl+fVCDRwoxAUZkWSs1YPcAkaiP&#10;sbtYe/voKhIXB+f8b4F1zoNHuhlMGJx1bcA9BaAwq/7mzn5XpK40sUqhXbWp3aNpNI1HKyi3yAEH&#10;3XB4y09r7MEZ82HJHE4Dzg1OeLjARSpoCgq9REkF7sNT59EeSYpaShqcroL692vmBCXqrUH67h/E&#10;YpMwbChxg4yK1bBBTq71MWDfRviSWJ5EtHBB7UTpQN/gM7CId6KKGY43F5QHt9sch27m8SHhYrFI&#10;ZjiAloUzc2V5BI9ljuS6bm+Ysz0NAxL4HHZzyGYPiNjZRk8Di3UAWSeW3le1bwAOb2JS/9DE1+HP&#10;fbK6fw7nvwEAAP//AwBQSwMEFAAGAAgAAAAhADQTfKjiAAAACAEAAA8AAABkcnMvZG93bnJldi54&#10;bWxMj19Lw0AQxN8Fv8Oxgm/2ov2TNmZTRBGlQiW1gr5tkzUJ5vZC7tpGP73nkz4OM8z8Jl0OplUH&#10;7l1jBeFyFIFiKWzZSIWwfbm/mINynqSk1gojfLGDZXZ6klJS2qPkfNj4SoUScQkh1N53idauqNmQ&#10;G9mOJXgftjfkg+wrXfZ0DOWm1VdRNNOGGgkLNXV8W3PxudkbBPM2PJu7/OH7taB8a1fv68en6Rrx&#10;/Gy4uQblefB/YfjFD+iQBaad3UvpVIsQjniE+WQyBhXseDGOQe0QFtN4BjpL9f8D2Q8AAAD//wMA&#10;UEsBAi0AFAAGAAgAAAAhALaDOJL+AAAA4QEAABMAAAAAAAAAAAAAAAAAAAAAAFtDb250ZW50X1R5&#10;cGVzXS54bWxQSwECLQAUAAYACAAAACEAOP0h/9YAAACUAQAACwAAAAAAAAAAAAAAAAAvAQAAX3Jl&#10;bHMvLnJlbHNQSwECLQAUAAYACAAAACEAerSDjpoCAABWBQAADgAAAAAAAAAAAAAAAAAuAgAAZHJz&#10;L2Uyb0RvYy54bWxQSwECLQAUAAYACAAAACEANBN8qOIAAAAIAQAADwAAAAAAAAAAAAAAAAD0BAAA&#10;ZHJzL2Rvd25yZXYueG1sUEsFBgAAAAAEAAQA8wAAAAMGAAAAAA==&#10;" fillcolor="#4f81bd [3204]" strokecolor="#243f60 [1604]" strokeweight="2pt">
                <v:textbox inset="1mm,.1mm,1mm,.1mm">
                  <w:txbxContent>
                    <w:p w:rsidR="00E94708" w:rsidRDefault="00EE0C18" w:rsidP="007C78A3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1.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实验设备处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至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重庆市食品药品监督管理局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自取《麻醉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药品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》和《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精神药品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》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一份存档，一份交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学院；</w:t>
                      </w:r>
                    </w:p>
                    <w:p w:rsidR="00EE0C18" w:rsidRPr="00B538B2" w:rsidRDefault="00EE0C18" w:rsidP="00EE0C18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2.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“平台”中</w:t>
                      </w:r>
                      <w:r>
                        <w:rPr>
                          <w:rFonts w:ascii="宋体" w:hAnsi="宋体"/>
                          <w:szCs w:val="21"/>
                        </w:rPr>
                        <w:t>购买的</w:t>
                      </w:r>
                      <w:r w:rsidRPr="006B7F25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学校</w:t>
                      </w:r>
                      <w:r w:rsidRPr="006B7F25">
                        <w:rPr>
                          <w:rFonts w:ascii="宋体" w:hAnsi="宋体" w:hint="eastAsia"/>
                          <w:szCs w:val="21"/>
                        </w:rPr>
                        <w:t>审核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人线上通过审核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  <w:p w:rsidR="00EE0C18" w:rsidRPr="00EE0C18" w:rsidRDefault="00EE0C18" w:rsidP="007C78A3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34D789" wp14:editId="553D51AC">
                <wp:simplePos x="0" y="0"/>
                <wp:positionH relativeFrom="column">
                  <wp:posOffset>2861945</wp:posOffset>
                </wp:positionH>
                <wp:positionV relativeFrom="paragraph">
                  <wp:posOffset>4717415</wp:posOffset>
                </wp:positionV>
                <wp:extent cx="0" cy="114300"/>
                <wp:effectExtent l="76200" t="0" r="57150" b="571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246D7" id="直接箭头连接符 50" o:spid="_x0000_s1026" type="#_x0000_t32" style="position:absolute;left:0;text-align:left;margin-left:225.35pt;margin-top:371.45pt;width:0;height: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o7QEAAP4DAAAOAAAAZHJzL2Uyb0RvYy54bWysU0uOEzEQ3SNxB8t70t3DRyhKZxYZYIMg&#10;4nMAj7uctuSfyiZJX4ILILECVjCr2XMaGI5B2Z30IEBIIDbV/tR79eq5enG6t4ZtAaP2ruXNrOYM&#10;nPSddpuWv3zx8NZ9zmISrhPGO2j5AJGfLm/eWOzCHE58700HyIjExfkutLxPKcyrKsoerIgzH8DR&#10;pfJoRaItbqoOxY7YralO6vpetfPYBfQSYqTTs/GSLwu/UiDTU6UiJGZaTtpSiVjieY7VciHmGxSh&#10;1/IgQ/yDCiu0o6IT1ZlIgr1C/QuV1RJ99CrNpLeVV0pLKD1QN039UzfPexGg9ELmxDDZFP8frXyy&#10;XSPTXcvvkj1OWHqjqzeXX1+/v7r49OXd5bfPb/P64wdG92TWLsQ5YVZujYddDGvMne8V2vylnti+&#10;GDxMBsM+MTkeSjptmju360JXXeMCxvQIvGV50fKYUOhNn1beOXpFj03xV2wfx0SVCXgE5KLG5ZiE&#10;Ng9cx9IQqI2EWriNgSyb0nNKleWPgssqDQZG+DNQ5AJJHMuU+YOVQbYVNDlCSnCpmZgoO8OUNmYC&#10;1kXfH4GH/AyFMpt/A54QpbJ3aQJb7Tz+rnraHyWrMf/owNh3tuDcd0N5ymINDVnx6vBD5Cn+cV/g&#10;17/t8jsAAAD//wMAUEsDBBQABgAIAAAAIQC3xQ++3gAAAAsBAAAPAAAAZHJzL2Rvd25yZXYueG1s&#10;TI9NT8MwDIbvSPyHyEjcWEJXNlaaTuNj0o6wceGWNaataJyqybbw72fEAY5+/ej143KZXC+OOIbO&#10;k4bbiQKBVHvbUaPhfbe+uQcRoiFrek+o4RsDLKvLi9IU1p/oDY/b2AguoVAYDW2MQyFlqFt0Jkz8&#10;gMS7Tz86E3kcG2lHc+Jy18tMqZl0piO+0JoBn1qsv7YHp+HxdeNWzx9jwun0JQ9p5zOqN1pfX6XV&#10;A4iIKf7B8KPP6lCx094fyAbRa8jv1JxRDfM8W4Bg4jfZczJTC5BVKf//UJ0BAAD//wMAUEsBAi0A&#10;FAAGAAgAAAAhALaDOJL+AAAA4QEAABMAAAAAAAAAAAAAAAAAAAAAAFtDb250ZW50X1R5cGVzXS54&#10;bWxQSwECLQAUAAYACAAAACEAOP0h/9YAAACUAQAACwAAAAAAAAAAAAAAAAAvAQAAX3JlbHMvLnJl&#10;bHNQSwECLQAUAAYACAAAACEAgxvd6O0BAAD+AwAADgAAAAAAAAAAAAAAAAAuAgAAZHJzL2Uyb0Rv&#10;Yy54bWxQSwECLQAUAAYACAAAACEAt8UPvt4AAAALAQAADwAAAAAAAAAAAAAAAABHBAAAZHJzL2Rv&#10;d25yZXYueG1sUEsFBgAAAAAEAAQA8wAAAFIFAAAAAA==&#10;" strokecolor="#4579b8 [3044]">
                <v:stroke endarrow="block"/>
              </v:shape>
            </w:pict>
          </mc:Fallback>
        </mc:AlternateContent>
      </w:r>
      <w:r w:rsidRPr="00EE1B5A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BD44CC" wp14:editId="3D050460">
                <wp:simplePos x="0" y="0"/>
                <wp:positionH relativeFrom="margin">
                  <wp:posOffset>347345</wp:posOffset>
                </wp:positionH>
                <wp:positionV relativeFrom="paragraph">
                  <wp:posOffset>2450466</wp:posOffset>
                </wp:positionV>
                <wp:extent cx="5039995" cy="2247900"/>
                <wp:effectExtent l="0" t="0" r="27305" b="19050"/>
                <wp:wrapNone/>
                <wp:docPr id="207" name="圆角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224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C18" w:rsidRPr="00B538B2" w:rsidRDefault="00EE0C18" w:rsidP="00EE0C18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EE0C18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1.实验设备处收齐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各单位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纸质材料并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准备以下资料：</w:t>
                            </w:r>
                          </w:p>
                          <w:p w:rsidR="00E94708" w:rsidRPr="00B538B2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（1）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收齐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各单位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《西南大学麻醉药品和精神药品申购表》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及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使用规划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B538B2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（2）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收齐各单位《麻醉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药品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》和《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精神药品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》并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加盖西南大学公章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B538B2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（3）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填写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《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西南大学麻醉药品和精神药品采购授权委托书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》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中经办人信息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并粘贴经办人身份证复印件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B538B2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（4）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开具有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西校文件号的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红头文件《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麻醉药品和精神药品购买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申请书》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和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《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西南大学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关于办理麻醉药品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和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精神药品准购证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的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函》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并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加盖西南大学公章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B538B2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（5）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打印《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西南大学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化学危险品和管制药品管理办法》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并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加盖西南大学公章；</w:t>
                            </w:r>
                          </w:p>
                          <w:p w:rsidR="00E94708" w:rsidRPr="00D3252A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2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.实验设备处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提交以上资料至重庆市食品药品监督管理局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收文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办公室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D44CC" id="圆角矩形 207" o:spid="_x0000_s1046" style="position:absolute;margin-left:27.35pt;margin-top:192.95pt;width:396.85pt;height:17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iymwIAAFcFAAAOAAAAZHJzL2Uyb0RvYy54bWysVM1uEzEQviPxDpbvdDcpbUnUTRW1KkKq&#10;StUW9ex47e5KXo8ZO9mEB+ABOCMhcUE8BI9TwWMw9m62qK04IHLYzNgz3/x948OjdWPYSqGvwRZ8&#10;tJNzpqyEsra3BX93ffriFWc+CFsKA1YVfKM8P5o9f3bYuqkaQwWmVMgIxPpp6wpeheCmWeZlpRrh&#10;d8ApS5casBGBVLzNShQtoTcmG+f5ftYClg5BKu/p9KS75LOEr7WS4a3WXgVmCk65hfTF9F3EbzY7&#10;FNNbFK6qZZ+G+IcsGlFbCjpAnYgg2BLrR1BNLRE86LAjoclA61qqVANVM8ofVHNVCadSLdQc74Y2&#10;+f8HK89XF8jqsuDj/IAzKxoa0t3nj7++ffr55fvdj68snlOXWuenZHzlLrDXPImx5LXGJv5TMWyd&#10;OrsZOqvWgUk63Mt3J5PJHmeS7sbjlweTPPU+u3d36MNrBQ2LQsERlra8pPmltorVmQ8Ul+y3dqTE&#10;nLoskhQ2RsVEjL1UmmqiuOPkndikjg2ylSAeCCmVDaPuqhKl6o73cvrFUinI4JG0BBiRdW3MgN0D&#10;RKY+xu5gevvoqhIZB+f8b4l1zoNHigw2DM5NbQGfAjBUVR+5s982qWtN7FJYL9b9vLdjXUC5IRIg&#10;dNvhnTytaQZnwocLgbQOtDi04uEtfbSBtuDQS5xVgB+eOo/2xFK65ayl9Sq4f78UqDgzbyzxd3c/&#10;NpuFQeEMB5kuFoNCpFw2x0BzG9FT4mQSyQKD2Yoaobmhd2AeY9KVsJIiF1wG3CrHoVt6ekmkms+T&#10;GW2gE+HMXjkZwWObI7mu1zcCXU/DQAw+h+0iiukDIna20dPCfBlA14mlsdFdV/sB0PYmJvUvTXwe&#10;/tST1f17OPsNAAD//wMAUEsDBBQABgAIAAAAIQCjwvxt4wAAAAoBAAAPAAAAZHJzL2Rvd25yZXYu&#10;eG1sTI9BS8NAEIXvgv9hGcGb3WgTm8RsiiiiKFRSK+htmh2TYHY2ZLdt9Ne7nvQ4vI/3vimWk+nF&#10;nkbXWVZwPotAENdWd9wo2LzcnaUgnEfW2FsmBV/kYFkeHxWYa3vgivZr34hQwi5HBa33Qy6lq1sy&#10;6GZ2IA7Zhx0N+nCOjdQjHkK56eVFFF1Kgx2HhRYHummp/lzvjALzNj2b2+r++7XGamMf31cPT8lK&#10;qdOT6foKhKfJ/8Hwqx/UoQxOW7tj7USvIIkXgVQwT5MMRADSOI1BbBUs5lkGsizk/xfKHwAAAP//&#10;AwBQSwECLQAUAAYACAAAACEAtoM4kv4AAADhAQAAEwAAAAAAAAAAAAAAAAAAAAAAW0NvbnRlbnRf&#10;VHlwZXNdLnhtbFBLAQItABQABgAIAAAAIQA4/SH/1gAAAJQBAAALAAAAAAAAAAAAAAAAAC8BAABf&#10;cmVscy8ucmVsc1BLAQItABQABgAIAAAAIQA1RliymwIAAFcFAAAOAAAAAAAAAAAAAAAAAC4CAABk&#10;cnMvZTJvRG9jLnhtbFBLAQItABQABgAIAAAAIQCjwvxt4wAAAAoBAAAPAAAAAAAAAAAAAAAAAPUE&#10;AABkcnMvZG93bnJldi54bWxQSwUGAAAAAAQABADzAAAABQYAAAAA&#10;" fillcolor="#4f81bd [3204]" strokecolor="#243f60 [1604]" strokeweight="2pt">
                <v:textbox inset="1mm,.1mm,1mm,.1mm">
                  <w:txbxContent>
                    <w:p w:rsidR="00EE0C18" w:rsidRPr="00B538B2" w:rsidRDefault="00EE0C18" w:rsidP="00EE0C18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EE0C18"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1.实验设备处收齐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各单位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纸质材料并</w:t>
                      </w:r>
                      <w:r>
                        <w:rPr>
                          <w:rFonts w:ascii="宋体" w:hAnsi="宋体"/>
                          <w:szCs w:val="21"/>
                        </w:rPr>
                        <w:t>准备以下资料：</w:t>
                      </w:r>
                    </w:p>
                    <w:p w:rsidR="00E94708" w:rsidRPr="00B538B2" w:rsidRDefault="00EE0C1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（1）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收齐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各单位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《西南大学麻醉药品和精神药品申购表》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及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使用规划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B538B2" w:rsidRDefault="00EE0C1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（2）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收齐各单位《麻醉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药品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》和《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精神药品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》并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加盖西南大学公章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B538B2" w:rsidRDefault="00EE0C1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（3）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填写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《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西南大学麻醉药品和精神药品采购授权委托书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》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中经办人信息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并粘贴经办人身份证复印件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B538B2" w:rsidRDefault="00EE0C1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（4）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开具有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西校文件号的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红头文件《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麻醉药品和精神药品购买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申请书》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和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《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西南大学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关于办理麻醉药品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和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精神药品准购证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的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函》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并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加盖西南大学公章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B538B2" w:rsidRDefault="00EE0C1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（5）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打印《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西南大学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化学危险品和管制药品管理办法》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并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加盖西南大学公章；</w:t>
                      </w:r>
                    </w:p>
                    <w:p w:rsidR="00E94708" w:rsidRPr="00D3252A" w:rsidRDefault="00EE0C18" w:rsidP="00EE1B5A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2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.实验设备处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提交以上资料至重庆市食品药品监督管理局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收文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办公室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140E" w:rsidRPr="00EE1B5A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85AE8C" wp14:editId="1785D1E8">
                <wp:simplePos x="0" y="0"/>
                <wp:positionH relativeFrom="margin">
                  <wp:posOffset>347345</wp:posOffset>
                </wp:positionH>
                <wp:positionV relativeFrom="paragraph">
                  <wp:posOffset>993140</wp:posOffset>
                </wp:positionV>
                <wp:extent cx="5039995" cy="1276350"/>
                <wp:effectExtent l="0" t="0" r="27305" b="19050"/>
                <wp:wrapNone/>
                <wp:docPr id="206" name="圆角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40E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1.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安全员</w:t>
                            </w:r>
                            <w:r w:rsidR="00A1140E">
                              <w:rPr>
                                <w:rFonts w:ascii="宋体" w:hAnsi="宋体" w:hint="eastAsia"/>
                                <w:szCs w:val="21"/>
                              </w:rPr>
                              <w:t>准备以下</w:t>
                            </w:r>
                            <w:r w:rsidR="00A1140E">
                              <w:rPr>
                                <w:rFonts w:ascii="宋体" w:hAnsi="宋体"/>
                                <w:szCs w:val="21"/>
                              </w:rPr>
                              <w:t>资料提交实验设备处：</w:t>
                            </w:r>
                          </w:p>
                          <w:p w:rsidR="00A1140E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（1）</w:t>
                            </w:r>
                            <w:r w:rsidR="00A1140E">
                              <w:rPr>
                                <w:rFonts w:ascii="宋体" w:hAnsi="宋体" w:hint="eastAsia"/>
                                <w:szCs w:val="21"/>
                              </w:rPr>
                              <w:t>加盖</w:t>
                            </w:r>
                            <w:r w:rsidR="00A1140E" w:rsidRPr="00B538B2">
                              <w:rPr>
                                <w:rFonts w:ascii="宋体" w:hAnsi="宋体"/>
                                <w:szCs w:val="21"/>
                              </w:rPr>
                              <w:t>单位</w:t>
                            </w:r>
                            <w:r w:rsidR="00A1140E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公章</w:t>
                            </w:r>
                            <w:r w:rsidR="00A1140E">
                              <w:rPr>
                                <w:rFonts w:ascii="宋体" w:hAnsi="宋体" w:hint="eastAsia"/>
                                <w:szCs w:val="21"/>
                              </w:rPr>
                              <w:t>的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《西南大学麻醉药品和精神药品申购表》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及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使用规划</w:t>
                            </w:r>
                            <w:r w:rsidR="00A1140E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B538B2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（2）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《麻醉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药品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》和《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精神药品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购用</w:t>
                            </w:r>
                            <w:r w:rsidR="00E94708" w:rsidRPr="00B538B2">
                              <w:rPr>
                                <w:rFonts w:ascii="宋体" w:hAnsi="宋体"/>
                                <w:szCs w:val="21"/>
                              </w:rPr>
                              <w:t>证明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》</w:t>
                            </w:r>
                            <w:r w:rsidR="00A1140E">
                              <w:rPr>
                                <w:rFonts w:ascii="宋体" w:hAnsi="宋体" w:hint="eastAsia"/>
                                <w:szCs w:val="21"/>
                              </w:rPr>
                              <w:t>（</w:t>
                            </w:r>
                            <w:r w:rsidR="00A1140E">
                              <w:rPr>
                                <w:rFonts w:ascii="宋体" w:hAnsi="宋体"/>
                                <w:szCs w:val="21"/>
                              </w:rPr>
                              <w:t>无需签字盖</w:t>
                            </w:r>
                            <w:r w:rsidR="00A1140E">
                              <w:rPr>
                                <w:rFonts w:ascii="宋体" w:hAnsi="宋体" w:hint="eastAsia"/>
                                <w:szCs w:val="21"/>
                              </w:rPr>
                              <w:t>）</w:t>
                            </w:r>
                            <w:r w:rsidR="00E94708"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B538B2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（3）加盖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单位</w:t>
                            </w: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公章</w:t>
                            </w:r>
                            <w:r w:rsidRPr="00EE0C18">
                              <w:rPr>
                                <w:rFonts w:ascii="宋体" w:hAnsi="宋体" w:hint="eastAsia"/>
                                <w:szCs w:val="21"/>
                              </w:rPr>
                              <w:t>的</w:t>
                            </w:r>
                            <w:r w:rsidR="00E94708" w:rsidRPr="00EE0C18">
                              <w:rPr>
                                <w:rFonts w:ascii="宋体" w:hAnsi="宋体"/>
                                <w:szCs w:val="21"/>
                              </w:rPr>
                              <w:t>《</w:t>
                            </w:r>
                            <w:r w:rsidR="00E94708" w:rsidRPr="00EE0C18">
                              <w:rPr>
                                <w:rFonts w:ascii="宋体" w:hAnsi="宋体" w:hint="eastAsia"/>
                                <w:szCs w:val="21"/>
                              </w:rPr>
                              <w:t>西南大学麻醉药品和精神药品采购授权委托书</w:t>
                            </w:r>
                            <w:r w:rsidR="00E94708" w:rsidRPr="00EE0C18">
                              <w:rPr>
                                <w:rFonts w:ascii="宋体" w:hAnsi="宋体"/>
                                <w:szCs w:val="21"/>
                              </w:rPr>
                              <w:t>》；</w:t>
                            </w:r>
                          </w:p>
                          <w:p w:rsidR="00E94708" w:rsidRPr="00B538B2" w:rsidRDefault="00EE0C18" w:rsidP="00EE1B5A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2.</w:t>
                            </w:r>
                            <w:r w:rsidRPr="00EE0C18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“平台”中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购买的</w:t>
                            </w:r>
                            <w:r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，院级审核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人线上审核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，下载并打印以上材料</w:t>
                            </w:r>
                            <w:r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5AE8C" id="圆角矩形 206" o:spid="_x0000_s1047" style="position:absolute;margin-left:27.35pt;margin-top:78.2pt;width:396.85pt;height:100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zXmwIAAFcFAAAOAAAAZHJzL2Uyb0RvYy54bWysVM1uEzEQviPxDpbvdDepEmjUTRW1KkKq&#10;StUW9ex47e5KXo8ZO9mEB+ABOCMhcUE8BI9TwWMw9m62qK04IHLYzHhmvvnxNz482jSGrRX6GmzB&#10;R3s5Z8pKKGt7W/B316cvXnHmg7ClMGBVwbfK86P582eHrZupMVRgSoWMQKyfta7gVQhulmVeVqoR&#10;fg+csmTUgI0IpOJtVqJoCb0x2TjPp1kLWDoEqbyn05POyOcJX2slw1utvQrMFJxqC+mL6buM32x+&#10;KGa3KFxVy74M8Q9VNKK2lHSAOhFBsBXWj6CaWiJ40GFPQpOB1rVUqQfqZpQ/6OaqEk6lXmg43g1j&#10;8v8PVp6vL5DVZcHH+ZQzKxq6pLvPH399+/Tzy/e7H19ZPKcptc7PyPnKXWCveRJjyxuNTfynZtgm&#10;TXY7TFZtApN0OMn3Dw4OJpxJso3GL6f7kzT77D7coQ+vFTQsCgVHWNnyku4vjVWsz3ygvOS/8yMl&#10;1tRVkaSwNSoWYuyl0tQT5R2n6MQmdWyQrQXxQEipbBh1pkqUqjue5PSLrVKSISJpCTAi69qYAbsH&#10;iEx9jN3B9P4xVCUyDsH53wrrgoeIlBlsGIKb2gI+BWCoqz5z578bUjeaOKWwWW66+06u8WgJ5ZZI&#10;gNBth3fytKY7OBM+XAikdaDFoRUPb+mjDbQFh17irAL88NR59CeWkpWzltar4P79SqDizLyxxN/9&#10;aRw2C4PCGQ4yGZaDQqRcNcdA9zaip8TJJJIHBrMTNUJzQ+/AIuYkk7CSMhdcBtwpx6FbenpJpFos&#10;khttoBPhzF45GcHjmCO5rjc3Al1Pw0AMPofdIorZAyJ2vjHSwmIVQNeJpfdT7S+AtjcxqX9p4vPw&#10;p5687t/D+W8AAAD//wMAUEsDBBQABgAIAAAAIQCMNaGl4QAAAAoBAAAPAAAAZHJzL2Rvd25yZXYu&#10;eG1sTI9NS8NAEIbvgv9hGcGb3ahJG2I2RRRRFCqpFfQ2TcYkmJ0N2W0b/fWOJ73Nx8M7z+TLyfZq&#10;T6PvHBs4n0WgiCtXd9wY2LzcnaWgfECusXdMBr7Iw7I4Psoxq92BS9qvQ6MkhH2GBtoQhkxrX7Vk&#10;0c/cQCy7DzdaDNKOja5HPEi47fVFFM21xY7lQosD3bRUfa531oB9m57tbXn//VphuXGP76uHp2Rl&#10;zOnJdH0FKtAU/mD41Rd1KMRp63Zce9UbSOKFkDJP5jEoAdI4lWJr4DJZxKCLXP9/ofgBAAD//wMA&#10;UEsBAi0AFAAGAAgAAAAhALaDOJL+AAAA4QEAABMAAAAAAAAAAAAAAAAAAAAAAFtDb250ZW50X1R5&#10;cGVzXS54bWxQSwECLQAUAAYACAAAACEAOP0h/9YAAACUAQAACwAAAAAAAAAAAAAAAAAvAQAAX3Jl&#10;bHMvLnJlbHNQSwECLQAUAAYACAAAACEAJqSs15sCAABXBQAADgAAAAAAAAAAAAAAAAAuAgAAZHJz&#10;L2Uyb0RvYy54bWxQSwECLQAUAAYACAAAACEAjDWhpeEAAAAKAQAADwAAAAAAAAAAAAAAAAD1BAAA&#10;ZHJzL2Rvd25yZXYueG1sUEsFBgAAAAAEAAQA8wAAAAMGAAAAAA==&#10;" fillcolor="#4f81bd [3204]" strokecolor="#243f60 [1604]" strokeweight="2pt">
                <v:textbox inset="1mm,.1mm,1mm,.1mm">
                  <w:txbxContent>
                    <w:p w:rsidR="00A1140E" w:rsidRDefault="00EE0C1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1.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安全员</w:t>
                      </w:r>
                      <w:r w:rsidR="00A1140E">
                        <w:rPr>
                          <w:rFonts w:ascii="宋体" w:hAnsi="宋体" w:hint="eastAsia"/>
                          <w:szCs w:val="21"/>
                        </w:rPr>
                        <w:t>准备以下</w:t>
                      </w:r>
                      <w:r w:rsidR="00A1140E">
                        <w:rPr>
                          <w:rFonts w:ascii="宋体" w:hAnsi="宋体"/>
                          <w:szCs w:val="21"/>
                        </w:rPr>
                        <w:t>资料提交实验设备处：</w:t>
                      </w:r>
                    </w:p>
                    <w:p w:rsidR="00A1140E" w:rsidRDefault="00EE0C1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（1）</w:t>
                      </w:r>
                      <w:r w:rsidR="00A1140E">
                        <w:rPr>
                          <w:rFonts w:ascii="宋体" w:hAnsi="宋体" w:hint="eastAsia"/>
                          <w:szCs w:val="21"/>
                        </w:rPr>
                        <w:t>加盖</w:t>
                      </w:r>
                      <w:r w:rsidR="00A1140E" w:rsidRPr="00B538B2">
                        <w:rPr>
                          <w:rFonts w:ascii="宋体" w:hAnsi="宋体"/>
                          <w:szCs w:val="21"/>
                        </w:rPr>
                        <w:t>单位</w:t>
                      </w:r>
                      <w:r w:rsidR="00A1140E" w:rsidRPr="00B538B2">
                        <w:rPr>
                          <w:rFonts w:ascii="宋体" w:hAnsi="宋体" w:hint="eastAsia"/>
                          <w:szCs w:val="21"/>
                        </w:rPr>
                        <w:t>公章</w:t>
                      </w:r>
                      <w:r w:rsidR="00A1140E">
                        <w:rPr>
                          <w:rFonts w:ascii="宋体" w:hAnsi="宋体" w:hint="eastAsia"/>
                          <w:szCs w:val="21"/>
                        </w:rPr>
                        <w:t>的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《西南大学麻醉药品和精神药品申购表》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及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使用规划</w:t>
                      </w:r>
                      <w:r w:rsidR="00A1140E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B538B2" w:rsidRDefault="00EE0C1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（2）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《麻醉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药品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》和《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精神药品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购用</w:t>
                      </w:r>
                      <w:r w:rsidR="00E94708" w:rsidRPr="00B538B2">
                        <w:rPr>
                          <w:rFonts w:ascii="宋体" w:hAnsi="宋体"/>
                          <w:szCs w:val="21"/>
                        </w:rPr>
                        <w:t>证明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》</w:t>
                      </w:r>
                      <w:r w:rsidR="00A1140E">
                        <w:rPr>
                          <w:rFonts w:ascii="宋体" w:hAnsi="宋体" w:hint="eastAsia"/>
                          <w:szCs w:val="21"/>
                        </w:rPr>
                        <w:t>（</w:t>
                      </w:r>
                      <w:r w:rsidR="00A1140E">
                        <w:rPr>
                          <w:rFonts w:ascii="宋体" w:hAnsi="宋体"/>
                          <w:szCs w:val="21"/>
                        </w:rPr>
                        <w:t>无需签字盖</w:t>
                      </w:r>
                      <w:r w:rsidR="00A1140E">
                        <w:rPr>
                          <w:rFonts w:ascii="宋体" w:hAnsi="宋体" w:hint="eastAsia"/>
                          <w:szCs w:val="21"/>
                        </w:rPr>
                        <w:t>）</w:t>
                      </w:r>
                      <w:r w:rsidR="00E94708" w:rsidRPr="00B538B2"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B538B2" w:rsidRDefault="00EE0C18" w:rsidP="00EE1B5A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（3）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加盖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单位</w:t>
                      </w: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公章</w:t>
                      </w:r>
                      <w:r w:rsidRPr="00EE0C18">
                        <w:rPr>
                          <w:rFonts w:ascii="宋体" w:hAnsi="宋体" w:hint="eastAsia"/>
                          <w:szCs w:val="21"/>
                        </w:rPr>
                        <w:t>的</w:t>
                      </w:r>
                      <w:r w:rsidR="00E94708" w:rsidRPr="00EE0C18">
                        <w:rPr>
                          <w:rFonts w:ascii="宋体" w:hAnsi="宋体"/>
                          <w:szCs w:val="21"/>
                        </w:rPr>
                        <w:t>《</w:t>
                      </w:r>
                      <w:r w:rsidR="00E94708" w:rsidRPr="00EE0C18">
                        <w:rPr>
                          <w:rFonts w:ascii="宋体" w:hAnsi="宋体" w:hint="eastAsia"/>
                          <w:szCs w:val="21"/>
                        </w:rPr>
                        <w:t>西南大学麻醉药品和精神药品采购授权委托书</w:t>
                      </w:r>
                      <w:r w:rsidR="00E94708" w:rsidRPr="00EE0C18">
                        <w:rPr>
                          <w:rFonts w:ascii="宋体" w:hAnsi="宋体"/>
                          <w:szCs w:val="21"/>
                        </w:rPr>
                        <w:t>》；</w:t>
                      </w:r>
                    </w:p>
                    <w:p w:rsidR="00E94708" w:rsidRPr="00B538B2" w:rsidRDefault="00EE0C18" w:rsidP="00EE1B5A">
                      <w:pPr>
                        <w:jc w:val="left"/>
                        <w:rPr>
                          <w:rFonts w:ascii="宋体" w:hAnsi="宋体"/>
                          <w:b/>
                          <w:color w:val="C00000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2.</w:t>
                      </w:r>
                      <w:r w:rsidRPr="00EE0C18"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“平台”中</w:t>
                      </w:r>
                      <w:r>
                        <w:rPr>
                          <w:rFonts w:ascii="宋体" w:hAnsi="宋体"/>
                          <w:szCs w:val="21"/>
                        </w:rPr>
                        <w:t>购买的</w:t>
                      </w:r>
                      <w:r w:rsidRPr="006B7F25">
                        <w:rPr>
                          <w:rFonts w:ascii="宋体" w:hAnsi="宋体" w:hint="eastAsia"/>
                          <w:szCs w:val="21"/>
                        </w:rPr>
                        <w:t>，院级审核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人线上审核</w:t>
                      </w:r>
                      <w:r>
                        <w:rPr>
                          <w:rFonts w:ascii="宋体" w:hAnsi="宋体"/>
                          <w:szCs w:val="21"/>
                        </w:rPr>
                        <w:t>，下载并打印以上材料</w:t>
                      </w:r>
                      <w:r w:rsidRPr="006B7F25"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140E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6B2F68" wp14:editId="29066B9E">
                <wp:simplePos x="0" y="0"/>
                <wp:positionH relativeFrom="column">
                  <wp:posOffset>2852420</wp:posOffset>
                </wp:positionH>
                <wp:positionV relativeFrom="paragraph">
                  <wp:posOffset>878840</wp:posOffset>
                </wp:positionV>
                <wp:extent cx="0" cy="114300"/>
                <wp:effectExtent l="7620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E756" id="直接箭头连接符 4" o:spid="_x0000_s1026" type="#_x0000_t32" style="position:absolute;left:0;text-align:left;margin-left:224.6pt;margin-top:69.2pt;width:0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Oq7AEAAPwDAAAOAAAAZHJzL2Uyb0RvYy54bWysU0uOEzEQ3SNxB8t70t1DhFCUziwywAZB&#10;xOcAHnc5bck/lU0+l+ACSKyAFbCa/ZwGhmNM2Z30jAAhgdhU2+56Ve89l+enO2vYBjBq71reTGrO&#10;wEnfabdu+etXj+895Cwm4TphvIOW7yHy08XdO/NtmMGJ773pABkVcXG2DS3vUwqzqoqyByvixAdw&#10;9FN5tCLRFtdVh2JL1a2pTur6QbX12AX0EmKk07PhJ1+U+kqBTM+VipCYaTlxSyViiec5Vou5mK1R&#10;hF7LAw3xDyys0I6ajqXORBLsDepfSlkt0Uev0kR6W3mltISigdQ09U9qXvYiQNFC5sQw2hT/X1n5&#10;bLNCpruWTzlzwtIVXb27+P7249XXL98+XPy4fJ/Xnz+xabZqG+KMEEu3wsMuhhVm3TuFNn9JEdsV&#10;e/ejvbBLTA6Hkk6bZnq/Ls5XN7iAMT0Bb1letDwmFHrdp6V3ju7QY1PcFZunMVFnAh4BualxOSah&#10;zSPXsbQPpCKhFm5tINOm9JxSZfoD4bJKewMD/AUo8oAoDm3K9MHSINsImhshJbjUjJUoO8OUNmYE&#10;1oXfH4GH/AyFMpl/Ax4RpbN3aQRb7Tz+rnvaHSmrIf/owKA7W3Duu325ymINjVjx6vAc8gzf3hf4&#10;zaNdXAMAAP//AwBQSwMEFAAGAAgAAAAhAJcb/iLdAAAACwEAAA8AAABkcnMvZG93bnJldi54bWxM&#10;j81OwzAQhO9IvIO1SNyoQ2KqNsSpyp/UI7RcenPjJYmI15HttuHtWcQBjjvzaXamWk1uECcMsfek&#10;4XaWgUBqvO2p1fC+e7lZgIjJkDWDJ9TwhRFW9eVFZUrrz/SGp21qBYdQLI2GLqWxlDI2HToTZ35E&#10;Yu/DB2cSn6GVNpgzh7tB5lk2l870xB86M+Jjh83n9ug0PLxu3PppHyYsimcVp53PqdlofX01re9B&#10;JJzSHww/9bk61Nzp4I9koxg0KLXMGWWjWCgQTPwqB1bu5gpkXcn/G+pvAAAA//8DAFBLAQItABQA&#10;BgAIAAAAIQC2gziS/gAAAOEBAAATAAAAAAAAAAAAAAAAAAAAAABbQ29udGVudF9UeXBlc10ueG1s&#10;UEsBAi0AFAAGAAgAAAAhADj9If/WAAAAlAEAAAsAAAAAAAAAAAAAAAAALwEAAF9yZWxzLy5yZWxz&#10;UEsBAi0AFAAGAAgAAAAhAGrDE6rsAQAA/AMAAA4AAAAAAAAAAAAAAAAALgIAAGRycy9lMm9Eb2Mu&#10;eG1sUEsBAi0AFAAGAAgAAAAhAJcb/iLdAAAACw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="00B538B2" w:rsidRPr="00EE1B5A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D268BB" wp14:editId="3A08914B">
                <wp:simplePos x="0" y="0"/>
                <wp:positionH relativeFrom="margin">
                  <wp:posOffset>346075</wp:posOffset>
                </wp:positionH>
                <wp:positionV relativeFrom="paragraph">
                  <wp:posOffset>7211695</wp:posOffset>
                </wp:positionV>
                <wp:extent cx="5039995" cy="720000"/>
                <wp:effectExtent l="0" t="0" r="27305" b="2349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2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Default="00E94708" w:rsidP="00ED6E1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资料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提交方式：</w:t>
                            </w:r>
                            <w:r w:rsidRPr="00CA16D3">
                              <w:rPr>
                                <w:b/>
                                <w:sz w:val="24"/>
                                <w:szCs w:val="24"/>
                              </w:rPr>
                              <w:t>电子版发送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linafu@swu.edu.cn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纸质报送至实验室与设备管理处实验室安全管理办公室（南区行政楼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文俊楼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204</w:t>
                            </w:r>
                            <w:r w:rsidRPr="00CA16D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房间）</w:t>
                            </w:r>
                          </w:p>
                          <w:p w:rsidR="00E94708" w:rsidRPr="006B48ED" w:rsidRDefault="00E94708" w:rsidP="00ED6E1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4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咨询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电话</w:t>
                            </w:r>
                            <w:r w:rsidRPr="006B48ED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6B48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68252730</w:t>
                            </w:r>
                          </w:p>
                          <w:p w:rsidR="00E94708" w:rsidRPr="00B538B2" w:rsidRDefault="00E94708" w:rsidP="00B538B2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268BB" id="圆角矩形 3" o:spid="_x0000_s1048" style="position:absolute;margin-left:27.25pt;margin-top:567.85pt;width:396.85pt;height:56.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gAsQIAAK0FAAAOAAAAZHJzL2Uyb0RvYy54bWysVMFq3DAQvRf6D0L3xt5dkjZLvGFJSCmk&#10;SUhSctbKUmyQNKqkXXv7Af2AngOFXko/op8T2s/oSPY6SxpaKL3YM5qZN5rRmzk4bLUiK+F8Daag&#10;o52cEmE4lLW5Lei765MXryjxgZmSKTCioGvh6eHs+bODxk7FGCpQpXAEQYyfNragVQh2mmWeV0Iz&#10;vwNWGDRKcJoFVN1tVjrWILpW2TjP97IGXGkdcOE9nh53RjpL+FIKHs6l9CIQVVC8W0hfl76L+M1m&#10;B2x665itat5fg/3DLTSrDSYdoI5ZYGTp6t+gdM0deJBhh4POQMqai1QDVjPKH1VzVTErUi3YHG+H&#10;Nvn/B8vPVheO1GVBJ5QYpvGJ7u8+/vz66cfnb/ffv5BJ7FBj/RQdr+yF6zWPYiy3lU7HPxZC2tTV&#10;9dBV0QbC8XA3n+zv7+9SwtH2Eh8tT23PHqKt8+G1AE2iUFAHS1Ne4tOljrLVqQ+YFv03fjGjB1WX&#10;J7VSSYl0EUfKkRXDh2acCxP2Urha6rdQdue7W7kTw2JIQt5Cy2K1XX1JCmslYg5lLoXETmFF44Q8&#10;IGwnHXWmipXibzkTYESWWMWA3QM8VdAovgW2ofePoSJRfAjO/3SxLniISJnBhCFY1wbcUwAqDJk7&#10;f7zFVmuiGNpFm1g0Hm8Is4ByjdRy0M2ct/ykxuc9ZT5cMIdDhuOIiyOc40cqaAoKvURJBe7DU+fR&#10;H7mPVkoaHNqC+vdL5gQl6o3BqZjsRXKRMCiUuEFGw2JQkOxLfQRIlhEuKMuTiB4uqI0oHegb3C7z&#10;mBNNzHDMXFAe3EY5Ct0qwf3ExXye3HCuLQun5sryCB7bHHl73d4wZ3uGB5yNM9iMN5s+4njnGyMN&#10;zJcBZJ0GIDa662r/ALgTEiH6/RWXzraevB627OwXAAAA//8DAFBLAwQUAAYACAAAACEA1oUAut8A&#10;AAAMAQAADwAAAGRycy9kb3ducmV2LnhtbEyPwU6EMBCG7ya+QzMmXoxbYEERKRs1UW8muxjPs3QE&#10;Im0JLQu+veNJj/PPl3++KXerGcSJJt87qyDeRCDINk73tlXwXj9f5yB8QKtxcJYUfJOHXXV+VmKh&#10;3WL3dDqEVnCJ9QUq6EIYCyl905FBv3EjWd59uslg4HFqpZ5w4XIzyCSKbqTB3vKFDkd66qj5OsxG&#10;gW6uXuf1sZEv9fjR19uF2j2+KXV5sT7cgwi0hj8YfvVZHSp2OrrZai8GBVmaMcl5vM1uQTCRp3kC&#10;4shRkt7FIKtS/n+i+gEAAP//AwBQSwECLQAUAAYACAAAACEAtoM4kv4AAADhAQAAEwAAAAAAAAAA&#10;AAAAAAAAAAAAW0NvbnRlbnRfVHlwZXNdLnhtbFBLAQItABQABgAIAAAAIQA4/SH/1gAAAJQBAAAL&#10;AAAAAAAAAAAAAAAAAC8BAABfcmVscy8ucmVsc1BLAQItABQABgAIAAAAIQB+TCgAsQIAAK0FAAAO&#10;AAAAAAAAAAAAAAAAAC4CAABkcnMvZTJvRG9jLnhtbFBLAQItABQABgAIAAAAIQDWhQC63wAAAAwB&#10;AAAPAAAAAAAAAAAAAAAAAAsFAABkcnMvZG93bnJldi54bWxQSwUGAAAAAAQABADzAAAAFwYAAAAA&#10;" fillcolor="#974706 [1609]" strokecolor="#243f60 [1604]" strokeweight="2pt">
                <v:textbox inset="1mm,.1mm,1mm,.1mm">
                  <w:txbxContent>
                    <w:p w:rsidR="00E94708" w:rsidRDefault="00E94708" w:rsidP="00ED6E1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资料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提交方式：</w:t>
                      </w:r>
                      <w:r w:rsidRPr="00CA16D3">
                        <w:rPr>
                          <w:b/>
                          <w:sz w:val="24"/>
                          <w:szCs w:val="24"/>
                        </w:rPr>
                        <w:t>电子版发送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>linafu@swu.edu.cn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>纸质报送至实验室与设备管理处实验室安全管理办公室（南区行政楼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文俊楼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204</w:t>
                      </w:r>
                      <w:r w:rsidRPr="00CA16D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房间）</w:t>
                      </w:r>
                    </w:p>
                    <w:p w:rsidR="00E94708" w:rsidRPr="006B48ED" w:rsidRDefault="00E94708" w:rsidP="00ED6E1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B4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咨询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电话</w:t>
                      </w:r>
                      <w:r w:rsidRPr="006B48ED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  <w:r w:rsidRPr="006B48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68252730</w:t>
                      </w:r>
                    </w:p>
                    <w:p w:rsidR="00E94708" w:rsidRPr="00B538B2" w:rsidRDefault="00E94708" w:rsidP="00B538B2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1B5A">
        <w:rPr>
          <w:rFonts w:ascii="仿宋" w:eastAsia="仿宋" w:hAnsi="仿宋"/>
          <w:sz w:val="32"/>
          <w:szCs w:val="32"/>
        </w:rPr>
        <w:br w:type="page"/>
      </w:r>
    </w:p>
    <w:p w:rsidR="0001588E" w:rsidRPr="00B30453" w:rsidRDefault="0001588E" w:rsidP="0001588E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B30453">
        <w:rPr>
          <w:rFonts w:ascii="宋体" w:hAnsi="宋体" w:hint="eastAsia"/>
          <w:b/>
          <w:sz w:val="28"/>
          <w:szCs w:val="28"/>
        </w:rPr>
        <w:lastRenderedPageBreak/>
        <w:t>四、剧毒化学品</w:t>
      </w:r>
      <w:r w:rsidR="001669C4" w:rsidRPr="00B30453">
        <w:rPr>
          <w:rFonts w:ascii="宋体" w:hAnsi="宋体" w:hint="eastAsia"/>
          <w:b/>
          <w:sz w:val="28"/>
          <w:szCs w:val="28"/>
        </w:rPr>
        <w:t>申购</w:t>
      </w:r>
      <w:r w:rsidR="001669C4" w:rsidRPr="00B30453">
        <w:rPr>
          <w:rFonts w:ascii="宋体" w:hAnsi="宋体"/>
          <w:b/>
          <w:sz w:val="28"/>
          <w:szCs w:val="28"/>
        </w:rPr>
        <w:t>备案流程</w:t>
      </w:r>
    </w:p>
    <w:p w:rsidR="0001588E" w:rsidRDefault="0001588E" w:rsidP="0001588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07C118" wp14:editId="5F87ACDB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00625" cy="1162050"/>
                <wp:effectExtent l="0" t="0" r="28575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1EA" w:rsidRDefault="00E94708" w:rsidP="00EB4EF3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1.</w:t>
                            </w:r>
                            <w:r w:rsidR="001C4C44">
                              <w:rPr>
                                <w:rFonts w:ascii="宋体" w:hAnsi="宋体" w:hint="eastAsia"/>
                                <w:szCs w:val="21"/>
                              </w:rPr>
                              <w:t>实验室</w:t>
                            </w:r>
                            <w:r w:rsidR="00CD61EA">
                              <w:rPr>
                                <w:rFonts w:ascii="宋体" w:hAnsi="宋体" w:hint="eastAsia"/>
                                <w:szCs w:val="21"/>
                              </w:rPr>
                              <w:t>准备</w:t>
                            </w:r>
                            <w:r w:rsidR="00CD61EA">
                              <w:rPr>
                                <w:rFonts w:ascii="宋体" w:hAnsi="宋体"/>
                                <w:szCs w:val="21"/>
                              </w:rPr>
                              <w:t>以下资料提交安全员：</w:t>
                            </w:r>
                          </w:p>
                          <w:p w:rsidR="00E94708" w:rsidRDefault="00CD61EA" w:rsidP="00EB4EF3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（1）</w:t>
                            </w:r>
                            <w:r w:rsidR="00E94708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《西南大学剧毒化学品申购表》及使用</w:t>
                            </w:r>
                            <w:r w:rsidR="00E94708" w:rsidRPr="00A269B6">
                              <w:rPr>
                                <w:rFonts w:ascii="宋体" w:hAnsi="宋体"/>
                                <w:szCs w:val="21"/>
                              </w:rPr>
                              <w:t>规划</w:t>
                            </w:r>
                            <w:r w:rsidR="00E94708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="00E94708" w:rsidRPr="00A269B6">
                              <w:rPr>
                                <w:rFonts w:ascii="宋体" w:hAnsi="宋体"/>
                                <w:szCs w:val="21"/>
                              </w:rPr>
                              <w:t>一式两份；</w:t>
                            </w:r>
                          </w:p>
                          <w:p w:rsidR="00E94708" w:rsidRPr="00A269B6" w:rsidRDefault="00CD61EA" w:rsidP="00EB4EF3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</w:t>
                            </w:r>
                            <w:r w:rsidR="00D3252A">
                              <w:rPr>
                                <w:rFonts w:ascii="宋体" w:hAnsi="宋体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）</w:t>
                            </w:r>
                            <w:r w:rsidR="00E94708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销售商</w:t>
                            </w:r>
                            <w:r w:rsidR="00E94708" w:rsidRPr="00A269B6">
                              <w:rPr>
                                <w:rFonts w:ascii="宋体" w:hAnsi="宋体"/>
                                <w:szCs w:val="21"/>
                              </w:rPr>
                              <w:t>的</w:t>
                            </w:r>
                            <w:r w:rsidR="00E94708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“</w:t>
                            </w:r>
                            <w:r w:rsidR="00E94708" w:rsidRPr="00A269B6">
                              <w:rPr>
                                <w:rFonts w:ascii="宋体" w:hAnsi="宋体"/>
                                <w:szCs w:val="21"/>
                              </w:rPr>
                              <w:t>生产经营许可证</w:t>
                            </w:r>
                            <w:r w:rsidR="00E94708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”复印件</w:t>
                            </w:r>
                            <w:r w:rsidR="00D3252A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="00D3252A" w:rsidRPr="00A269B6">
                              <w:rPr>
                                <w:rFonts w:ascii="宋体" w:hAnsi="宋体"/>
                                <w:szCs w:val="21"/>
                              </w:rPr>
                              <w:t>一式两份</w:t>
                            </w:r>
                            <w:r w:rsidR="00E94708" w:rsidRPr="00A269B6">
                              <w:rPr>
                                <w:rFonts w:ascii="宋体" w:hAnsi="宋体"/>
                                <w:szCs w:val="21"/>
                              </w:rPr>
                              <w:t>；</w:t>
                            </w:r>
                          </w:p>
                          <w:p w:rsidR="00D3252A" w:rsidRDefault="00D3252A" w:rsidP="00D325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2</w:t>
                            </w:r>
                            <w:r w:rsidR="00E94708" w:rsidRPr="00A269B6"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 w:rsidRPr="00D3252A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“平台”中有</w:t>
                            </w:r>
                            <w:r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售的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则</w:t>
                            </w:r>
                            <w:r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在</w:t>
                            </w:r>
                            <w:r w:rsidRPr="00A80287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线上提交购买申请</w:t>
                            </w: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，下载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并打印</w:t>
                            </w: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以上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材料</w:t>
                            </w:r>
                            <w:r w:rsidRPr="00A80287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。</w:t>
                            </w:r>
                          </w:p>
                          <w:p w:rsidR="00E94708" w:rsidRPr="00D3252A" w:rsidRDefault="00D3252A" w:rsidP="00D3252A">
                            <w:pPr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3.</w:t>
                            </w:r>
                            <w:r w:rsidR="001C4C44">
                              <w:rPr>
                                <w:rFonts w:ascii="宋体" w:hAnsi="宋体" w:hint="eastAsia"/>
                                <w:color w:val="FFFFFF" w:themeColor="background1"/>
                                <w:szCs w:val="21"/>
                              </w:rPr>
                              <w:t>实验室</w:t>
                            </w:r>
                            <w:r w:rsidR="00E94708" w:rsidRPr="0030646A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请于</w:t>
                            </w:r>
                            <w:r w:rsidR="00E94708" w:rsidRPr="0030646A">
                              <w:rPr>
                                <w:rFonts w:ascii="宋体" w:hAnsi="宋体" w:hint="eastAsia"/>
                                <w:szCs w:val="21"/>
                              </w:rPr>
                              <w:t>每年6月15</w:t>
                            </w:r>
                            <w:r w:rsidR="00E94708" w:rsidRPr="0030646A">
                              <w:rPr>
                                <w:rFonts w:ascii="宋体" w:hAnsi="宋体"/>
                                <w:szCs w:val="21"/>
                              </w:rPr>
                              <w:t>-30</w:t>
                            </w:r>
                            <w:r w:rsidR="00E94708" w:rsidRPr="0030646A">
                              <w:rPr>
                                <w:rFonts w:ascii="宋体" w:hAnsi="宋体" w:hint="eastAsia"/>
                                <w:szCs w:val="21"/>
                              </w:rPr>
                              <w:t>日和12月15</w:t>
                            </w:r>
                            <w:r w:rsidR="00E94708" w:rsidRPr="0030646A">
                              <w:rPr>
                                <w:rFonts w:ascii="宋体" w:hAnsi="宋体"/>
                                <w:szCs w:val="21"/>
                              </w:rPr>
                              <w:t>-30</w:t>
                            </w:r>
                            <w:r w:rsidR="00E94708" w:rsidRPr="0030646A">
                              <w:rPr>
                                <w:rFonts w:ascii="宋体" w:hAnsi="宋体" w:hint="eastAsia"/>
                                <w:szCs w:val="21"/>
                              </w:rPr>
                              <w:t>日提交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申请</w:t>
                            </w:r>
                            <w:r w:rsidR="00E94708" w:rsidRPr="0030646A">
                              <w:rPr>
                                <w:rFonts w:ascii="宋体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7C118" id="圆角矩形 2" o:spid="_x0000_s1049" style="position:absolute;left:0;text-align:left;margin-left:0;margin-top:.65pt;width:393.75pt;height:91.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UMkwIAAFMFAAAOAAAAZHJzL2Uyb0RvYy54bWysVE1q3DAU3hd6B6F9Y49DQhnGE4aElEJI&#10;QpKStUaWYoOkp0qasacH6AG6LhS6KT1EjxPaY/RJ/klJQhelG1tP7/9739PiqNOKbIXzDZiSzvZy&#10;SoThUDXmrqTvbk5fvabEB2YqpsCIku6Ep0fLly8WrZ2LAmpQlXAEgxg/b21J6xDsPMs8r4Vmfg+s&#10;MKiU4DQLKLq7rHKsxehaZUWeH2YtuMo64MJ7vD3plXSZ4kspeLiQ0otAVEmxtpC+Ln3X8ZstF2x+&#10;55itGz6Uwf6hCs0ag0mnUCcsMLJxzZNQuuEOPMiwx0FnIGXDReoBu5nlj7q5rpkVqRcEx9sJJv//&#10;wvLz7aUjTVXSghLDNI7o/vPHX98+/fzy/f7HV1JEhFrr52h4bS/dIHk8xnY76XT8YyOkS6juJlRF&#10;FwjHy4Mc51QcUMJRN5sdFvlBwj17cLfOhzcCNImHkjrYmOoKZ5cgZdszHzAv2o92KMSa+irSKeyU&#10;iIUocyUk9oN5i+SdmCSOlSNbhhxgnAsTZr2qZpXor2ONY1GTR0qZAsbIslFqij0EiCx9GruvdbCP&#10;riIRcXLO/1ZY7zx5pMxgwuSsGwPuuQAKuxoy9/YjSD00EaXQrbt+1vvjWNdQ7ZAADvrN8JafNjiD&#10;M+bDJXO4Crg0uN7hAj9SQVtSGE6U1OA+PHcf7ZGhqKWkxdUqqX+/YU5Qot4a5O7+YQSbhEmgxE1n&#10;VKwnASm50ceAc5vhM2J5OqKFC2o8Sgf6Ft+AVcyJKmY4Zi4pD24UjkO/8PiKcLFaJTPcPsvCmbm2&#10;PAaPMEdy3XS3zNmBhgEZfA7jErL5IyL2ttHTwGoTQDaJpRHoHtVhALi5iUnDKxOfhj/lZPXwFi5/&#10;AwAA//8DAFBLAwQUAAYACAAAACEAQmfYo94AAAAGAQAADwAAAGRycy9kb3ducmV2LnhtbEyPQUvD&#10;QBCF74L/YRnBm91orQ0xmyKKKBYqqRX0Ns2OSTA7G7LbNvrrHU96fPOG976XL0bXqT0NofVs4HyS&#10;gCKuvG25NrB5uT9LQYWIbLHzTAa+KMCiOD7KMbP+wCXt17FWEsIhQwNNjH2mdagachgmvicW78MP&#10;DqPIodZ2wIOEu05fJMmVdtiyNDTY021D1ed65wy4t/HZ3ZUP368Vlhv/9L56XM5WxpyejDfXoCKN&#10;8e8ZfvEFHQph2vod26A6AzIkynUKSsx5Op+B2opOL6egi1z/xy9+AAAA//8DAFBLAQItABQABgAI&#10;AAAAIQC2gziS/gAAAOEBAAATAAAAAAAAAAAAAAAAAAAAAABbQ29udGVudF9UeXBlc10ueG1sUEsB&#10;Ai0AFAAGAAgAAAAhADj9If/WAAAAlAEAAAsAAAAAAAAAAAAAAAAALwEAAF9yZWxzLy5yZWxzUEsB&#10;Ai0AFAAGAAgAAAAhAFaZtQyTAgAAUwUAAA4AAAAAAAAAAAAAAAAALgIAAGRycy9lMm9Eb2MueG1s&#10;UEsBAi0AFAAGAAgAAAAhAEJn2KPeAAAABgEAAA8AAAAAAAAAAAAAAAAA7QQAAGRycy9kb3ducmV2&#10;LnhtbFBLBQYAAAAABAAEAPMAAAD4BQAAAAA=&#10;" fillcolor="#4f81bd [3204]" strokecolor="#243f60 [1604]" strokeweight="2pt">
                <v:textbox inset="1mm,.1mm,1mm,.1mm">
                  <w:txbxContent>
                    <w:p w:rsidR="00CD61EA" w:rsidRDefault="00E94708" w:rsidP="00EB4EF3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A269B6">
                        <w:rPr>
                          <w:rFonts w:ascii="宋体" w:hAnsi="宋体" w:hint="eastAsia"/>
                          <w:szCs w:val="21"/>
                        </w:rPr>
                        <w:t>1.</w:t>
                      </w:r>
                      <w:r w:rsidR="001C4C44">
                        <w:rPr>
                          <w:rFonts w:ascii="宋体" w:hAnsi="宋体" w:hint="eastAsia"/>
                          <w:szCs w:val="21"/>
                        </w:rPr>
                        <w:t>实验室</w:t>
                      </w:r>
                      <w:r w:rsidR="00CD61EA">
                        <w:rPr>
                          <w:rFonts w:ascii="宋体" w:hAnsi="宋体" w:hint="eastAsia"/>
                          <w:szCs w:val="21"/>
                        </w:rPr>
                        <w:t>准备</w:t>
                      </w:r>
                      <w:r w:rsidR="00CD61EA">
                        <w:rPr>
                          <w:rFonts w:ascii="宋体" w:hAnsi="宋体"/>
                          <w:szCs w:val="21"/>
                        </w:rPr>
                        <w:t>以下资料提交安全员：</w:t>
                      </w:r>
                    </w:p>
                    <w:p w:rsidR="00E94708" w:rsidRDefault="00CD61EA" w:rsidP="00EB4EF3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（1）</w:t>
                      </w:r>
                      <w:r w:rsidR="00E94708" w:rsidRPr="00A269B6">
                        <w:rPr>
                          <w:rFonts w:ascii="宋体" w:hAnsi="宋体" w:hint="eastAsia"/>
                          <w:szCs w:val="21"/>
                        </w:rPr>
                        <w:t>《西南大学剧毒化学品申购表》及使用</w:t>
                      </w:r>
                      <w:r w:rsidR="00E94708" w:rsidRPr="00A269B6">
                        <w:rPr>
                          <w:rFonts w:ascii="宋体" w:hAnsi="宋体"/>
                          <w:szCs w:val="21"/>
                        </w:rPr>
                        <w:t>规划</w:t>
                      </w:r>
                      <w:r w:rsidR="00E94708" w:rsidRPr="00A269B6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="00E94708" w:rsidRPr="00A269B6">
                        <w:rPr>
                          <w:rFonts w:ascii="宋体" w:hAnsi="宋体"/>
                          <w:szCs w:val="21"/>
                        </w:rPr>
                        <w:t>一式两份；</w:t>
                      </w:r>
                    </w:p>
                    <w:p w:rsidR="00E94708" w:rsidRPr="00A269B6" w:rsidRDefault="00CD61EA" w:rsidP="00EB4EF3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（</w:t>
                      </w:r>
                      <w:r w:rsidR="00D3252A">
                        <w:rPr>
                          <w:rFonts w:ascii="宋体" w:hAnsi="宋体" w:hint="eastAsia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）</w:t>
                      </w:r>
                      <w:r w:rsidR="00E94708" w:rsidRPr="00A269B6">
                        <w:rPr>
                          <w:rFonts w:ascii="宋体" w:hAnsi="宋体" w:hint="eastAsia"/>
                          <w:szCs w:val="21"/>
                        </w:rPr>
                        <w:t>销售商</w:t>
                      </w:r>
                      <w:r w:rsidR="00E94708" w:rsidRPr="00A269B6">
                        <w:rPr>
                          <w:rFonts w:ascii="宋体" w:hAnsi="宋体"/>
                          <w:szCs w:val="21"/>
                        </w:rPr>
                        <w:t>的</w:t>
                      </w:r>
                      <w:r w:rsidR="00E94708" w:rsidRPr="00A269B6">
                        <w:rPr>
                          <w:rFonts w:ascii="宋体" w:hAnsi="宋体" w:hint="eastAsia"/>
                          <w:szCs w:val="21"/>
                        </w:rPr>
                        <w:t>“</w:t>
                      </w:r>
                      <w:r w:rsidR="00E94708" w:rsidRPr="00A269B6">
                        <w:rPr>
                          <w:rFonts w:ascii="宋体" w:hAnsi="宋体"/>
                          <w:szCs w:val="21"/>
                        </w:rPr>
                        <w:t>生产经营许可证</w:t>
                      </w:r>
                      <w:r w:rsidR="00E94708" w:rsidRPr="00A269B6">
                        <w:rPr>
                          <w:rFonts w:ascii="宋体" w:hAnsi="宋体" w:hint="eastAsia"/>
                          <w:szCs w:val="21"/>
                        </w:rPr>
                        <w:t>”复印件</w:t>
                      </w:r>
                      <w:r w:rsidR="00D3252A" w:rsidRPr="00A269B6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="00D3252A" w:rsidRPr="00A269B6">
                        <w:rPr>
                          <w:rFonts w:ascii="宋体" w:hAnsi="宋体"/>
                          <w:szCs w:val="21"/>
                        </w:rPr>
                        <w:t>一式两份</w:t>
                      </w:r>
                      <w:r w:rsidR="00E94708" w:rsidRPr="00A269B6">
                        <w:rPr>
                          <w:rFonts w:ascii="宋体" w:hAnsi="宋体"/>
                          <w:szCs w:val="21"/>
                        </w:rPr>
                        <w:t>；</w:t>
                      </w:r>
                    </w:p>
                    <w:p w:rsidR="00D3252A" w:rsidRDefault="00D3252A" w:rsidP="00D3252A">
                      <w:pPr>
                        <w:jc w:val="left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2</w:t>
                      </w:r>
                      <w:r w:rsidR="00E94708" w:rsidRPr="00A269B6">
                        <w:rPr>
                          <w:rFonts w:ascii="宋体" w:hAnsi="宋体"/>
                          <w:szCs w:val="21"/>
                        </w:rPr>
                        <w:t>.</w:t>
                      </w:r>
                      <w:r w:rsidRPr="00D3252A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“平台”中有</w:t>
                      </w:r>
                      <w:r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售的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则</w:t>
                      </w:r>
                      <w:r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在</w:t>
                      </w:r>
                      <w:r w:rsidRPr="00A80287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线上提交购买申请</w:t>
                      </w:r>
                      <w:r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，下载</w:t>
                      </w:r>
                      <w:r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并打印</w:t>
                      </w:r>
                      <w:r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以上</w:t>
                      </w:r>
                      <w:r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材料</w:t>
                      </w:r>
                      <w:r w:rsidRPr="00A80287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。</w:t>
                      </w:r>
                    </w:p>
                    <w:p w:rsidR="00E94708" w:rsidRPr="00D3252A" w:rsidRDefault="00D3252A" w:rsidP="00D3252A">
                      <w:pPr>
                        <w:jc w:val="left"/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3.</w:t>
                      </w:r>
                      <w:r w:rsidR="001C4C44">
                        <w:rPr>
                          <w:rFonts w:ascii="宋体" w:hAnsi="宋体" w:hint="eastAsia"/>
                          <w:color w:val="FFFFFF" w:themeColor="background1"/>
                          <w:szCs w:val="21"/>
                        </w:rPr>
                        <w:t>实验室</w:t>
                      </w:r>
                      <w:r w:rsidR="00E94708" w:rsidRPr="0030646A">
                        <w:rPr>
                          <w:rFonts w:ascii="宋体" w:hAnsi="宋体"/>
                          <w:color w:val="FFFFFF" w:themeColor="background1"/>
                          <w:szCs w:val="21"/>
                        </w:rPr>
                        <w:t>请于</w:t>
                      </w:r>
                      <w:r w:rsidR="00E94708" w:rsidRPr="0030646A">
                        <w:rPr>
                          <w:rFonts w:ascii="宋体" w:hAnsi="宋体" w:hint="eastAsia"/>
                          <w:szCs w:val="21"/>
                        </w:rPr>
                        <w:t>每年6月15</w:t>
                      </w:r>
                      <w:r w:rsidR="00E94708" w:rsidRPr="0030646A">
                        <w:rPr>
                          <w:rFonts w:ascii="宋体" w:hAnsi="宋体"/>
                          <w:szCs w:val="21"/>
                        </w:rPr>
                        <w:t>-30</w:t>
                      </w:r>
                      <w:r w:rsidR="00E94708" w:rsidRPr="0030646A">
                        <w:rPr>
                          <w:rFonts w:ascii="宋体" w:hAnsi="宋体" w:hint="eastAsia"/>
                          <w:szCs w:val="21"/>
                        </w:rPr>
                        <w:t>日和12月15</w:t>
                      </w:r>
                      <w:r w:rsidR="00E94708" w:rsidRPr="0030646A">
                        <w:rPr>
                          <w:rFonts w:ascii="宋体" w:hAnsi="宋体"/>
                          <w:szCs w:val="21"/>
                        </w:rPr>
                        <w:t>-30</w:t>
                      </w:r>
                      <w:r w:rsidR="00E94708" w:rsidRPr="0030646A">
                        <w:rPr>
                          <w:rFonts w:ascii="宋体" w:hAnsi="宋体" w:hint="eastAsia"/>
                          <w:szCs w:val="21"/>
                        </w:rPr>
                        <w:t>日提交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申请</w:t>
                      </w:r>
                      <w:r w:rsidR="00E94708" w:rsidRPr="0030646A"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19CE" w:rsidRPr="00AC19CE" w:rsidRDefault="00EA2C63" w:rsidP="00C80CAA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F6380F" wp14:editId="13D1600F">
                <wp:simplePos x="0" y="0"/>
                <wp:positionH relativeFrom="margin">
                  <wp:posOffset>347345</wp:posOffset>
                </wp:positionH>
                <wp:positionV relativeFrom="paragraph">
                  <wp:posOffset>907414</wp:posOffset>
                </wp:positionV>
                <wp:extent cx="5039995" cy="2447925"/>
                <wp:effectExtent l="0" t="0" r="27305" b="2857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2447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52A" w:rsidRPr="00EA2C63" w:rsidRDefault="00E94708" w:rsidP="0001588E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EA2C63">
                              <w:rPr>
                                <w:rFonts w:ascii="宋体" w:hAnsi="宋体" w:hint="eastAsia"/>
                                <w:szCs w:val="21"/>
                              </w:rPr>
                              <w:t>1.安全员</w:t>
                            </w:r>
                            <w:r w:rsidR="00D3252A" w:rsidRPr="00EA2C63">
                              <w:rPr>
                                <w:rFonts w:ascii="宋体" w:hAnsi="宋体" w:hint="eastAsia"/>
                                <w:szCs w:val="21"/>
                              </w:rPr>
                              <w:t>准备以下</w:t>
                            </w:r>
                            <w:r w:rsidR="00D3252A" w:rsidRPr="00EA2C63">
                              <w:rPr>
                                <w:rFonts w:ascii="宋体" w:hAnsi="宋体"/>
                                <w:szCs w:val="21"/>
                              </w:rPr>
                              <w:t>资料提交实验设备处：</w:t>
                            </w:r>
                          </w:p>
                          <w:p w:rsidR="00D3252A" w:rsidRPr="00EA2C63" w:rsidRDefault="00D3252A" w:rsidP="0001588E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（1）加盖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单位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公章的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《西南大学剧毒化学品申购表》及使用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规划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、《剧毒化学品从业人员登记表》、《西南大学剧毒化学品申购汇总表》、《安全管理人员登记表》、《剧毒品库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（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室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）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保管员审查表》、《安全防范设施（备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）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登记表》及安全防范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设施照片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:rsidR="00E94708" w:rsidRPr="00EA2C63" w:rsidRDefault="00D3252A" w:rsidP="00011020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）加盖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单位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公章的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制作“生产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、储存、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使用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、处置剧毒化学品位置示意图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”、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“人员岗位责任制和规章制度目录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”、“剧毒化学品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安全检查、工作总结、安全责任书等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证明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材料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”；</w:t>
                            </w:r>
                          </w:p>
                          <w:p w:rsidR="00D3252A" w:rsidRPr="00EA2C63" w:rsidRDefault="00D3252A" w:rsidP="00011020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“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上岗人员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操作许可证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复印件”、“剧毒化学品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事故应急处置预案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”、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“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剧毒品库保管员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身份证复印件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”；</w:t>
                            </w:r>
                          </w:p>
                          <w:p w:rsidR="00D3252A" w:rsidRPr="00EA2C63" w:rsidRDefault="00D3252A" w:rsidP="00D3252A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4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安全员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协同剧毒品库保管员、</w:t>
                            </w:r>
                            <w:r w:rsidR="001C4C44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实验室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使用人员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共同制作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“剧毒化学品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使用保管设施及工作情况光盘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”；</w:t>
                            </w:r>
                          </w:p>
                          <w:p w:rsidR="00E94708" w:rsidRPr="00EA2C63" w:rsidRDefault="00D3252A" w:rsidP="00D3252A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2.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“平台”中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购买的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，院级审核人线上审核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，下载并打印以上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表格材料。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6380F" id="圆角矩形 16" o:spid="_x0000_s1050" style="position:absolute;margin-left:27.35pt;margin-top:71.45pt;width:396.85pt;height:192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NmgIAAFUFAAAOAAAAZHJzL2Uyb0RvYy54bWysVM1O3DAQvlfqO1i+l2QXlnZXZNEKRFUJ&#10;AQIqzl7HJpH817F3k+0D9AF6RqrUS9WH6OOg9jE6drKhAtRD1RycsWfm8/x844PDViuyFuBrawo6&#10;2skpEYbbsja3BX1/ffLqDSU+MFMyZY0o6EZ4ejh/+eKgcTMxtpVVpQCCIMbPGlfQKgQ3yzLPK6GZ&#10;37FOGFRKC5oF3MJtVgJrEF2rbJzn+1ljoXRgufAeT487JZ0nfCkFD+dSehGIKijGFtIKaV3GNZsf&#10;sNktMFfVvA+D/UMUmtUGLx2gjllgZAX1Eyhdc7DeyrDDrc6slDUXKQfMZpQ/yuaqYk6kXLA43g1l&#10;8v8Plp+tL4DUJfZunxLDNPbo/u7Tr2+ff375fv/jK8FjrFHj/AxNr9wF9DuPYky4laDjH1Mhbarr&#10;ZqiraAPheDjJd6fT6YQSjrrx3t7r6XgSUbMHdwc+vBVWkygUFOzKlJfYvVRUtj71obPf2qFzjKmL&#10;Iklho0QMRJlLITEjvHecvBOXxJECsmbIAsa5MGHUqSpWiu54kuPXBzV4pBATYESWtVIDdg8QefoU&#10;u4u1t4+uIlFxcM7/FljnPHikm60Jg7OujYXnABRm1d/c2W+L1JUmVim0yzZ1e7wXTePR0pYbpADY&#10;bja84yc19uCU+XDBAIcBxwYHPJzjIpVtCmp7iZLKwsfnzqM9chS1lDQ4XAX1H1YMBCXqnUH27u7H&#10;YpMwbCiBQUbFctggJ1f6yGLfRviQOJ5EtICgtqIEq2/wFVjEO1HFDMebC8oDbDdHoRt5fEe4WCyS&#10;Gc6fY+HUXDkewWOZI7mu2xsGrqdhQAaf2e0YstkjIna20dPYxSpYWSeWPlS1bwDObmJS/87Ex+HP&#10;fbJ6eA3nvwEAAP//AwBQSwMEFAAGAAgAAAAhAEmDFOXhAAAACgEAAA8AAABkcnMvZG93bnJldi54&#10;bWxMj0FLw0AQhe+C/2EZwZvdGFKNMZsiiigWKqkV9DZNxiSYnQ3ZbRv99Y4nvc3Me7z5Xr6YbK/2&#10;NPrOsYHzWQSKuHJ1x42Bzcv9WQrKB+Qae8dk4Is8LIrjoxyz2h24pP06NEpC2GdooA1hyLT2VUsW&#10;/cwNxKJ9uNFikHVsdD3iQcJtr+MoutAWO5YPLQ5021L1ud5ZA/ZterZ35cP3a4Xlxj29rx6X85Ux&#10;pyfTzTWoQFP4M8MvvqBDIUxbt+Paq97APLkUp9yT+AqUGNIkTUBtRYll0EWu/1cofgAAAP//AwBQ&#10;SwECLQAUAAYACAAAACEAtoM4kv4AAADhAQAAEwAAAAAAAAAAAAAAAAAAAAAAW0NvbnRlbnRfVHlw&#10;ZXNdLnhtbFBLAQItABQABgAIAAAAIQA4/SH/1gAAAJQBAAALAAAAAAAAAAAAAAAAAC8BAABfcmVs&#10;cy8ucmVsc1BLAQItABQABgAIAAAAIQBZQFgNmgIAAFUFAAAOAAAAAAAAAAAAAAAAAC4CAABkcnMv&#10;ZTJvRG9jLnhtbFBLAQItABQABgAIAAAAIQBJgxTl4QAAAAoBAAAPAAAAAAAAAAAAAAAAAPQEAABk&#10;cnMvZG93bnJldi54bWxQSwUGAAAAAAQABADzAAAAAgYAAAAA&#10;" fillcolor="#4f81bd [3204]" strokecolor="#243f60 [1604]" strokeweight="2pt">
                <v:textbox inset="1mm,.1mm,1mm,.1mm">
                  <w:txbxContent>
                    <w:p w:rsidR="00D3252A" w:rsidRPr="00EA2C63" w:rsidRDefault="00E94708" w:rsidP="0001588E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EA2C63">
                        <w:rPr>
                          <w:rFonts w:ascii="宋体" w:hAnsi="宋体" w:hint="eastAsia"/>
                          <w:szCs w:val="21"/>
                        </w:rPr>
                        <w:t>1.安全员</w:t>
                      </w:r>
                      <w:r w:rsidR="00D3252A" w:rsidRPr="00EA2C63">
                        <w:rPr>
                          <w:rFonts w:ascii="宋体" w:hAnsi="宋体" w:hint="eastAsia"/>
                          <w:szCs w:val="21"/>
                        </w:rPr>
                        <w:t>准备以下</w:t>
                      </w:r>
                      <w:r w:rsidR="00D3252A" w:rsidRPr="00EA2C63">
                        <w:rPr>
                          <w:rFonts w:ascii="宋体" w:hAnsi="宋体"/>
                          <w:szCs w:val="21"/>
                        </w:rPr>
                        <w:t>资料提交实验设备处：</w:t>
                      </w:r>
                    </w:p>
                    <w:p w:rsidR="00D3252A" w:rsidRPr="00EA2C63" w:rsidRDefault="00D3252A" w:rsidP="0001588E">
                      <w:pPr>
                        <w:jc w:val="left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（1）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加盖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单位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公章的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《西南大学剧毒化学品申购表》及使用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规划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《剧毒化学品从业人员登记表》、《西南大学剧毒化学品申购汇总表》、《安全管理人员登记表》、《剧毒品库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（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室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）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保管员审查表》、《安全防范设施（备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）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登记表》及安全防范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设施照片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；</w:t>
                      </w:r>
                    </w:p>
                    <w:p w:rsidR="00E94708" w:rsidRPr="00EA2C63" w:rsidRDefault="00D3252A" w:rsidP="00011020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2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加盖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单位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公章的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制作“生产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、储存、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使用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、处置剧毒化学品位置示意图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”、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“人员岗位责任制和规章制度目录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”、“剧毒化学品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安全检查、工作总结、安全责任书等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证明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材料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”；</w:t>
                      </w:r>
                    </w:p>
                    <w:p w:rsidR="00D3252A" w:rsidRPr="00EA2C63" w:rsidRDefault="00D3252A" w:rsidP="00011020">
                      <w:pPr>
                        <w:jc w:val="left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3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“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上岗人员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操作许可证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复印件”、“剧毒化学品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事故应急处置预案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”、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“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剧毒品库保管员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身份证复印件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”；</w:t>
                      </w:r>
                    </w:p>
                    <w:p w:rsidR="00D3252A" w:rsidRPr="00EA2C63" w:rsidRDefault="00D3252A" w:rsidP="00D3252A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4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安全员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协同剧毒品库保管员、</w:t>
                      </w:r>
                      <w:r w:rsidR="001C4C44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实验室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使用人员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共同制作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“剧毒化学品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使用保管设施及工作情况光盘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”；</w:t>
                      </w:r>
                    </w:p>
                    <w:p w:rsidR="00E94708" w:rsidRPr="00EA2C63" w:rsidRDefault="00D3252A" w:rsidP="00D3252A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2.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 xml:space="preserve"> “平台”中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购买的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，院级审核人线上审核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，下载并打印以上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表格材料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DD217A" wp14:editId="4859FC05">
                <wp:simplePos x="0" y="0"/>
                <wp:positionH relativeFrom="column">
                  <wp:posOffset>2880995</wp:posOffset>
                </wp:positionH>
                <wp:positionV relativeFrom="paragraph">
                  <wp:posOffset>4631690</wp:posOffset>
                </wp:positionV>
                <wp:extent cx="0" cy="152400"/>
                <wp:effectExtent l="76200" t="0" r="57150" b="571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633E" id="直接箭头连接符 53" o:spid="_x0000_s1026" type="#_x0000_t32" style="position:absolute;left:0;text-align:left;margin-left:226.85pt;margin-top:364.7pt;width:0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7PB7gEAAP4DAAAOAAAAZHJzL2Uyb0RvYy54bWysU0uOEzEQ3SNxB8t70p3AIBSlM4sMsEEQ&#10;8TmAx11OW/JPZZOkL8EFkFgBK2A1e04DM8eYsjvpQYCQQGyq/alX9d5z9eJ0bw3bAkbtXcOnk5oz&#10;cNK32m0a/urlozsPOItJuFYY76DhPUR+urx9a7ELc5j5zpsWkFERF+e70PAupTCvqig7sCJOfABH&#10;l8qjFYm2uKlaFDuqbk01q+v71c5jG9BLiJFOz4ZLviz1lQKZnikVITHTcOKWSsQSz3Oslgsx36AI&#10;nZYHGuIfWFihHTUdS52JJNhr1L+Uslqij16lifS28kppCUUDqZnWP6l50YkARQuZE8NoU/x/ZeXT&#10;7RqZbht+cpczJyy90eXbi+9vPlx++fzt/cXV13d5/ekjo3syaxfinDArt8bDLoY1ZuV7hTZ/SRPb&#10;F4P70WDYJyaHQ0mn05PZvbp4X93gAsb0GLxledHwmFDoTZdW3jl6RY/T4q/YPomJOhPwCMhNjcsx&#10;CW0eupalPpCMhFq4jYFMm9JzSpXpD4TLKvUGBvhzUOQCURzalPmDlUG2FTQ5QkpwaTpWouwMU9qY&#10;EVgXfn8EHvIzFMps/g14RJTO3qURbLXz+LvuaX+krIb8owOD7mzBuW/78pTFGhqy4tXhh8hT/OO+&#10;wG9+2+U1AAAA//8DAFBLAwQUAAYACAAAACEA+sXb990AAAALAQAADwAAAGRycy9kb3ducmV2Lnht&#10;bEyPTU/DMAyG70j8h8hI3FhK2zEoTafxJe0IGxduWWPaisapkmwL/x6jHeDo149eP66XyY7igD4M&#10;jhRczzIQSK0zA3UK3rcvV7cgQtRk9OgIFXxjgGVzflbryrgjveFhEzvBJRQqraCPcaqkDG2PVoeZ&#10;m5B49+m81ZFH30nj9ZHL7SjzLLuRVg/EF3o94WOP7ddmbxU8vK7t6unDJyyK5zKkrcupXSt1eZFW&#10;9yAipvgHw68+q0PDTju3JxPEqKCcFwtGFSzyuxIEE6dkx8m8KEE2tfz/Q/MDAAD//wMAUEsBAi0A&#10;FAAGAAgAAAAhALaDOJL+AAAA4QEAABMAAAAAAAAAAAAAAAAAAAAAAFtDb250ZW50X1R5cGVzXS54&#10;bWxQSwECLQAUAAYACAAAACEAOP0h/9YAAACUAQAACwAAAAAAAAAAAAAAAAAvAQAAX3JlbHMvLnJl&#10;bHNQSwECLQAUAAYACAAAACEAA9uzwe4BAAD+AwAADgAAAAAAAAAAAAAAAAAuAgAAZHJzL2Uyb0Rv&#10;Yy54bWxQSwECLQAUAAYACAAAACEA+sXb990AAAALAQAADwAAAAAAAAAAAAAAAABIBAAAZHJzL2Rv&#10;d25yZXYueG1sUEsFBgAAAAAEAAQA8wAAAFIFAAAAAA==&#10;" strokecolor="#4579b8 [3044]">
                <v:stroke endarrow="block"/>
              </v:shape>
            </w:pict>
          </mc:Fallback>
        </mc:AlternateContent>
      </w:r>
      <w:r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5ED34C" wp14:editId="6ADCFF1F">
                <wp:simplePos x="0" y="0"/>
                <wp:positionH relativeFrom="margin">
                  <wp:align>center</wp:align>
                </wp:positionH>
                <wp:positionV relativeFrom="paragraph">
                  <wp:posOffset>3488690</wp:posOffset>
                </wp:positionV>
                <wp:extent cx="5039995" cy="1171575"/>
                <wp:effectExtent l="0" t="0" r="27305" b="2857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A2D" w:rsidRPr="00B538B2" w:rsidRDefault="00FB7A2D" w:rsidP="00FB7A2D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B538B2">
                              <w:rPr>
                                <w:rFonts w:ascii="宋体" w:hAnsi="宋体" w:hint="eastAsia"/>
                                <w:szCs w:val="21"/>
                              </w:rPr>
                              <w:t>实验设备处收齐</w:t>
                            </w:r>
                            <w:r w:rsidRPr="00B538B2">
                              <w:rPr>
                                <w:rFonts w:ascii="宋体" w:hAnsi="宋体"/>
                                <w:szCs w:val="21"/>
                              </w:rPr>
                              <w:t>各单位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纸质材料并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准备以下资料</w:t>
                            </w:r>
                            <w:r w:rsidR="00EA2C63" w:rsidRPr="00A269B6">
                              <w:rPr>
                                <w:rFonts w:ascii="宋体" w:hAnsi="宋体"/>
                                <w:szCs w:val="21"/>
                              </w:rPr>
                              <w:t>提交至</w:t>
                            </w:r>
                            <w:r w:rsidR="00EA2C63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重庆市</w:t>
                            </w:r>
                            <w:r w:rsidR="00EA2C63" w:rsidRPr="00A269B6">
                              <w:rPr>
                                <w:rFonts w:ascii="宋体" w:hAnsi="宋体"/>
                                <w:szCs w:val="21"/>
                              </w:rPr>
                              <w:t>公安局</w:t>
                            </w:r>
                            <w:r w:rsidR="00EA2C63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北碚区</w:t>
                            </w:r>
                            <w:r w:rsidR="00EA2C63" w:rsidRPr="00A269B6">
                              <w:rPr>
                                <w:rFonts w:ascii="宋体" w:hAnsi="宋体"/>
                                <w:szCs w:val="21"/>
                              </w:rPr>
                              <w:t>分局</w:t>
                            </w:r>
                            <w:r w:rsidR="00EA2C63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治安大队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：</w:t>
                            </w:r>
                          </w:p>
                          <w:p w:rsidR="00E94708" w:rsidRPr="00EA2C63" w:rsidRDefault="00D3252A" w:rsidP="00FB7A2D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（1）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《剧毒化学品从业单位备案登记表》，一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式四份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，并加盖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西南大学公章；</w:t>
                            </w:r>
                          </w:p>
                          <w:p w:rsidR="00DE1346" w:rsidRDefault="00D3252A" w:rsidP="00EA2C63">
                            <w:pPr>
                              <w:jc w:val="left"/>
                            </w:pP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（2）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《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西南大学实验室技术安全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管理办法》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《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西南大学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化学危险品和管制药品管理办法》</w:t>
                            </w:r>
                            <w:r w:rsidR="00E94708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并</w:t>
                            </w:r>
                            <w:r w:rsidR="00E94708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加盖西南大学公章；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ED34C" id="圆角矩形 21" o:spid="_x0000_s1051" style="position:absolute;margin-left:0;margin-top:274.7pt;width:396.85pt;height:92.25pt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bHmAIAAFUFAAAOAAAAZHJzL2Uyb0RvYy54bWysVM1q3DAQvhf6DkL3xvaGTZol3rAkpBRC&#10;EpKUnLWyFBtkjSpp194+QB+g50Khl9KH6OOE9jE6krxOSUIPpT7II83Mp/n5RodHfavIWljXgC5p&#10;sZNTIjSHqtF3JX13c/rqNSXOM10xBVqUdCMcPZq/fHHYmZmYQA2qEpYgiHazzpS09t7MsszxWrTM&#10;7YARGpUSbMs8bu1dVlnWIXqrskme72Ud2MpY4MI5PD1JSjqP+FIK7i+kdMITVVKMzcfVxnUZ1mx+&#10;yGZ3lpm64UMY7B+iaFmj8dIR6oR5Rla2eQLVNtyCA+l3OLQZSNlwEXPAbIr8UTbXNTMi5oLFcWYs&#10;k/t/sPx8fWlJU5V0UlCiWYs9uv/88de3Tz+/fL//8ZXgMdaoM26Gptfm0g47h2JIuJe2DX9MhfSx&#10;rpuxrqL3hOPhNN89ODiYUsJRVxT7xXR/GlCzB3djnX8joCVBKKmFla6usHuxqGx95nyy39qhc4gp&#10;RRElv1EiBKL0lZCYEd47id6RS+JYWbJmyALGudC+SKqaVSIdT3P8hqBGjxhiBAzIslFqxB4AAk+f&#10;YqdYB/vgKiIVR+f8b4El59Ej3gzaj85to8E+B6Awq+HmZL8tUipNqJLvl33qdmxAOFpCtUEKWEiz&#10;4Qw/bbAHZ8z5S2ZxGHBscMD9BS5SQVdSGCRKarAfnjsP9shR1FLS4XCV1L1fMSsoUW81snd3LxSb&#10;+HFDiR1lVCzHDXJy1R4D9g3pibFFES2sV1tRWmhv8RVYhDtRxTTHm0vKvd1ujn0aeXxHuFgsohnO&#10;n2H+TF8bHsBDmQO5bvpbZs1AQ48MPoftGLLZIyIm2+CpYbHyIJvI0oeqDg3A2Y1MGt6Z8Dj8uY9W&#10;D6/h/DcAAAD//wMAUEsDBBQABgAIAAAAIQBi1FzI4QAAAAgBAAAPAAAAZHJzL2Rvd25yZXYueG1s&#10;TI9BS8NAEIXvgv9hGcGb3Whaa2I2RRRRKlRSK+htmoxJMDsbsts2+usdT3p7wxve+162GG2n9jT4&#10;1rGB80kEirh0Vcu1gc3L/dkVKB+QK+wck4Ev8rDIj48yTCt34IL261ArCWGfooEmhD7V2pcNWfQT&#10;1xOL9+EGi0HOodbVgAcJt52+iKJLbbFlaWiwp9uGys/1zhqwb+OzvSsevl9LLDZu+b56fJqtjDk9&#10;GW+uQQUaw98z/OILOuTCtHU7rrzqDMiQYGA2TaagxJ4n8RzUVkQcJ6DzTP8fkP8AAAD//wMAUEsB&#10;Ai0AFAAGAAgAAAAhALaDOJL+AAAA4QEAABMAAAAAAAAAAAAAAAAAAAAAAFtDb250ZW50X1R5cGVz&#10;XS54bWxQSwECLQAUAAYACAAAACEAOP0h/9YAAACUAQAACwAAAAAAAAAAAAAAAAAvAQAAX3JlbHMv&#10;LnJlbHNQSwECLQAUAAYACAAAACEAybpmx5gCAABVBQAADgAAAAAAAAAAAAAAAAAuAgAAZHJzL2Uy&#10;b0RvYy54bWxQSwECLQAUAAYACAAAACEAYtRcyOEAAAAIAQAADwAAAAAAAAAAAAAAAADyBAAAZHJz&#10;L2Rvd25yZXYueG1sUEsFBgAAAAAEAAQA8wAAAAAGAAAAAA==&#10;" fillcolor="#4f81bd [3204]" strokecolor="#243f60 [1604]" strokeweight="2pt">
                <v:textbox inset="1mm,.1mm,1mm,.1mm">
                  <w:txbxContent>
                    <w:p w:rsidR="00FB7A2D" w:rsidRPr="00B538B2" w:rsidRDefault="00FB7A2D" w:rsidP="00FB7A2D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B538B2">
                        <w:rPr>
                          <w:rFonts w:ascii="宋体" w:hAnsi="宋体" w:hint="eastAsia"/>
                          <w:szCs w:val="21"/>
                        </w:rPr>
                        <w:t>实验设备处收齐</w:t>
                      </w:r>
                      <w:r w:rsidRPr="00B538B2">
                        <w:rPr>
                          <w:rFonts w:ascii="宋体" w:hAnsi="宋体"/>
                          <w:szCs w:val="21"/>
                        </w:rPr>
                        <w:t>各单位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纸质材料并</w:t>
                      </w:r>
                      <w:r>
                        <w:rPr>
                          <w:rFonts w:ascii="宋体" w:hAnsi="宋体"/>
                          <w:szCs w:val="21"/>
                        </w:rPr>
                        <w:t>准备以下资料</w:t>
                      </w:r>
                      <w:r w:rsidR="00EA2C63" w:rsidRPr="00A269B6">
                        <w:rPr>
                          <w:rFonts w:ascii="宋体" w:hAnsi="宋体"/>
                          <w:szCs w:val="21"/>
                        </w:rPr>
                        <w:t>提交至</w:t>
                      </w:r>
                      <w:r w:rsidR="00EA2C63" w:rsidRPr="00A269B6">
                        <w:rPr>
                          <w:rFonts w:ascii="宋体" w:hAnsi="宋体" w:hint="eastAsia"/>
                          <w:szCs w:val="21"/>
                        </w:rPr>
                        <w:t>重庆市</w:t>
                      </w:r>
                      <w:r w:rsidR="00EA2C63" w:rsidRPr="00A269B6">
                        <w:rPr>
                          <w:rFonts w:ascii="宋体" w:hAnsi="宋体"/>
                          <w:szCs w:val="21"/>
                        </w:rPr>
                        <w:t>公安局</w:t>
                      </w:r>
                      <w:r w:rsidR="00EA2C63" w:rsidRPr="00A269B6">
                        <w:rPr>
                          <w:rFonts w:ascii="宋体" w:hAnsi="宋体" w:hint="eastAsia"/>
                          <w:szCs w:val="21"/>
                        </w:rPr>
                        <w:t>北碚区</w:t>
                      </w:r>
                      <w:r w:rsidR="00EA2C63" w:rsidRPr="00A269B6">
                        <w:rPr>
                          <w:rFonts w:ascii="宋体" w:hAnsi="宋体"/>
                          <w:szCs w:val="21"/>
                        </w:rPr>
                        <w:t>分局</w:t>
                      </w:r>
                      <w:r w:rsidR="00EA2C63" w:rsidRPr="00A269B6">
                        <w:rPr>
                          <w:rFonts w:ascii="宋体" w:hAnsi="宋体" w:hint="eastAsia"/>
                          <w:szCs w:val="21"/>
                        </w:rPr>
                        <w:t>治安大队</w:t>
                      </w:r>
                      <w:r>
                        <w:rPr>
                          <w:rFonts w:ascii="宋体" w:hAnsi="宋体"/>
                          <w:szCs w:val="21"/>
                        </w:rPr>
                        <w:t>：</w:t>
                      </w:r>
                    </w:p>
                    <w:p w:rsidR="00E94708" w:rsidRPr="00EA2C63" w:rsidRDefault="00D3252A" w:rsidP="00FB7A2D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1）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《剧毒化学品从业单位备案登记表》，一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式四份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，并加盖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西南大学公章；</w:t>
                      </w:r>
                    </w:p>
                    <w:p w:rsidR="00000000" w:rsidRDefault="00D3252A" w:rsidP="00EA2C63">
                      <w:pPr>
                        <w:jc w:val="left"/>
                      </w:pP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（2）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《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西南大学实验室技术安全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管理办法》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《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西南大学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化学危险品和管制药品管理办法》</w:t>
                      </w:r>
                      <w:r w:rsidR="00E94708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并</w:t>
                      </w:r>
                      <w:r w:rsidR="00E94708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加盖西南大学公章；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4D681C" wp14:editId="2C9FD24A">
                <wp:simplePos x="0" y="0"/>
                <wp:positionH relativeFrom="margin">
                  <wp:posOffset>2889250</wp:posOffset>
                </wp:positionH>
                <wp:positionV relativeFrom="paragraph">
                  <wp:posOffset>3355340</wp:posOffset>
                </wp:positionV>
                <wp:extent cx="0" cy="152400"/>
                <wp:effectExtent l="76200" t="0" r="57150" b="571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5574" id="直接箭头连接符 32" o:spid="_x0000_s1026" type="#_x0000_t32" style="position:absolute;left:0;text-align:left;margin-left:227.5pt;margin-top:264.2pt;width:0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kj7QEAAP4DAAAOAAAAZHJzL2Uyb0RvYy54bWysU0uOEzEQ3SNxB8t70t3hIxSlM4sMsEEQ&#10;8TmAx11OW/JPdpHPJbgAEitgBbOaPadhZo5B2Z30IEBIIDbV/tSreu+5en6ys4ZtICbtXcubSc0Z&#10;OOk77dYtf/3q8Z2HnCUUrhPGO2j5HhI/Wdy+Nd+GGUx9700HkVERl2bb0PIeMcyqKskerEgTH8DR&#10;pfLRCqRtXFddFFuqbk01resH1dbHLkQvISU6PR0u+aLUVwokPlcqATLTcuKGJcYSz3KsFnMxW0cR&#10;ei0PNMQ/sLBCO2o6ljoVKNibqH8pZbWMPnmFE+lt5ZXSEooGUtPUP6l52YsARQuZk8JoU/p/ZeWz&#10;zSoy3bX87pQzJyy90dW7i8u3H6/Ov3z7cHH99X1ef/7E6J7M2oY0I8zSreJhl8IqZuU7FW3+kia2&#10;KwbvR4Nhh0wOh5JOm/vTe3XxvrrBhZjwCXjL8qLlCaPQ6x6X3jl6RR+b4q/YPE1InQl4BOSmxuWI&#10;QptHrmO4DyQDoxZubSDTpvScUmX6A+Gywr2BAf4CFLlAFIc2Zf5gaSLbCJocISU4bMZKlJ1hShsz&#10;AuvC74/AQ36GQpnNvwGPiNLZOxzBVjsff9cdd0fKasg/OjDozhac+W5fnrJYQ0NWvDr8EHmKf9wX&#10;+M1vu/gOAAD//wMAUEsDBBQABgAIAAAAIQB8Mp4p3QAAAAsBAAAPAAAAZHJzL2Rvd25yZXYueG1s&#10;TI/NTsMwEITvSLyDtUjcqEOaoCrEqcqf1CNtuXBz420SNV5Httuat2cRBzju7Gjmm3qZ7CjO6MPg&#10;SMH9LAOB1DozUKfgY/d2twARoiajR0eo4AsDLJvrq1pXxl1og+dt7ASHUKi0gj7GqZIytD1aHWZu&#10;QuLfwXmrI5++k8brC4fbUeZZ9iCtHogbej3hc4/tcXuyCp7e13b18ukTzuevRUg7l1O7Vur2Jq0e&#10;QURM8c8MP/iMDg0z7d2JTBCjgqIseUtUUOaLAgQ7fpU9K2VegGxq+X9D8w0AAP//AwBQSwECLQAU&#10;AAYACAAAACEAtoM4kv4AAADhAQAAEwAAAAAAAAAAAAAAAAAAAAAAW0NvbnRlbnRfVHlwZXNdLnht&#10;bFBLAQItABQABgAIAAAAIQA4/SH/1gAAAJQBAAALAAAAAAAAAAAAAAAAAC8BAABfcmVscy8ucmVs&#10;c1BLAQItABQABgAIAAAAIQCL2Kkj7QEAAP4DAAAOAAAAAAAAAAAAAAAAAC4CAABkcnMvZTJvRG9j&#10;LnhtbFBLAQItABQABgAIAAAAIQB8Mp4p3QAAAAsBAAAPAAAAAAAAAAAAAAAAAEcEAABkcnMvZG93&#10;bnJldi54bWxQSwUGAAAAAAQABADzAAAAUQUAAAAA&#10;" strokecolor="#4579b8 [3044]">
                <v:stroke endarrow="block"/>
                <w10:wrap anchorx="margin"/>
              </v:shape>
            </w:pict>
          </mc:Fallback>
        </mc:AlternateContent>
      </w:r>
      <w:r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675FC0" wp14:editId="30D131A7">
                <wp:simplePos x="0" y="0"/>
                <wp:positionH relativeFrom="margin">
                  <wp:align>center</wp:align>
                </wp:positionH>
                <wp:positionV relativeFrom="paragraph">
                  <wp:posOffset>4765040</wp:posOffset>
                </wp:positionV>
                <wp:extent cx="5039995" cy="495300"/>
                <wp:effectExtent l="0" t="0" r="27305" b="1905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EA2C63" w:rsidRDefault="00E94708" w:rsidP="0001588E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1.重庆市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公安局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北碚区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分局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治安大队会同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辖区派出所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实地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核查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:rsidR="00E94708" w:rsidRPr="00EA2C63" w:rsidRDefault="00E94708" w:rsidP="0001588E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2.审批通过后核发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《剧毒化学品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购买证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》（三联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）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返回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2份《剧毒化学品从业单位备案登记表》。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75FC0" id="圆角矩形 25" o:spid="_x0000_s1052" style="position:absolute;margin-left:0;margin-top:375.2pt;width:396.85pt;height:39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3lmQIAAFQFAAAOAAAAZHJzL2Uyb0RvYy54bWysVM1uEzEQviPxDpbvdDcpqUjUTRW1KkKq&#10;StUW9ex47e5KXo8ZO8mGB+ABOCMhcUE8BI9TwWMw9m62qK04IHLYzNgz3/x948OjtjFsrdDXYAs+&#10;2ss5U1ZCWdvbgr+7Pn3xijMfhC2FAasKvlWeH82fPzvcuJkaQwWmVMgIxPrZxhW8CsHNsszLSjXC&#10;74FTli41YCMCqXiblSg2hN6YbJznB9kGsHQIUnlPpyfdJZ8nfK2VDG+19iowU3DKLaQvpu8yfrP5&#10;oZjdonBVLfs0xD9k0YjaUtAB6kQEwVZYP4JqaongQYc9CU0GWtdSpRqomlH+oJqrSjiVaqHmeDe0&#10;yf8/WHm+vkBWlwUfTzizoqEZ3X3++Ovbp59fvt/9+MromHq0cX5GplfuAnvNkxgLbjU28Z9KYW3q&#10;63boq2oDk3Q4yfen0ynhS7p7OZ3s56nx2b23Qx9eK2hYFAqOsLLlJQ0v9VSsz3ygsGS/syMlptQl&#10;kaSwNSrmYeyl0lQQhR0n70QldWyQrQWRQEipbBh1V5UoVXc8yekXK6Ugg0fSEmBE1rUxA3YPEGn6&#10;GLuD6e2jq0pMHJzzvyXWOQ8eKTLYMDg3tQV8CsBQVX3kzn7XpK41sUuhXbbdsA92U11CuSUGIHSr&#10;4Z08rWkGZ8KHC4G0C7Q1tN/hLX20gU3BoZc4qwA/PHUe7YmidMvZhnar4P79SqDizLyxRN79g9hs&#10;FgaFMxxkulgOClFy1RwDzW1E74iTSSQLDGYnaoTmhh6BRYxJV8JKilxwGXCnHIdu4+kZkWqxSGa0&#10;fk6EM3vlZASPbY7kum5vBLqehoEIfA67LRSzB0TsbKOnhcUqgK4TS2Oju672A6DVTUzqn5n4Nvyp&#10;J6v7x3D+GwAA//8DAFBLAwQUAAYACAAAACEA6Wrdf+EAAAAIAQAADwAAAGRycy9kb3ducmV2Lnht&#10;bEyPQUvDQBSE74L/YXmCN7uxtibGvBRRRKlQSa2gt9fkmQSzb0N220Z/vetJj8MMM99ki9F0as+D&#10;a60gnE8iUCylrVqpETYv92cJKOdJKuqsMMIXO1jkx0cZpZU9SMH7ta9VKBGXEkLjfZ9q7cqGDbmJ&#10;7VmC92EHQz7IodbVQIdQbjo9jaJLbaiVsNBQz7cNl5/rnUEwb+OzuSsevl9LKjZ2+b56fJqvEE9P&#10;xptrUJ5H/xeGX/yADnlg2tqdVE51COGIR4jn0QxUsOOrixjUFiGZJjPQeab/H8h/AAAA//8DAFBL&#10;AQItABQABgAIAAAAIQC2gziS/gAAAOEBAAATAAAAAAAAAAAAAAAAAAAAAABbQ29udGVudF9UeXBl&#10;c10ueG1sUEsBAi0AFAAGAAgAAAAhADj9If/WAAAAlAEAAAsAAAAAAAAAAAAAAAAALwEAAF9yZWxz&#10;Ly5yZWxzUEsBAi0AFAAGAAgAAAAhAP02beWZAgAAVAUAAA4AAAAAAAAAAAAAAAAALgIAAGRycy9l&#10;Mm9Eb2MueG1sUEsBAi0AFAAGAAgAAAAhAOlq3X/hAAAACAEAAA8AAAAAAAAAAAAAAAAA8wQAAGRy&#10;cy9kb3ducmV2LnhtbFBLBQYAAAAABAAEAPMAAAABBgAAAAA=&#10;" fillcolor="#4f81bd [3204]" strokecolor="#243f60 [1604]" strokeweight="2pt">
                <v:textbox inset="1mm,.1mm,1mm,.1mm">
                  <w:txbxContent>
                    <w:p w:rsidR="00E94708" w:rsidRPr="00EA2C63" w:rsidRDefault="00E94708" w:rsidP="0001588E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1.重庆市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公安局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北碚区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分局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治安大队会同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辖区派出所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实地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核查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；</w:t>
                      </w:r>
                    </w:p>
                    <w:p w:rsidR="00E94708" w:rsidRPr="00EA2C63" w:rsidRDefault="00E94708" w:rsidP="0001588E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2.审批通过后核发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《剧毒化学品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购买证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》（三联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）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返回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2份《剧毒化学品从业单位备案登记表》。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421B11" wp14:editId="5B152188">
                <wp:simplePos x="0" y="0"/>
                <wp:positionH relativeFrom="margin">
                  <wp:align>center</wp:align>
                </wp:positionH>
                <wp:positionV relativeFrom="paragraph">
                  <wp:posOffset>5393690</wp:posOffset>
                </wp:positionV>
                <wp:extent cx="5039995" cy="685800"/>
                <wp:effectExtent l="0" t="0" r="27305" b="1905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A2D" w:rsidRPr="00EA2C63" w:rsidRDefault="00FB7A2D" w:rsidP="00FB7A2D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1.实验设备处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留存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《剧毒化学品从业单位备案登记表》；《剧毒化学品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购买证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》（三联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）</w:t>
                            </w:r>
                            <w:r w:rsidR="00EA2C63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、《剧毒化学品从业单位备案登记表》交</w:t>
                            </w:r>
                            <w:r w:rsidR="00EA2C63"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学院</w:t>
                            </w:r>
                            <w:r w:rsidR="00EA2C63"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:rsidR="00EA2C63" w:rsidRPr="00EA2C63" w:rsidRDefault="00EA2C63" w:rsidP="00EA2C63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2.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“平台”中</w:t>
                            </w:r>
                            <w:r w:rsidRPr="00EA2C6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购买的</w:t>
                            </w:r>
                            <w:r w:rsidRPr="00EA2C6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，学校审核人线上通过审核。</w:t>
                            </w:r>
                          </w:p>
                          <w:p w:rsidR="00EA2C63" w:rsidRPr="00EA2C63" w:rsidRDefault="00EA2C63" w:rsidP="00FB7A2D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21B11" id="圆角矩形 51" o:spid="_x0000_s1053" style="position:absolute;margin-left:0;margin-top:424.7pt;width:396.85pt;height:54pt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+UmgIAAFQFAAAOAAAAZHJzL2Uyb0RvYy54bWysVM1qGzEQvhf6DkL3ZtcOThOTdTAJKYWQ&#10;hCQlZ1krZRe0GnUk2+s+QB+g50Khl9KH6OOE9jE60q43JQk9lPqwnpHm95tvdHjUNoatFPoabMFH&#10;Ozlnykooa3tX8Hc3p6/2OfNB2FIYsKrgG+X50ezli8O1m6oxVGBKhYyCWD9du4JXIbhplnlZqUb4&#10;HXDK0qUGbEQgFe+yEsWaojcmG+f5XrYGLB2CVN7T6Ul3yWcpvtZKhgutvQrMFJxqC+mL6buI32x2&#10;KKZ3KFxVy74M8Q9VNKK2lHQIdSKCYEusn4RqaongQYcdCU0GWtdSpR6om1H+qJvrSjiVeiFwvBtg&#10;8v8vrDxfXSKry4JPRpxZ0dCM7j9//PXt088v3+9/fGV0TBitnZ+S6bW7xF7zJMaGW41N/KdWWJtw&#10;3Qy4qjYwSYeTfPfg4GDCmaS7vf3Jfp6Azx68HfrwRkHDolBwhKUtr2h4CVOxOvOB0pL91o6UWFJX&#10;RJLCxqhYh7FXSlNDlHacvBOV1LFBthJEAiGlsmHUXVWiVN3xJKdf7JSSDB5JSwFjZF0bM8TuA0Sa&#10;Po3dhento6tKTByc878V1jkPHikz2DA4N7UFfC6Aoa76zJ39FqQOmohSaBdtGvb49XaqCyg3xACE&#10;bjW8k6c1zeBM+HApkHaBtob2O1zQRxtYFxx6ibMK8MNz59GeKEq3nK1ptwru3y8FKs7MW0vk3d2L&#10;YLMwKJzhINPFYlCIksvmGGhuxE6qLYlkgcFsRY3Q3NIjMI856UpYSZkLLgNulePQbTw9I1LN58mM&#10;1s+JcGavnYzBI8yRXDftrUDX0zAQgc9hu4Vi+oiInW30tDBfBtB1YmkEukO1HwCtbmJS/8zEt+FP&#10;PVk9PIaz3wAAAP//AwBQSwMEFAAGAAgAAAAhACWGo4nhAAAACAEAAA8AAABkcnMvZG93bnJldi54&#10;bWxMj0FLw0AUhO+C/2F5gje7UVPTxLwUUUSp0JJaQW/b7DMJZt+G7LaN/nrXkz0OM8x8k89H04k9&#10;Da61jHA5iUAQV1a3XCNsXh8vZiCcV6xVZ5kQvsnBvDg9yVWm7YFL2q99LUIJu0whNN73mZSuasgo&#10;N7E9cfA+7WCUD3KopR7UIZSbTl5F0Y00quWw0Kie7huqvtY7g2Dex5V5KJ9+3ipVbuziY/n8Ml0i&#10;np+Nd7cgPI3+Pwx/+AEdisC0tTvWTnQI4YhHmMVpDCLYSXqdgNgipNMkBlnk8vhA8QsAAP//AwBQ&#10;SwECLQAUAAYACAAAACEAtoM4kv4AAADhAQAAEwAAAAAAAAAAAAAAAAAAAAAAW0NvbnRlbnRfVHlw&#10;ZXNdLnhtbFBLAQItABQABgAIAAAAIQA4/SH/1gAAAJQBAAALAAAAAAAAAAAAAAAAAC8BAABfcmVs&#10;cy8ucmVsc1BLAQItABQABgAIAAAAIQCaYA+UmgIAAFQFAAAOAAAAAAAAAAAAAAAAAC4CAABkcnMv&#10;ZTJvRG9jLnhtbFBLAQItABQABgAIAAAAIQAlhqOJ4QAAAAgBAAAPAAAAAAAAAAAAAAAAAPQEAABk&#10;cnMvZG93bnJldi54bWxQSwUGAAAAAAQABADzAAAAAgYAAAAA&#10;" fillcolor="#4f81bd [3204]" strokecolor="#243f60 [1604]" strokeweight="2pt">
                <v:textbox inset="1mm,.1mm,1mm,.1mm">
                  <w:txbxContent>
                    <w:p w:rsidR="00FB7A2D" w:rsidRPr="00EA2C63" w:rsidRDefault="00FB7A2D" w:rsidP="00FB7A2D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1.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实验设备处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留存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《剧毒化学品从业单位备案登记表》；《剧毒化学品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购买证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》（三联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）</w:t>
                      </w:r>
                      <w:r w:rsidR="00EA2C63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、《剧毒化学品从业单位备案登记表》交</w:t>
                      </w:r>
                      <w:r w:rsidR="00EA2C63"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学院</w:t>
                      </w:r>
                      <w:r w:rsidR="00EA2C63"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；</w:t>
                      </w:r>
                    </w:p>
                    <w:p w:rsidR="00EA2C63" w:rsidRPr="00EA2C63" w:rsidRDefault="00EA2C63" w:rsidP="00EA2C63">
                      <w:pPr>
                        <w:jc w:val="left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2.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“平台”中</w:t>
                      </w:r>
                      <w:r w:rsidRPr="00EA2C63">
                        <w:rPr>
                          <w:rFonts w:ascii="宋体" w:hAnsi="宋体"/>
                          <w:sz w:val="18"/>
                          <w:szCs w:val="18"/>
                        </w:rPr>
                        <w:t>购买的</w:t>
                      </w:r>
                      <w:r w:rsidRPr="00EA2C6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，学校审核人线上通过审核。</w:t>
                      </w:r>
                    </w:p>
                    <w:p w:rsidR="00EA2C63" w:rsidRPr="00EA2C63" w:rsidRDefault="00EA2C63" w:rsidP="00FB7A2D">
                      <w:pPr>
                        <w:jc w:val="left"/>
                        <w:rPr>
                          <w:rFonts w:ascii="宋体" w:hAnsi="宋体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694ABF" wp14:editId="256541FA">
                <wp:simplePos x="0" y="0"/>
                <wp:positionH relativeFrom="column">
                  <wp:posOffset>2871470</wp:posOffset>
                </wp:positionH>
                <wp:positionV relativeFrom="paragraph">
                  <wp:posOffset>6060440</wp:posOffset>
                </wp:positionV>
                <wp:extent cx="0" cy="152400"/>
                <wp:effectExtent l="76200" t="0" r="57150" b="571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CBCE" id="直接箭头连接符 34" o:spid="_x0000_s1026" type="#_x0000_t32" style="position:absolute;left:0;text-align:left;margin-left:226.1pt;margin-top:477.2pt;width:0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wI7QEAAP4DAAAOAAAAZHJzL2Uyb0RvYy54bWysU0uOEzEQ3SNxB8t70p0wIBSlM4sMsEEQ&#10;8TmAx13utuSf7CKfS3ABJFbACljNntPAzDGm7E56ECAkEJtqf+pVvfdcvTjdWcM2EJP2ruHTSc0Z&#10;OOlb7bqGv3r56M4DzhIK1wrjHTR8D4mfLm/fWmzDHGa+96aFyKiIS/NtaHiPGOZVlWQPVqSJD+Do&#10;UvloBdI2dlUbxZaqW1PN6vp+tfWxDdFLSIlOz4ZLviz1lQKJz5RKgMw0nLhhibHE8xyr5ULMuyhC&#10;r+WBhvgHFlZoR03HUmcCBXsd9S+lrJbRJ69wIr2tvFJaQtFAaqb1T2pe9CJA0ULmpDDalP5fWfl0&#10;s45Mtw2/e8KZE5be6PLtxfc3Hy6/fP72/uLq67u8/vSR0T2ZtQ1pTpiVW8fDLoV1zMp3Ktr8JU1s&#10;VwzejwbDDpkcDiWdTu/NTurifXWDCzHhY/CW5UXDE0ahux5X3jl6RR+nxV+xeZKQOhPwCMhNjcsR&#10;hTYPXctwH0gGRi1cZyDTpvScUmX6A+Gywr2BAf4cFLlAFIc2Zf5gZSLbCJocISU4nI6VKDvDlDZm&#10;BNaF3x+Bh/wMhTKbfwMeEaWzdziCrXY+/q477o6U1ZB/dGDQnS049+2+PGWxhoaseHX4IfIU/7gv&#10;8JvfdnkNAAD//wMAUEsDBBQABgAIAAAAIQAHJcDA3gAAAAsBAAAPAAAAZHJzL2Rvd25yZXYueG1s&#10;TI9NT8MwDIbvSPyHyEjcWEqXwShNp/El7QjbLrtljWkrGqdKsq38e4x2gKNfP3r9uFyMrhdHDLHz&#10;pOF2koFAqr3tqNGw3bzdzEHEZMia3hNq+MYIi+ryojSF9Sf6wOM6NYJLKBZGQ5vSUEgZ6xadiRM/&#10;IPHu0wdnEo+hkTaYE5e7XuZZdied6YgvtGbA5xbrr/XBaXh6X7nlyy6MOJ2+qjhufE71Suvrq3H5&#10;CCLhmP5g+NVndajYae8PZKPoNahZnjOq4WGmFAgmzsmek/u5AlmV8v8P1Q8AAAD//wMAUEsBAi0A&#10;FAAGAAgAAAAhALaDOJL+AAAA4QEAABMAAAAAAAAAAAAAAAAAAAAAAFtDb250ZW50X1R5cGVzXS54&#10;bWxQSwECLQAUAAYACAAAACEAOP0h/9YAAACUAQAACwAAAAAAAAAAAAAAAAAvAQAAX3JlbHMvLnJl&#10;bHNQSwECLQAUAAYACAAAACEANsucCO0BAAD+AwAADgAAAAAAAAAAAAAAAAAuAgAAZHJzL2Uyb0Rv&#10;Yy54bWxQSwECLQAUAAYACAAAACEAByXAwN4AAAALAQAADwAAAAAAAAAAAAAAAABHBAAAZHJzL2Rv&#10;d25yZXYueG1sUEsFBgAAAAAEAAQA8wAAAFIFAAAAAA==&#10;" strokecolor="#4579b8 [3044]">
                <v:stroke endarrow="block"/>
              </v:shape>
            </w:pict>
          </mc:Fallback>
        </mc:AlternateContent>
      </w:r>
      <w:r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5CF3CB" wp14:editId="240193EE">
                <wp:simplePos x="0" y="0"/>
                <wp:positionH relativeFrom="margin">
                  <wp:align>center</wp:align>
                </wp:positionH>
                <wp:positionV relativeFrom="paragraph">
                  <wp:posOffset>6174740</wp:posOffset>
                </wp:positionV>
                <wp:extent cx="5039995" cy="1381125"/>
                <wp:effectExtent l="0" t="0" r="27305" b="2857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A2D" w:rsidRDefault="00E94708" w:rsidP="00EA2C63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1.</w:t>
                            </w:r>
                            <w:r w:rsidR="00EA2C63">
                              <w:rPr>
                                <w:rFonts w:ascii="宋体" w:hAnsi="宋体" w:hint="eastAsia"/>
                                <w:szCs w:val="21"/>
                              </w:rPr>
                              <w:t>“平台”中</w:t>
                            </w:r>
                            <w:r w:rsidR="00EA2C63">
                              <w:rPr>
                                <w:rFonts w:ascii="宋体" w:hAnsi="宋体"/>
                                <w:szCs w:val="21"/>
                              </w:rPr>
                              <w:t>购买的</w:t>
                            </w:r>
                            <w:r w:rsidR="00EA2C63" w:rsidRPr="006B7F25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="00EA2C63">
                              <w:rPr>
                                <w:rFonts w:ascii="宋体" w:hAnsi="宋体" w:hint="eastAsia"/>
                                <w:szCs w:val="21"/>
                              </w:rPr>
                              <w:t>实验室按</w:t>
                            </w:r>
                            <w:r w:rsidR="00EA2C63">
                              <w:rPr>
                                <w:rFonts w:ascii="宋体" w:hAnsi="宋体"/>
                                <w:szCs w:val="21"/>
                              </w:rPr>
                              <w:t>流程</w:t>
                            </w:r>
                            <w:r w:rsidR="00EA2C63">
                              <w:rPr>
                                <w:rFonts w:ascii="宋体" w:hAnsi="宋体" w:hint="eastAsia"/>
                                <w:szCs w:val="21"/>
                              </w:rPr>
                              <w:t>继续</w:t>
                            </w:r>
                            <w:r w:rsidR="00EA2C63">
                              <w:rPr>
                                <w:rFonts w:ascii="宋体" w:hAnsi="宋体"/>
                                <w:szCs w:val="21"/>
                              </w:rPr>
                              <w:t xml:space="preserve">完成购买程序； </w:t>
                            </w:r>
                          </w:p>
                          <w:p w:rsidR="00EA2C63" w:rsidRDefault="00E94708" w:rsidP="00A269B6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2.</w:t>
                            </w:r>
                            <w:r w:rsidR="00EA2C63">
                              <w:rPr>
                                <w:rFonts w:ascii="宋体" w:hAnsi="宋体" w:hint="eastAsia"/>
                                <w:szCs w:val="21"/>
                              </w:rPr>
                              <w:t>线下</w:t>
                            </w:r>
                            <w:r w:rsidR="00EA2C63">
                              <w:rPr>
                                <w:rFonts w:ascii="宋体" w:hAnsi="宋体"/>
                                <w:szCs w:val="21"/>
                              </w:rPr>
                              <w:t>购买的，实验室在“</w:t>
                            </w:r>
                            <w:r w:rsidR="00EA2C63">
                              <w:rPr>
                                <w:rFonts w:ascii="宋体" w:hAnsi="宋体" w:hint="eastAsia"/>
                                <w:szCs w:val="21"/>
                              </w:rPr>
                              <w:t>平台</w:t>
                            </w:r>
                            <w:r w:rsidR="00EA2C63">
                              <w:rPr>
                                <w:rFonts w:ascii="宋体" w:hAnsi="宋体"/>
                                <w:szCs w:val="21"/>
                              </w:rPr>
                              <w:t>”</w:t>
                            </w:r>
                            <w:r w:rsidR="00EA2C63">
                              <w:rPr>
                                <w:rFonts w:ascii="宋体" w:hAnsi="宋体" w:hint="eastAsia"/>
                                <w:szCs w:val="21"/>
                              </w:rPr>
                              <w:t>中</w:t>
                            </w:r>
                            <w:r w:rsidR="00EA2C63">
                              <w:rPr>
                                <w:rFonts w:ascii="宋体" w:hAnsi="宋体"/>
                                <w:szCs w:val="21"/>
                              </w:rPr>
                              <w:t>添加自购</w:t>
                            </w:r>
                            <w:r w:rsidR="00EA2C63"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="00EA2C63">
                              <w:rPr>
                                <w:rFonts w:ascii="宋体" w:hAnsi="宋体"/>
                                <w:szCs w:val="21"/>
                              </w:rPr>
                              <w:t>完成购买程序；</w:t>
                            </w:r>
                          </w:p>
                          <w:p w:rsidR="00E94708" w:rsidRPr="0030646A" w:rsidRDefault="00EA2C63" w:rsidP="00A269B6">
                            <w:pPr>
                              <w:jc w:val="left"/>
                              <w:rPr>
                                <w:rFonts w:ascii="宋体" w:hAnsi="宋体"/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3.</w:t>
                            </w:r>
                            <w:r w:rsidR="001C4C44">
                              <w:rPr>
                                <w:rFonts w:ascii="宋体" w:hAnsi="宋体" w:hint="eastAsia"/>
                                <w:szCs w:val="21"/>
                              </w:rPr>
                              <w:t>实验室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将</w:t>
                            </w:r>
                            <w:r w:rsidR="00E94708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《剧毒化学品</w:t>
                            </w:r>
                            <w:r w:rsidR="00E94708" w:rsidRPr="00A269B6">
                              <w:rPr>
                                <w:rFonts w:ascii="宋体" w:hAnsi="宋体"/>
                                <w:szCs w:val="21"/>
                              </w:rPr>
                              <w:t>购买证</w:t>
                            </w:r>
                            <w:r w:rsidR="00E94708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》</w:t>
                            </w:r>
                            <w:r w:rsidR="00E94708">
                              <w:rPr>
                                <w:rFonts w:ascii="宋体" w:hAnsi="宋体" w:hint="eastAsia"/>
                                <w:szCs w:val="21"/>
                              </w:rPr>
                              <w:t>（三联</w:t>
                            </w:r>
                            <w:r w:rsidR="00E94708">
                              <w:rPr>
                                <w:rFonts w:ascii="宋体" w:hAnsi="宋体"/>
                                <w:szCs w:val="21"/>
                              </w:rPr>
                              <w:t>）</w:t>
                            </w:r>
                            <w:r w:rsidR="00E94708"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、《剧毒化学品从业单位备案登记表》、</w:t>
                            </w:r>
                            <w:r w:rsidR="00E94708" w:rsidRPr="00A269B6">
                              <w:rPr>
                                <w:rFonts w:ascii="宋体" w:hAnsi="宋体"/>
                                <w:szCs w:val="21"/>
                              </w:rPr>
                              <w:t>购买人身份证复印件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交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销售公司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；</w:t>
                            </w:r>
                          </w:p>
                          <w:p w:rsidR="00E94708" w:rsidRPr="00A269B6" w:rsidRDefault="00E94708" w:rsidP="00A269B6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3.</w:t>
                            </w:r>
                            <w:r w:rsidR="001C4C44">
                              <w:rPr>
                                <w:rFonts w:ascii="宋体" w:hAnsi="宋体" w:hint="eastAsia"/>
                                <w:szCs w:val="21"/>
                              </w:rPr>
                              <w:t>实验室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将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经销售公司盖章的</w:t>
                            </w:r>
                            <w:r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《剧毒化学品</w:t>
                            </w:r>
                            <w:r w:rsidRPr="00A269B6">
                              <w:rPr>
                                <w:rFonts w:ascii="宋体" w:hAnsi="宋体"/>
                                <w:szCs w:val="21"/>
                              </w:rPr>
                              <w:t>购买证</w:t>
                            </w:r>
                            <w:r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（一联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）</w:t>
                            </w:r>
                            <w:r w:rsidR="00EA2C63">
                              <w:rPr>
                                <w:rFonts w:ascii="宋体" w:hAnsi="宋体" w:hint="eastAsia"/>
                                <w:szCs w:val="21"/>
                              </w:rPr>
                              <w:t>交</w:t>
                            </w:r>
                            <w:r w:rsidR="00EA2C63">
                              <w:rPr>
                                <w:rFonts w:ascii="宋体" w:hAnsi="宋体"/>
                                <w:szCs w:val="21"/>
                              </w:rPr>
                              <w:t>实验设备处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返回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至公安局</w:t>
                            </w:r>
                            <w:r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重庆市</w:t>
                            </w:r>
                            <w:r w:rsidRPr="00A269B6">
                              <w:rPr>
                                <w:rFonts w:ascii="宋体" w:hAnsi="宋体"/>
                                <w:szCs w:val="21"/>
                              </w:rPr>
                              <w:t>公安局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北碚区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分局</w:t>
                            </w:r>
                            <w:r w:rsidRPr="00A269B6">
                              <w:rPr>
                                <w:rFonts w:ascii="宋体" w:hAnsi="宋体" w:hint="eastAsia"/>
                                <w:szCs w:val="21"/>
                              </w:rPr>
                              <w:t>治安大队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CF3CB" id="圆角矩形 26" o:spid="_x0000_s1054" style="position:absolute;margin-left:0;margin-top:486.2pt;width:396.85pt;height:108.75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sjkmQIAAFUFAAAOAAAAZHJzL2Uyb0RvYy54bWysVM1q3DAQvhf6DkL3xvaGDckSb1gSUgoh&#10;CUlKzlpZig3660i79vYB+gA9Fwq5lD5EHye0j9GR7HVKEnoo9UEeaWY+zYy+mcOjTiuyFuAba0pa&#10;7OSUCMNt1Zi7kr6/OX2zT4kPzFRMWSNKuhGeHs1fvzps3UxMbG1VJYAgiPGz1pW0DsHNsszzWmjm&#10;d6wTBpXSgmYBt3CXVcBaRNcqm+T5XtZaqBxYLrzH05NeSecJX0rBw4WUXgSiSoqxhbRCWpdxzeaH&#10;bHYHzNUNH8Jg/xCFZo3BS0eoExYYWUHzDEo3HKy3MuxwqzMrZcNFygGzKfIn2VzXzImUCxbHu7FM&#10;/v/B8vP1JZCmKulkjxLDNL7Rw5dPv759/vn1+8OPe4LHWKPW+RmaXrtLGHYexZhwJ0HHP6ZCulTX&#10;zVhX0QXC8XCa7x4cHEwp4agrdveLYjKNqNmjuwMf3gqrSRRKCnZlqit8vVRUtj7zobff2qFzjKmP&#10;Iklho0QMRJkrITEjvHeSvBOXxLECsmbIAsa5MKHoVTWrRH88zfEbgho9UogJMCLLRqkRewCIPH2O&#10;3cc62EdXkag4Oud/C6x3Hj3SzdaE0Vk3xsJLAAqzGm7u7bdF6ksTqxS6Zde/9n40jUdLW22QAmD7&#10;3vCOnzb4BmfMh0sG2AzYNtjg4QIXqWxbUjtIlNQWPr50Hu2Ro6ilpMXmKqn/sGIgKFHvDLJ3dy8W&#10;m4RxQwmMMiqW4wY5udLHFt+twEHieBLRAoLaihKsvsUpsIh3oooZjjeXlAfYbo5D3/I4R7hYLJIZ&#10;9p9j4cxcOx7BY5kjuW66WwZuoGFABp/bbRuy2RMi9rbR09jFKljZJJY+VnV4AOzdxKRhzsTh8Oc+&#10;WT1Ow/lvAAAA//8DAFBLAwQUAAYACAAAACEAYiomI+IAAAAJAQAADwAAAGRycy9kb3ducmV2Lnht&#10;bEyPX0vDQBDE3wW/w7GCb/bS+idNzKWIIkqFSmoFfdsmaxLM7YXctY1+etcnfRxmmPlNthhtp/Y0&#10;+NaxgekkAkVcuqrl2sDm5f5sDsoH5Ao7x2Tgizws8uOjDNPKHbig/TrUSkrYp2igCaFPtfZlQxb9&#10;xPXE4n24wWIQOdS6GvAg5bbTsyi60hZbloUGe7ptqPxc76wB+zY+27vi4fu1xGLjlu+rx6fLlTGn&#10;J+PNNahAY/gLwy++oEMuTFu348qrzoAcCQaSeHYBSuw4OY9BbSU3nScJ6DzT/x/kPwAAAP//AwBQ&#10;SwECLQAUAAYACAAAACEAtoM4kv4AAADhAQAAEwAAAAAAAAAAAAAAAAAAAAAAW0NvbnRlbnRfVHlw&#10;ZXNdLnhtbFBLAQItABQABgAIAAAAIQA4/SH/1gAAAJQBAAALAAAAAAAAAAAAAAAAAC8BAABfcmVs&#10;cy8ucmVsc1BLAQItABQABgAIAAAAIQC9RsjkmQIAAFUFAAAOAAAAAAAAAAAAAAAAAC4CAABkcnMv&#10;ZTJvRG9jLnhtbFBLAQItABQABgAIAAAAIQBiKiYj4gAAAAkBAAAPAAAAAAAAAAAAAAAAAPMEAABk&#10;cnMvZG93bnJldi54bWxQSwUGAAAAAAQABADzAAAAAgYAAAAA&#10;" fillcolor="#4f81bd [3204]" strokecolor="#243f60 [1604]" strokeweight="2pt">
                <v:textbox inset="1mm,.1mm,1mm,.1mm">
                  <w:txbxContent>
                    <w:p w:rsidR="00FB7A2D" w:rsidRDefault="00E94708" w:rsidP="00EA2C63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A269B6">
                        <w:rPr>
                          <w:rFonts w:ascii="宋体" w:hAnsi="宋体" w:hint="eastAsia"/>
                          <w:szCs w:val="21"/>
                        </w:rPr>
                        <w:t>1.</w:t>
                      </w:r>
                      <w:r w:rsidR="00EA2C63">
                        <w:rPr>
                          <w:rFonts w:ascii="宋体" w:hAnsi="宋体" w:hint="eastAsia"/>
                          <w:szCs w:val="21"/>
                        </w:rPr>
                        <w:t>“平台”中</w:t>
                      </w:r>
                      <w:r w:rsidR="00EA2C63">
                        <w:rPr>
                          <w:rFonts w:ascii="宋体" w:hAnsi="宋体"/>
                          <w:szCs w:val="21"/>
                        </w:rPr>
                        <w:t>购买的</w:t>
                      </w:r>
                      <w:r w:rsidR="00EA2C63" w:rsidRPr="006B7F25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="00EA2C63">
                        <w:rPr>
                          <w:rFonts w:ascii="宋体" w:hAnsi="宋体" w:hint="eastAsia"/>
                          <w:szCs w:val="21"/>
                        </w:rPr>
                        <w:t>实验室按</w:t>
                      </w:r>
                      <w:r w:rsidR="00EA2C63">
                        <w:rPr>
                          <w:rFonts w:ascii="宋体" w:hAnsi="宋体"/>
                          <w:szCs w:val="21"/>
                        </w:rPr>
                        <w:t>流程</w:t>
                      </w:r>
                      <w:r w:rsidR="00EA2C63">
                        <w:rPr>
                          <w:rFonts w:ascii="宋体" w:hAnsi="宋体" w:hint="eastAsia"/>
                          <w:szCs w:val="21"/>
                        </w:rPr>
                        <w:t>继续</w:t>
                      </w:r>
                      <w:r w:rsidR="00EA2C63">
                        <w:rPr>
                          <w:rFonts w:ascii="宋体" w:hAnsi="宋体"/>
                          <w:szCs w:val="21"/>
                        </w:rPr>
                        <w:t>完成购买程序；</w:t>
                      </w:r>
                      <w:r w:rsidR="00EA2C63">
                        <w:rPr>
                          <w:rFonts w:ascii="宋体" w:hAnsi="宋体"/>
                          <w:szCs w:val="21"/>
                        </w:rPr>
                        <w:t xml:space="preserve"> </w:t>
                      </w:r>
                    </w:p>
                    <w:p w:rsidR="00EA2C63" w:rsidRDefault="00E94708" w:rsidP="00A269B6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 w:rsidRPr="00A269B6">
                        <w:rPr>
                          <w:rFonts w:ascii="宋体" w:hAnsi="宋体" w:hint="eastAsia"/>
                          <w:szCs w:val="21"/>
                        </w:rPr>
                        <w:t>2.</w:t>
                      </w:r>
                      <w:r w:rsidR="00EA2C63">
                        <w:rPr>
                          <w:rFonts w:ascii="宋体" w:hAnsi="宋体" w:hint="eastAsia"/>
                          <w:szCs w:val="21"/>
                        </w:rPr>
                        <w:t>线下</w:t>
                      </w:r>
                      <w:r w:rsidR="00EA2C63">
                        <w:rPr>
                          <w:rFonts w:ascii="宋体" w:hAnsi="宋体"/>
                          <w:szCs w:val="21"/>
                        </w:rPr>
                        <w:t>购买的，实验室在“</w:t>
                      </w:r>
                      <w:r w:rsidR="00EA2C63">
                        <w:rPr>
                          <w:rFonts w:ascii="宋体" w:hAnsi="宋体" w:hint="eastAsia"/>
                          <w:szCs w:val="21"/>
                        </w:rPr>
                        <w:t>平台</w:t>
                      </w:r>
                      <w:r w:rsidR="00EA2C63">
                        <w:rPr>
                          <w:rFonts w:ascii="宋体" w:hAnsi="宋体"/>
                          <w:szCs w:val="21"/>
                        </w:rPr>
                        <w:t>”</w:t>
                      </w:r>
                      <w:r w:rsidR="00EA2C63">
                        <w:rPr>
                          <w:rFonts w:ascii="宋体" w:hAnsi="宋体" w:hint="eastAsia"/>
                          <w:szCs w:val="21"/>
                        </w:rPr>
                        <w:t>中</w:t>
                      </w:r>
                      <w:r w:rsidR="00EA2C63">
                        <w:rPr>
                          <w:rFonts w:ascii="宋体" w:hAnsi="宋体"/>
                          <w:szCs w:val="21"/>
                        </w:rPr>
                        <w:t>添加自购</w:t>
                      </w:r>
                      <w:r w:rsidR="00EA2C63"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="00EA2C63">
                        <w:rPr>
                          <w:rFonts w:ascii="宋体" w:hAnsi="宋体"/>
                          <w:szCs w:val="21"/>
                        </w:rPr>
                        <w:t>完成购买程序；</w:t>
                      </w:r>
                    </w:p>
                    <w:p w:rsidR="00E94708" w:rsidRPr="0030646A" w:rsidRDefault="00EA2C63" w:rsidP="00A269B6">
                      <w:pPr>
                        <w:jc w:val="left"/>
                        <w:rPr>
                          <w:rFonts w:ascii="宋体" w:hAnsi="宋体"/>
                          <w:color w:val="C0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3.</w:t>
                      </w:r>
                      <w:r w:rsidR="001C4C44">
                        <w:rPr>
                          <w:rFonts w:ascii="宋体" w:hAnsi="宋体" w:hint="eastAsia"/>
                          <w:szCs w:val="21"/>
                        </w:rPr>
                        <w:t>实验室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将</w:t>
                      </w:r>
                      <w:r w:rsidR="00E94708" w:rsidRPr="00A269B6">
                        <w:rPr>
                          <w:rFonts w:ascii="宋体" w:hAnsi="宋体" w:hint="eastAsia"/>
                          <w:szCs w:val="21"/>
                        </w:rPr>
                        <w:t>《剧毒化学品</w:t>
                      </w:r>
                      <w:r w:rsidR="00E94708" w:rsidRPr="00A269B6">
                        <w:rPr>
                          <w:rFonts w:ascii="宋体" w:hAnsi="宋体"/>
                          <w:szCs w:val="21"/>
                        </w:rPr>
                        <w:t>购买证</w:t>
                      </w:r>
                      <w:r w:rsidR="00E94708" w:rsidRPr="00A269B6">
                        <w:rPr>
                          <w:rFonts w:ascii="宋体" w:hAnsi="宋体" w:hint="eastAsia"/>
                          <w:szCs w:val="21"/>
                        </w:rPr>
                        <w:t>》</w:t>
                      </w:r>
                      <w:r w:rsidR="00E94708">
                        <w:rPr>
                          <w:rFonts w:ascii="宋体" w:hAnsi="宋体" w:hint="eastAsia"/>
                          <w:szCs w:val="21"/>
                        </w:rPr>
                        <w:t>（三联</w:t>
                      </w:r>
                      <w:r w:rsidR="00E94708">
                        <w:rPr>
                          <w:rFonts w:ascii="宋体" w:hAnsi="宋体"/>
                          <w:szCs w:val="21"/>
                        </w:rPr>
                        <w:t>）</w:t>
                      </w:r>
                      <w:r w:rsidR="00E94708" w:rsidRPr="00A269B6">
                        <w:rPr>
                          <w:rFonts w:ascii="宋体" w:hAnsi="宋体" w:hint="eastAsia"/>
                          <w:szCs w:val="21"/>
                        </w:rPr>
                        <w:t>、《剧毒化学品从业单位备案登记表》、</w:t>
                      </w:r>
                      <w:r w:rsidR="00E94708" w:rsidRPr="00A269B6">
                        <w:rPr>
                          <w:rFonts w:ascii="宋体" w:hAnsi="宋体"/>
                          <w:szCs w:val="21"/>
                        </w:rPr>
                        <w:t>购买人身份证复印件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交</w:t>
                      </w:r>
                      <w:r>
                        <w:rPr>
                          <w:rFonts w:ascii="宋体" w:hAnsi="宋体"/>
                          <w:szCs w:val="21"/>
                        </w:rPr>
                        <w:t>销售公司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；</w:t>
                      </w:r>
                    </w:p>
                    <w:p w:rsidR="00E94708" w:rsidRPr="00A269B6" w:rsidRDefault="00E94708" w:rsidP="00A269B6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3.</w:t>
                      </w:r>
                      <w:r w:rsidR="001C4C44">
                        <w:rPr>
                          <w:rFonts w:ascii="宋体" w:hAnsi="宋体" w:hint="eastAsia"/>
                          <w:szCs w:val="21"/>
                        </w:rPr>
                        <w:t>实验室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将</w:t>
                      </w:r>
                      <w:r>
                        <w:rPr>
                          <w:rFonts w:ascii="宋体" w:hAnsi="宋体"/>
                          <w:szCs w:val="21"/>
                        </w:rPr>
                        <w:t>经销售公司盖章的</w:t>
                      </w:r>
                      <w:r w:rsidRPr="00A269B6">
                        <w:rPr>
                          <w:rFonts w:ascii="宋体" w:hAnsi="宋体" w:hint="eastAsia"/>
                          <w:szCs w:val="21"/>
                        </w:rPr>
                        <w:t>《剧毒化学品</w:t>
                      </w:r>
                      <w:r w:rsidRPr="00A269B6">
                        <w:rPr>
                          <w:rFonts w:ascii="宋体" w:hAnsi="宋体"/>
                          <w:szCs w:val="21"/>
                        </w:rPr>
                        <w:t>购买证</w:t>
                      </w:r>
                      <w:r w:rsidRPr="00A269B6">
                        <w:rPr>
                          <w:rFonts w:ascii="宋体" w:hAnsi="宋体" w:hint="eastAsia"/>
                          <w:szCs w:val="21"/>
                        </w:rPr>
                        <w:t>》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（一联</w:t>
                      </w:r>
                      <w:r>
                        <w:rPr>
                          <w:rFonts w:ascii="宋体" w:hAnsi="宋体"/>
                          <w:szCs w:val="21"/>
                        </w:rPr>
                        <w:t>）</w:t>
                      </w:r>
                      <w:r w:rsidR="00EA2C63">
                        <w:rPr>
                          <w:rFonts w:ascii="宋体" w:hAnsi="宋体" w:hint="eastAsia"/>
                          <w:szCs w:val="21"/>
                        </w:rPr>
                        <w:t>交</w:t>
                      </w:r>
                      <w:r w:rsidR="00EA2C63">
                        <w:rPr>
                          <w:rFonts w:ascii="宋体" w:hAnsi="宋体"/>
                          <w:szCs w:val="21"/>
                        </w:rPr>
                        <w:t>实验设备处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返回</w:t>
                      </w:r>
                      <w:r>
                        <w:rPr>
                          <w:rFonts w:ascii="宋体" w:hAnsi="宋体"/>
                          <w:szCs w:val="21"/>
                        </w:rPr>
                        <w:t>至公安局</w:t>
                      </w:r>
                      <w:r w:rsidRPr="00A269B6">
                        <w:rPr>
                          <w:rFonts w:ascii="宋体" w:hAnsi="宋体" w:hint="eastAsia"/>
                          <w:szCs w:val="21"/>
                        </w:rPr>
                        <w:t>重庆市</w:t>
                      </w:r>
                      <w:r w:rsidRPr="00A269B6">
                        <w:rPr>
                          <w:rFonts w:ascii="宋体" w:hAnsi="宋体"/>
                          <w:szCs w:val="21"/>
                        </w:rPr>
                        <w:t>公安局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北碚区</w:t>
                      </w:r>
                      <w:r>
                        <w:rPr>
                          <w:rFonts w:ascii="宋体" w:hAnsi="宋体"/>
                          <w:szCs w:val="21"/>
                        </w:rPr>
                        <w:t>分局</w:t>
                      </w:r>
                      <w:r w:rsidRPr="00A269B6">
                        <w:rPr>
                          <w:rFonts w:ascii="宋体" w:hAnsi="宋体" w:hint="eastAsia"/>
                          <w:szCs w:val="21"/>
                        </w:rPr>
                        <w:t>治安大队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532BBD" wp14:editId="33C1B6BF">
                <wp:simplePos x="0" y="0"/>
                <wp:positionH relativeFrom="margin">
                  <wp:posOffset>2889250</wp:posOffset>
                </wp:positionH>
                <wp:positionV relativeFrom="paragraph">
                  <wp:posOffset>764540</wp:posOffset>
                </wp:positionV>
                <wp:extent cx="0" cy="152400"/>
                <wp:effectExtent l="76200" t="0" r="57150" b="571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B44D" id="直接箭头连接符 31" o:spid="_x0000_s1026" type="#_x0000_t32" style="position:absolute;left:0;text-align:left;margin-left:227.5pt;margin-top:60.2pt;width:0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vb7gEAAP4DAAAOAAAAZHJzL2Uyb0RvYy54bWysU0uOEzEQ3SNxB8t70p3wEYrSmUUG2CCI&#10;+BzA47a7LfmncpHPJbgAEitgBbOaPadhZo5B2Z30IEBIIDbV/tSreu+5enGyc5ZtFCQTfMOnk5oz&#10;5WVoje8a/vrV4zsPOUsofCts8Krhe5X4yfL2rcU2ztUs9MG2ChgV8Wm+jQ3vEeO8qpLslRNpEqLy&#10;dKkDOIG0ha5qQWypurPVrK4fVNsAbYQgVUp0ejpc8mWpr7WS+FzrpJDZhhM3LBFKPMuxWi7EvAMR&#10;eyMPNMQ/sHDCeGo6ljoVKNgbML+UckZCSEHjRAZXBa2NVEUDqZnWP6l52YuoihYyJ8XRpvT/yspn&#10;mzUw0zb87pQzLxy90dW7i8u3H6/Ov3z7cHH99X1ef/7E6J7M2sY0J8zKr+GwS3ENWflOg8tf0sR2&#10;xeD9aLDaIZPDoaTT6f3Zvbp4X93gIiR8ooJjedHwhCBM1+MqeE+vGGBa/BWbpwmpMwGPgNzU+hxR&#10;GPvItwz3kWQgGOE7qzJtSs8pVaY/EC4r3Fs1wF8oTS4QxaFNmT+1ssA2giZHSKk8FgNKJcrOMG2s&#10;HYF14fdH4CE/Q1WZzb8Bj4jSOXgcwc74AL/rjrsjZT3kHx0YdGcLzkK7L09ZrKEhK14dfog8xT/u&#10;C/zmt11+BwAA//8DAFBLAwQUAAYACAAAACEAfgYmCdwAAAALAQAADwAAAGRycy9kb3ducmV2Lnht&#10;bEyPzU7DMBCE70i8g7VI3KhD6iKUxqnKn9QjtFx6c+MliYjXke225u1ZxAGOOzOa/aZeZTeKE4Y4&#10;eNJwOytAILXeDtRpeN+93NyDiMmQNaMn1PCFEVbN5UVtKuvP9IanbeoEl1CsjIY+pamSMrY9OhNn&#10;fkJi78MHZxKfoZM2mDOXu1GWRXEnnRmIP/Rmwsce28/t0Wl4eN249dM+ZJzPn1XMO19Su9H6+iqv&#10;lyAS5vQXhh98RoeGmQ7+SDaKUYNaLHhLYqMsFAhO/CoHVpRSIJta/t/QfAMAAP//AwBQSwECLQAU&#10;AAYACAAAACEAtoM4kv4AAADhAQAAEwAAAAAAAAAAAAAAAAAAAAAAW0NvbnRlbnRfVHlwZXNdLnht&#10;bFBLAQItABQABgAIAAAAIQA4/SH/1gAAAJQBAAALAAAAAAAAAAAAAAAAAC8BAABfcmVscy8ucmVs&#10;c1BLAQItABQABgAIAAAAIQB10ovb7gEAAP4DAAAOAAAAAAAAAAAAAAAAAC4CAABkcnMvZTJvRG9j&#10;LnhtbFBLAQItABQABgAIAAAAIQB+BiYJ3AAAAAsBAAAPAAAAAAAAAAAAAAAAAEgEAABkcnMvZG93&#10;bnJldi54bWxQSwUGAAAAAAQABADzAAAAUQUAAAAA&#10;" strokecolor="#4579b8 [3044]">
                <v:stroke endarrow="block"/>
                <w10:wrap anchorx="margin"/>
              </v:shape>
            </w:pict>
          </mc:Fallback>
        </mc:AlternateContent>
      </w:r>
      <w:r w:rsidR="0030646A" w:rsidRPr="00AA356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9A16ED" wp14:editId="396E4BC1">
                <wp:simplePos x="0" y="0"/>
                <wp:positionH relativeFrom="margin">
                  <wp:posOffset>347345</wp:posOffset>
                </wp:positionH>
                <wp:positionV relativeFrom="paragraph">
                  <wp:posOffset>7613015</wp:posOffset>
                </wp:positionV>
                <wp:extent cx="5039995" cy="457200"/>
                <wp:effectExtent l="0" t="0" r="27305" b="1905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708" w:rsidRPr="00CD5EFB" w:rsidRDefault="00E94708" w:rsidP="00A269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5E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资料</w:t>
                            </w:r>
                            <w:r w:rsidRPr="00CD5EFB">
                              <w:rPr>
                                <w:b/>
                                <w:sz w:val="18"/>
                                <w:szCs w:val="18"/>
                              </w:rPr>
                              <w:t>提交方式：电子版发送</w:t>
                            </w:r>
                            <w:r w:rsidRPr="00CD5E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linafu@swu.edu.cn</w:t>
                            </w:r>
                            <w:r w:rsidRPr="00CD5E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，纸质报送至实验室与设备管理处实验室安全管理办公室（南区行政楼</w:t>
                            </w:r>
                            <w:r w:rsidRPr="00CD5E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5E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文俊楼</w:t>
                            </w:r>
                            <w:r w:rsidRPr="00CD5E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204</w:t>
                            </w:r>
                            <w:r w:rsidRPr="00CD5E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房间）咨询电话</w:t>
                            </w:r>
                            <w:r w:rsidRPr="00CD5EFB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CD5E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68252730</w:t>
                            </w:r>
                          </w:p>
                          <w:p w:rsidR="00E94708" w:rsidRPr="00B538B2" w:rsidRDefault="00E94708" w:rsidP="00A269B6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 w:rsidR="00E94708" w:rsidRPr="00A269B6" w:rsidRDefault="00E94708" w:rsidP="00A269B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A16ED" id="圆角矩形 30" o:spid="_x0000_s1055" style="position:absolute;margin-left:27.35pt;margin-top:599.45pt;width:396.8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ZdsAIAAK8FAAAOAAAAZHJzL2Uyb0RvYy54bWysVM1uEzEQviPxDpbvdDcpKSTqpopaFSGV&#10;NmqLena8dncl22NsJ9nwADwAZyQkLoiH4HEqeAzG3s02KhVIiBw2M56Zb/7n8KjRiqyE8zWYgg72&#10;ckqE4VDW5ragb69Pn72kxAdmSqbAiIJuhKdH06dPDtd2IoZQgSqFIwhi/GRtC1qFYCdZ5nklNPN7&#10;YIVBoQSnWUDW3WalY2tE1yob5vlBtgZXWgdceI+vJ62QThO+lIKHCym9CEQVFGML6evSdxG/2fSQ&#10;TW4ds1XNuzDYP0ShWW3QaQ91wgIjS1f/BqVr7sCDDHscdAZS1lykHDCbQf4gm6uKWZFyweJ425fJ&#10;/z9Yfr6aO1KXBd3H8himsUd3nz78/Prxx+dvd9+/EHzGGq2tn6DqlZ27jvNIxoQb6XT8x1RIk+q6&#10;6esqmkA4Po7y/fF4PKKEo+z56AU2LoJm99bW+fBKgCaRKKiDpSkvsXmppmx15kOrv9WLHj2oujyt&#10;lUpMHBhxrBxZMWw141yYcJDM1VK/gbJ9H+X463ynGYsmKZIdtCxm2+aXqLBRIvpQ5lJIrBVmNEzI&#10;PcKu00Erqlgp/uYzAUZkiVn02B3AYwkNutA7/Wgq0pD3xvmfAmtr2Fskz2BCb6xrA+4xABV6z60+&#10;lmynNJEMzaJJczQcxyDj0wLKDQ6Xg3brvOWnNbb3jPkwZw7XDCcOT0e4wI9UsC4odBQlFbj3j71H&#10;fZx+lFKyxrUtqH+3ZE5Qol4b3Iv9g9hgEnqGEtfTKFj0DE77Uh8DDssAT5TliUQNF9SWlA70Dd6X&#10;WfSJImY4ei4oD27LHIf2mOCF4mI2S2q42ZaFM3NleQSPZY5ze93cMGe7CQ+4G+ewXXA2eTDjrW60&#10;NDBbBpB1WoD7qnYNwKuQpre7YPHs7PJJ6/7OTn8BAAD//wMAUEsDBBQABgAIAAAAIQDK0zy/4AAA&#10;AAwBAAAPAAAAZHJzL2Rvd25yZXYueG1sTI/BTsMwDIbvSLxDZCQuiKUbhbWl6QRIwA1pK+KcJaat&#10;aJyqSdfy9pgTHP370+/P5W5xvTjhGDpPCtarBASS8bajRsF7/XydgQhRk9W9J1TwjQF21flZqQvr&#10;Z9rj6RAbwSUUCq2gjXEopAymRafDyg9IvPv0o9ORx7GRdtQzl7tebpLkTjrdEV9o9YBPLZqvw+QU&#10;WHP1Oi2PRr7Uw0dX38zY7PWbUpcXy8M9iIhL/IPhV5/VoWKno5/IBtEruE23THK+zrMcBBNZmqUg&#10;jhxttkkOsirl/yeqHwAAAP//AwBQSwECLQAUAAYACAAAACEAtoM4kv4AAADhAQAAEwAAAAAAAAAA&#10;AAAAAAAAAAAAW0NvbnRlbnRfVHlwZXNdLnhtbFBLAQItABQABgAIAAAAIQA4/SH/1gAAAJQBAAAL&#10;AAAAAAAAAAAAAAAAAC8BAABfcmVscy8ucmVsc1BLAQItABQABgAIAAAAIQCHo2ZdsAIAAK8FAAAO&#10;AAAAAAAAAAAAAAAAAC4CAABkcnMvZTJvRG9jLnhtbFBLAQItABQABgAIAAAAIQDK0zy/4AAAAAwB&#10;AAAPAAAAAAAAAAAAAAAAAAoFAABkcnMvZG93bnJldi54bWxQSwUGAAAAAAQABADzAAAAFwYAAAAA&#10;" fillcolor="#974706 [1609]" strokecolor="#243f60 [1604]" strokeweight="2pt">
                <v:textbox inset="1mm,.1mm,1mm,.1mm">
                  <w:txbxContent>
                    <w:p w:rsidR="00E94708" w:rsidRPr="00CD5EFB" w:rsidRDefault="00E94708" w:rsidP="00A269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D5E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资料</w:t>
                      </w:r>
                      <w:r w:rsidRPr="00CD5EFB">
                        <w:rPr>
                          <w:b/>
                          <w:sz w:val="18"/>
                          <w:szCs w:val="18"/>
                        </w:rPr>
                        <w:t>提交方式：电子版发送</w:t>
                      </w:r>
                      <w:r w:rsidRPr="00CD5E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linafu@swu.edu.cn</w:t>
                      </w:r>
                      <w:r w:rsidRPr="00CD5E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，纸质报送至实验室与设备管理处实验室安全管理办公室（南区行政楼</w:t>
                      </w:r>
                      <w:r w:rsidRPr="00CD5EFB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D5E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文俊楼</w:t>
                      </w:r>
                      <w:r w:rsidRPr="00CD5EFB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204</w:t>
                      </w:r>
                      <w:r w:rsidRPr="00CD5E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房间）咨询电话</w:t>
                      </w:r>
                      <w:r w:rsidRPr="00CD5EFB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  <w:r w:rsidRPr="00CD5E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68252730</w:t>
                      </w:r>
                    </w:p>
                    <w:p w:rsidR="00E94708" w:rsidRPr="00B538B2" w:rsidRDefault="00E94708" w:rsidP="00A269B6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  <w:p w:rsidR="00E94708" w:rsidRPr="00A269B6" w:rsidRDefault="00E94708" w:rsidP="00A269B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5EFB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A7E054" wp14:editId="1355A952">
                <wp:simplePos x="0" y="0"/>
                <wp:positionH relativeFrom="column">
                  <wp:posOffset>2890520</wp:posOffset>
                </wp:positionH>
                <wp:positionV relativeFrom="paragraph">
                  <wp:posOffset>5269865</wp:posOffset>
                </wp:positionV>
                <wp:extent cx="0" cy="152400"/>
                <wp:effectExtent l="76200" t="0" r="57150" b="571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D82C" id="直接箭头连接符 33" o:spid="_x0000_s1026" type="#_x0000_t32" style="position:absolute;left:0;text-align:left;margin-left:227.6pt;margin-top:414.95pt;width:0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h07gEAAP4DAAAOAAAAZHJzL2Uyb0RvYy54bWysU0uOEzEQ3SNxB8t70p0MIBSlM4sMsEEQ&#10;8TmAx11OW/JPdpGkL8EFkFgBK2A1e04DM8eYsjvpQYCQQGyq/alX9d5z9eJ0bw3bQkzau4ZPJzVn&#10;4KRvtds0/NXLR3cecJZQuFYY76DhPSR+urx9a7ELc5j5zpsWIqMiLs13oeEdYphXVZIdWJEmPoCj&#10;S+WjFUjbuKnaKHZU3ZpqVtf3q52PbYheQkp0ejZc8mWprxRIfKZUAmSm4cQNS4wlnudYLRdivoki&#10;dFoeaIh/YGGFdtR0LHUmULDXUf9SymoZffIKJ9LbyiulJRQNpGZa/6TmRScCFC1kTgqjTen/lZVP&#10;t+vIdNvwkxPOnLD0RpdvL76/+XD55fO39xdXX9/l9aePjO7JrF1Ic8Ks3DoedimsY1a+V9HmL2li&#10;+2JwPxoMe2RyOJR0Or03u1sX76sbXIgJH4O3LC8anjAKvelw5Z2jV/RxWvwV2ycJqTMBj4Dc1Lgc&#10;UWjz0LUM+0AyMGrhNgYybUrPKVWmPxAuK+wNDPDnoMgFoji0KfMHKxPZVtDkCCnB4XSsRNkZprQx&#10;I7Au/P4IPORnKJTZ/BvwiCidvcMRbLXz8XfdcX+krIb8owOD7mzBuW/78pTFGhqy4tXhh8hT/OO+&#10;wG9+2+U1AAAA//8DAFBLAwQUAAYACAAAACEAgsTbz94AAAALAQAADwAAAGRycy9kb3ducmV2Lnht&#10;bEyPTU/DMAyG70j8h8hI3FhKu6K1azqNL2nHsXHZLWtMW9E4VZNt4d9jxAGOfv3o9eNqFe0gzjj5&#10;3pGC+1kCAqlxpqdWwfv+9W4BwgdNRg+OUMEXeljV11eVLo270Bued6EVXEK+1Aq6EMZSSt90aLWf&#10;uRGJdx9usjrwOLXSTPrC5XaQaZI8SKt74gudHvGpw+Zzd7IKHrcbu34+TBGz7GXu496l1GyUur2J&#10;6yWIgDH8wfCjz+pQs9PRnch4MSiY53nKqIJFWhQgmPhNjpzkWQGyruT/H+pvAAAA//8DAFBLAQIt&#10;ABQABgAIAAAAIQC2gziS/gAAAOEBAAATAAAAAAAAAAAAAAAAAAAAAABbQ29udGVudF9UeXBlc10u&#10;eG1sUEsBAi0AFAAGAAgAAAAhADj9If/WAAAAlAEAAAsAAAAAAAAAAAAAAAAALwEAAF9yZWxzLy5y&#10;ZWxzUEsBAi0AFAAGAAgAAAAhACEhSHTuAQAA/gMAAA4AAAAAAAAAAAAAAAAALgIAAGRycy9lMm9E&#10;b2MueG1sUEsBAi0AFAAGAAgAAAAhAILE28/eAAAACwEAAA8AAAAAAAAAAAAAAAAASAQAAGRycy9k&#10;b3ducmV2LnhtbFBLBQYAAAAABAAEAPMAAABTBQAAAAA=&#10;" strokecolor="#4579b8 [3044]">
                <v:stroke endarrow="block"/>
              </v:shape>
            </w:pict>
          </mc:Fallback>
        </mc:AlternateContent>
      </w:r>
    </w:p>
    <w:sectPr w:rsidR="00AC19CE" w:rsidRPr="00AC19CE" w:rsidSect="00D345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19" w:rsidRDefault="003D4E19" w:rsidP="00B202C2">
      <w:r>
        <w:separator/>
      </w:r>
    </w:p>
  </w:endnote>
  <w:endnote w:type="continuationSeparator" w:id="0">
    <w:p w:rsidR="003D4E19" w:rsidRDefault="003D4E19" w:rsidP="00B2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19" w:rsidRDefault="003D4E19" w:rsidP="00B202C2">
      <w:r>
        <w:separator/>
      </w:r>
    </w:p>
  </w:footnote>
  <w:footnote w:type="continuationSeparator" w:id="0">
    <w:p w:rsidR="003D4E19" w:rsidRDefault="003D4E19" w:rsidP="00B2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496"/>
    <w:multiLevelType w:val="hybridMultilevel"/>
    <w:tmpl w:val="46EC4990"/>
    <w:lvl w:ilvl="0" w:tplc="2AE84C1C">
      <w:start w:val="1"/>
      <w:numFmt w:val="decimal"/>
      <w:lvlText w:val="%1."/>
      <w:lvlJc w:val="left"/>
      <w:pPr>
        <w:ind w:left="920" w:hanging="360"/>
      </w:pPr>
      <w:rPr>
        <w:rFonts w:ascii="Calibri" w:hAnsi="Calibri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C51769F"/>
    <w:multiLevelType w:val="hybridMultilevel"/>
    <w:tmpl w:val="9376A460"/>
    <w:lvl w:ilvl="0" w:tplc="24B454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BA"/>
    <w:rsid w:val="00007449"/>
    <w:rsid w:val="00010869"/>
    <w:rsid w:val="00011020"/>
    <w:rsid w:val="0001523F"/>
    <w:rsid w:val="0001588E"/>
    <w:rsid w:val="00015DA8"/>
    <w:rsid w:val="00022217"/>
    <w:rsid w:val="0002516F"/>
    <w:rsid w:val="00025C2F"/>
    <w:rsid w:val="0002609F"/>
    <w:rsid w:val="0003381C"/>
    <w:rsid w:val="000358BB"/>
    <w:rsid w:val="00035937"/>
    <w:rsid w:val="00036144"/>
    <w:rsid w:val="0004262A"/>
    <w:rsid w:val="000527E3"/>
    <w:rsid w:val="00052A29"/>
    <w:rsid w:val="00053645"/>
    <w:rsid w:val="00053A85"/>
    <w:rsid w:val="00055037"/>
    <w:rsid w:val="00056E06"/>
    <w:rsid w:val="000646CD"/>
    <w:rsid w:val="00066175"/>
    <w:rsid w:val="000731EE"/>
    <w:rsid w:val="00076960"/>
    <w:rsid w:val="000835C0"/>
    <w:rsid w:val="00083D62"/>
    <w:rsid w:val="000848A2"/>
    <w:rsid w:val="000976F0"/>
    <w:rsid w:val="000A23D2"/>
    <w:rsid w:val="000A7235"/>
    <w:rsid w:val="000A7717"/>
    <w:rsid w:val="000C01A7"/>
    <w:rsid w:val="000C15EF"/>
    <w:rsid w:val="000C4252"/>
    <w:rsid w:val="000C618D"/>
    <w:rsid w:val="000D3680"/>
    <w:rsid w:val="000D65D1"/>
    <w:rsid w:val="000D71CB"/>
    <w:rsid w:val="000E6C8E"/>
    <w:rsid w:val="000F0988"/>
    <w:rsid w:val="0010409E"/>
    <w:rsid w:val="00104FFC"/>
    <w:rsid w:val="00105290"/>
    <w:rsid w:val="0011006B"/>
    <w:rsid w:val="00117032"/>
    <w:rsid w:val="001263A9"/>
    <w:rsid w:val="001307C3"/>
    <w:rsid w:val="001368CE"/>
    <w:rsid w:val="00141FB8"/>
    <w:rsid w:val="001428BA"/>
    <w:rsid w:val="00150802"/>
    <w:rsid w:val="0015135B"/>
    <w:rsid w:val="00151861"/>
    <w:rsid w:val="00152086"/>
    <w:rsid w:val="001531C3"/>
    <w:rsid w:val="00154A82"/>
    <w:rsid w:val="00160920"/>
    <w:rsid w:val="00160BD5"/>
    <w:rsid w:val="00164AB0"/>
    <w:rsid w:val="00165C79"/>
    <w:rsid w:val="00166710"/>
    <w:rsid w:val="001669C4"/>
    <w:rsid w:val="00172F31"/>
    <w:rsid w:val="00173834"/>
    <w:rsid w:val="00174C40"/>
    <w:rsid w:val="00175990"/>
    <w:rsid w:val="001814E1"/>
    <w:rsid w:val="0019600B"/>
    <w:rsid w:val="00196331"/>
    <w:rsid w:val="00197DEA"/>
    <w:rsid w:val="001A673F"/>
    <w:rsid w:val="001A7AC2"/>
    <w:rsid w:val="001B1C9C"/>
    <w:rsid w:val="001B1E03"/>
    <w:rsid w:val="001B268A"/>
    <w:rsid w:val="001B2B48"/>
    <w:rsid w:val="001B36CF"/>
    <w:rsid w:val="001B4377"/>
    <w:rsid w:val="001B47DF"/>
    <w:rsid w:val="001B5DA4"/>
    <w:rsid w:val="001C104E"/>
    <w:rsid w:val="001C4C44"/>
    <w:rsid w:val="001C5B5A"/>
    <w:rsid w:val="001C6022"/>
    <w:rsid w:val="001D0DB2"/>
    <w:rsid w:val="001D1944"/>
    <w:rsid w:val="001D3D16"/>
    <w:rsid w:val="001D4CC9"/>
    <w:rsid w:val="001D5790"/>
    <w:rsid w:val="001F4C77"/>
    <w:rsid w:val="0020016C"/>
    <w:rsid w:val="00201ED9"/>
    <w:rsid w:val="00207861"/>
    <w:rsid w:val="00212F5C"/>
    <w:rsid w:val="0021719F"/>
    <w:rsid w:val="002171AA"/>
    <w:rsid w:val="002210C6"/>
    <w:rsid w:val="00221246"/>
    <w:rsid w:val="00224A2D"/>
    <w:rsid w:val="00225212"/>
    <w:rsid w:val="002308B5"/>
    <w:rsid w:val="00230F66"/>
    <w:rsid w:val="0023243D"/>
    <w:rsid w:val="002335B3"/>
    <w:rsid w:val="00243557"/>
    <w:rsid w:val="00243F77"/>
    <w:rsid w:val="002510AA"/>
    <w:rsid w:val="002555E1"/>
    <w:rsid w:val="00256407"/>
    <w:rsid w:val="00261994"/>
    <w:rsid w:val="00270F5B"/>
    <w:rsid w:val="00271D4F"/>
    <w:rsid w:val="002730FA"/>
    <w:rsid w:val="00273514"/>
    <w:rsid w:val="002870D7"/>
    <w:rsid w:val="00290690"/>
    <w:rsid w:val="00291E5C"/>
    <w:rsid w:val="00292108"/>
    <w:rsid w:val="0029444E"/>
    <w:rsid w:val="002A1C5B"/>
    <w:rsid w:val="002A38A3"/>
    <w:rsid w:val="002B0EEA"/>
    <w:rsid w:val="002B24F9"/>
    <w:rsid w:val="002B76B6"/>
    <w:rsid w:val="002C326E"/>
    <w:rsid w:val="002C7C35"/>
    <w:rsid w:val="002D0406"/>
    <w:rsid w:val="002D0471"/>
    <w:rsid w:val="002D1B36"/>
    <w:rsid w:val="002D5268"/>
    <w:rsid w:val="002E1714"/>
    <w:rsid w:val="002E493F"/>
    <w:rsid w:val="002F0621"/>
    <w:rsid w:val="002F1169"/>
    <w:rsid w:val="002F65E0"/>
    <w:rsid w:val="00303EB2"/>
    <w:rsid w:val="00305802"/>
    <w:rsid w:val="0030646A"/>
    <w:rsid w:val="0031312A"/>
    <w:rsid w:val="003201E5"/>
    <w:rsid w:val="003222E1"/>
    <w:rsid w:val="003236CA"/>
    <w:rsid w:val="003270CE"/>
    <w:rsid w:val="00333E6A"/>
    <w:rsid w:val="00335562"/>
    <w:rsid w:val="00340980"/>
    <w:rsid w:val="00345F70"/>
    <w:rsid w:val="00346A48"/>
    <w:rsid w:val="00346ADD"/>
    <w:rsid w:val="00347560"/>
    <w:rsid w:val="00352F24"/>
    <w:rsid w:val="00353824"/>
    <w:rsid w:val="00357A40"/>
    <w:rsid w:val="0036120D"/>
    <w:rsid w:val="00366008"/>
    <w:rsid w:val="00373E31"/>
    <w:rsid w:val="00380F8D"/>
    <w:rsid w:val="00381A0E"/>
    <w:rsid w:val="00381BCC"/>
    <w:rsid w:val="0038236F"/>
    <w:rsid w:val="003823F4"/>
    <w:rsid w:val="00382E72"/>
    <w:rsid w:val="0038553A"/>
    <w:rsid w:val="00385FF1"/>
    <w:rsid w:val="003873CB"/>
    <w:rsid w:val="00390597"/>
    <w:rsid w:val="0039685B"/>
    <w:rsid w:val="00396905"/>
    <w:rsid w:val="003971D5"/>
    <w:rsid w:val="003A3286"/>
    <w:rsid w:val="003A3B33"/>
    <w:rsid w:val="003A4B9C"/>
    <w:rsid w:val="003A565E"/>
    <w:rsid w:val="003A6904"/>
    <w:rsid w:val="003A7EED"/>
    <w:rsid w:val="003B5A4A"/>
    <w:rsid w:val="003C196C"/>
    <w:rsid w:val="003C7396"/>
    <w:rsid w:val="003D4E19"/>
    <w:rsid w:val="003D698D"/>
    <w:rsid w:val="003E0D0F"/>
    <w:rsid w:val="003E256D"/>
    <w:rsid w:val="003E5657"/>
    <w:rsid w:val="003F0F8B"/>
    <w:rsid w:val="003F18B9"/>
    <w:rsid w:val="003F4192"/>
    <w:rsid w:val="003F74B0"/>
    <w:rsid w:val="0040587F"/>
    <w:rsid w:val="00405DD7"/>
    <w:rsid w:val="00406C1C"/>
    <w:rsid w:val="004139F1"/>
    <w:rsid w:val="00420CF7"/>
    <w:rsid w:val="0042503E"/>
    <w:rsid w:val="00427702"/>
    <w:rsid w:val="00430EA8"/>
    <w:rsid w:val="00432796"/>
    <w:rsid w:val="00440F5F"/>
    <w:rsid w:val="00441901"/>
    <w:rsid w:val="00441E4A"/>
    <w:rsid w:val="0044240E"/>
    <w:rsid w:val="00442A94"/>
    <w:rsid w:val="00445C9A"/>
    <w:rsid w:val="004463C3"/>
    <w:rsid w:val="004512A5"/>
    <w:rsid w:val="00453288"/>
    <w:rsid w:val="00454A14"/>
    <w:rsid w:val="0046287C"/>
    <w:rsid w:val="0046352A"/>
    <w:rsid w:val="00464F6B"/>
    <w:rsid w:val="00465FAA"/>
    <w:rsid w:val="00466002"/>
    <w:rsid w:val="004675C4"/>
    <w:rsid w:val="00470BC9"/>
    <w:rsid w:val="00475128"/>
    <w:rsid w:val="00475296"/>
    <w:rsid w:val="00481F6B"/>
    <w:rsid w:val="00484DC4"/>
    <w:rsid w:val="00485217"/>
    <w:rsid w:val="00492C12"/>
    <w:rsid w:val="004932A8"/>
    <w:rsid w:val="00495A58"/>
    <w:rsid w:val="00496F3B"/>
    <w:rsid w:val="00497A55"/>
    <w:rsid w:val="004A0606"/>
    <w:rsid w:val="004A1848"/>
    <w:rsid w:val="004A73DE"/>
    <w:rsid w:val="004D5600"/>
    <w:rsid w:val="004E2624"/>
    <w:rsid w:val="004F33AA"/>
    <w:rsid w:val="004F3701"/>
    <w:rsid w:val="004F3F95"/>
    <w:rsid w:val="004F4474"/>
    <w:rsid w:val="004F4881"/>
    <w:rsid w:val="004F48F4"/>
    <w:rsid w:val="005024E8"/>
    <w:rsid w:val="00503482"/>
    <w:rsid w:val="005106FE"/>
    <w:rsid w:val="00511655"/>
    <w:rsid w:val="005167C0"/>
    <w:rsid w:val="0052150F"/>
    <w:rsid w:val="005235B3"/>
    <w:rsid w:val="005310D3"/>
    <w:rsid w:val="00533228"/>
    <w:rsid w:val="005338C9"/>
    <w:rsid w:val="005350A5"/>
    <w:rsid w:val="00535906"/>
    <w:rsid w:val="00543C95"/>
    <w:rsid w:val="0054472D"/>
    <w:rsid w:val="00552E3F"/>
    <w:rsid w:val="00553BD9"/>
    <w:rsid w:val="00555038"/>
    <w:rsid w:val="00555A54"/>
    <w:rsid w:val="00556A43"/>
    <w:rsid w:val="00557BBB"/>
    <w:rsid w:val="00560AFB"/>
    <w:rsid w:val="00574774"/>
    <w:rsid w:val="00591596"/>
    <w:rsid w:val="00591D21"/>
    <w:rsid w:val="00592215"/>
    <w:rsid w:val="00593186"/>
    <w:rsid w:val="005A0C30"/>
    <w:rsid w:val="005A39B5"/>
    <w:rsid w:val="005A44EB"/>
    <w:rsid w:val="005A606F"/>
    <w:rsid w:val="005B0876"/>
    <w:rsid w:val="005B2881"/>
    <w:rsid w:val="005C148F"/>
    <w:rsid w:val="005C24DC"/>
    <w:rsid w:val="005C677F"/>
    <w:rsid w:val="005C76E6"/>
    <w:rsid w:val="005C792E"/>
    <w:rsid w:val="005E19B8"/>
    <w:rsid w:val="005E3311"/>
    <w:rsid w:val="005E592E"/>
    <w:rsid w:val="005E6504"/>
    <w:rsid w:val="005E7301"/>
    <w:rsid w:val="005F1EA1"/>
    <w:rsid w:val="005F5048"/>
    <w:rsid w:val="005F554D"/>
    <w:rsid w:val="005F774A"/>
    <w:rsid w:val="00604A8C"/>
    <w:rsid w:val="00612FB0"/>
    <w:rsid w:val="00615F78"/>
    <w:rsid w:val="00620D81"/>
    <w:rsid w:val="00621FCB"/>
    <w:rsid w:val="0062536D"/>
    <w:rsid w:val="0063002B"/>
    <w:rsid w:val="00635EF8"/>
    <w:rsid w:val="00641356"/>
    <w:rsid w:val="0064370A"/>
    <w:rsid w:val="006515C5"/>
    <w:rsid w:val="00651858"/>
    <w:rsid w:val="00651DD8"/>
    <w:rsid w:val="0065334F"/>
    <w:rsid w:val="0065699C"/>
    <w:rsid w:val="00666D8A"/>
    <w:rsid w:val="00670D6A"/>
    <w:rsid w:val="0067195E"/>
    <w:rsid w:val="006738CC"/>
    <w:rsid w:val="00673D5A"/>
    <w:rsid w:val="00674EFB"/>
    <w:rsid w:val="00677879"/>
    <w:rsid w:val="00680CEC"/>
    <w:rsid w:val="00684EEA"/>
    <w:rsid w:val="0068593C"/>
    <w:rsid w:val="00696C41"/>
    <w:rsid w:val="006970ED"/>
    <w:rsid w:val="006B0944"/>
    <w:rsid w:val="006B0ECC"/>
    <w:rsid w:val="006B1282"/>
    <w:rsid w:val="006B48ED"/>
    <w:rsid w:val="006B4C9D"/>
    <w:rsid w:val="006B5A5F"/>
    <w:rsid w:val="006B5AE9"/>
    <w:rsid w:val="006B661D"/>
    <w:rsid w:val="006B7F25"/>
    <w:rsid w:val="006C04D3"/>
    <w:rsid w:val="006C05EF"/>
    <w:rsid w:val="006C3B86"/>
    <w:rsid w:val="006C5D57"/>
    <w:rsid w:val="006C6D31"/>
    <w:rsid w:val="006D07CB"/>
    <w:rsid w:val="006D0A86"/>
    <w:rsid w:val="006D1110"/>
    <w:rsid w:val="006D5A13"/>
    <w:rsid w:val="006D5C2E"/>
    <w:rsid w:val="006D5DA0"/>
    <w:rsid w:val="006D5E14"/>
    <w:rsid w:val="006D5F8B"/>
    <w:rsid w:val="006E2138"/>
    <w:rsid w:val="006E6B24"/>
    <w:rsid w:val="006E7084"/>
    <w:rsid w:val="006F1703"/>
    <w:rsid w:val="006F6E73"/>
    <w:rsid w:val="00702465"/>
    <w:rsid w:val="00704AD2"/>
    <w:rsid w:val="00705251"/>
    <w:rsid w:val="00707B62"/>
    <w:rsid w:val="00711126"/>
    <w:rsid w:val="00723D85"/>
    <w:rsid w:val="0072488B"/>
    <w:rsid w:val="007260A9"/>
    <w:rsid w:val="007276BB"/>
    <w:rsid w:val="00731291"/>
    <w:rsid w:val="007334DB"/>
    <w:rsid w:val="00733EBC"/>
    <w:rsid w:val="007413F1"/>
    <w:rsid w:val="00742A0E"/>
    <w:rsid w:val="00743FE8"/>
    <w:rsid w:val="00750ACB"/>
    <w:rsid w:val="00751D6D"/>
    <w:rsid w:val="007542E3"/>
    <w:rsid w:val="00755429"/>
    <w:rsid w:val="00756FC5"/>
    <w:rsid w:val="00760279"/>
    <w:rsid w:val="007708C0"/>
    <w:rsid w:val="00770BA4"/>
    <w:rsid w:val="0078026E"/>
    <w:rsid w:val="00781564"/>
    <w:rsid w:val="00783EC5"/>
    <w:rsid w:val="00784B42"/>
    <w:rsid w:val="00791D20"/>
    <w:rsid w:val="00792748"/>
    <w:rsid w:val="007A180C"/>
    <w:rsid w:val="007A2856"/>
    <w:rsid w:val="007B12F8"/>
    <w:rsid w:val="007B37B8"/>
    <w:rsid w:val="007B6A03"/>
    <w:rsid w:val="007C3C6D"/>
    <w:rsid w:val="007C4602"/>
    <w:rsid w:val="007C78A3"/>
    <w:rsid w:val="007D4141"/>
    <w:rsid w:val="007E3407"/>
    <w:rsid w:val="007E7CB5"/>
    <w:rsid w:val="007F18FE"/>
    <w:rsid w:val="007F2786"/>
    <w:rsid w:val="007F5FBF"/>
    <w:rsid w:val="007F730F"/>
    <w:rsid w:val="00800E1B"/>
    <w:rsid w:val="008031E4"/>
    <w:rsid w:val="008071E6"/>
    <w:rsid w:val="00812C2D"/>
    <w:rsid w:val="0081662A"/>
    <w:rsid w:val="00821F1A"/>
    <w:rsid w:val="00826A6A"/>
    <w:rsid w:val="00832EB4"/>
    <w:rsid w:val="008345C9"/>
    <w:rsid w:val="008371C7"/>
    <w:rsid w:val="00847698"/>
    <w:rsid w:val="00847780"/>
    <w:rsid w:val="008478D6"/>
    <w:rsid w:val="00847FC3"/>
    <w:rsid w:val="008500D8"/>
    <w:rsid w:val="0085099D"/>
    <w:rsid w:val="00855004"/>
    <w:rsid w:val="00864E4C"/>
    <w:rsid w:val="00870298"/>
    <w:rsid w:val="00870CBB"/>
    <w:rsid w:val="008723D7"/>
    <w:rsid w:val="00874D0E"/>
    <w:rsid w:val="00882EBE"/>
    <w:rsid w:val="00887964"/>
    <w:rsid w:val="00893E64"/>
    <w:rsid w:val="008A0248"/>
    <w:rsid w:val="008A0E3B"/>
    <w:rsid w:val="008A13CC"/>
    <w:rsid w:val="008A16DA"/>
    <w:rsid w:val="008A53A5"/>
    <w:rsid w:val="008A5ACC"/>
    <w:rsid w:val="008A674A"/>
    <w:rsid w:val="008A67E1"/>
    <w:rsid w:val="008B247A"/>
    <w:rsid w:val="008B2A4A"/>
    <w:rsid w:val="008B706C"/>
    <w:rsid w:val="008C04A0"/>
    <w:rsid w:val="008C54A7"/>
    <w:rsid w:val="008C7328"/>
    <w:rsid w:val="008D0C50"/>
    <w:rsid w:val="008D0C5F"/>
    <w:rsid w:val="008D6C57"/>
    <w:rsid w:val="008D77D9"/>
    <w:rsid w:val="008D79C4"/>
    <w:rsid w:val="008E0BD7"/>
    <w:rsid w:val="008E1BE9"/>
    <w:rsid w:val="0090112C"/>
    <w:rsid w:val="009030FE"/>
    <w:rsid w:val="00907072"/>
    <w:rsid w:val="009072C1"/>
    <w:rsid w:val="009121E2"/>
    <w:rsid w:val="00912A04"/>
    <w:rsid w:val="00923510"/>
    <w:rsid w:val="00936A83"/>
    <w:rsid w:val="0093760C"/>
    <w:rsid w:val="0094213D"/>
    <w:rsid w:val="00942923"/>
    <w:rsid w:val="00943956"/>
    <w:rsid w:val="00944A2D"/>
    <w:rsid w:val="00946B6A"/>
    <w:rsid w:val="00960202"/>
    <w:rsid w:val="009657FB"/>
    <w:rsid w:val="00974492"/>
    <w:rsid w:val="00980A54"/>
    <w:rsid w:val="00982220"/>
    <w:rsid w:val="0098304C"/>
    <w:rsid w:val="00985C2D"/>
    <w:rsid w:val="00994059"/>
    <w:rsid w:val="00995550"/>
    <w:rsid w:val="00996263"/>
    <w:rsid w:val="009A08FD"/>
    <w:rsid w:val="009A16FC"/>
    <w:rsid w:val="009A4EE6"/>
    <w:rsid w:val="009A68F9"/>
    <w:rsid w:val="009B2CE2"/>
    <w:rsid w:val="009B3D33"/>
    <w:rsid w:val="009B4C57"/>
    <w:rsid w:val="009C2765"/>
    <w:rsid w:val="009C7DAB"/>
    <w:rsid w:val="009D18FC"/>
    <w:rsid w:val="009D35A6"/>
    <w:rsid w:val="009D4840"/>
    <w:rsid w:val="009D7AD9"/>
    <w:rsid w:val="009E1396"/>
    <w:rsid w:val="009E249A"/>
    <w:rsid w:val="009E3067"/>
    <w:rsid w:val="009E3A1D"/>
    <w:rsid w:val="009E4DB9"/>
    <w:rsid w:val="009E5F48"/>
    <w:rsid w:val="009E7B50"/>
    <w:rsid w:val="009F14D8"/>
    <w:rsid w:val="009F6BFA"/>
    <w:rsid w:val="00A00040"/>
    <w:rsid w:val="00A06DEB"/>
    <w:rsid w:val="00A10EB1"/>
    <w:rsid w:val="00A1125E"/>
    <w:rsid w:val="00A1140E"/>
    <w:rsid w:val="00A12206"/>
    <w:rsid w:val="00A240C3"/>
    <w:rsid w:val="00A269B6"/>
    <w:rsid w:val="00A35CCE"/>
    <w:rsid w:val="00A365A5"/>
    <w:rsid w:val="00A37CBB"/>
    <w:rsid w:val="00A4005F"/>
    <w:rsid w:val="00A42C0F"/>
    <w:rsid w:val="00A42DF5"/>
    <w:rsid w:val="00A43D77"/>
    <w:rsid w:val="00A44619"/>
    <w:rsid w:val="00A45885"/>
    <w:rsid w:val="00A47308"/>
    <w:rsid w:val="00A52700"/>
    <w:rsid w:val="00A604F7"/>
    <w:rsid w:val="00A60DC2"/>
    <w:rsid w:val="00A6481B"/>
    <w:rsid w:val="00A64881"/>
    <w:rsid w:val="00A659E2"/>
    <w:rsid w:val="00A71B56"/>
    <w:rsid w:val="00A74B07"/>
    <w:rsid w:val="00A80287"/>
    <w:rsid w:val="00A82F18"/>
    <w:rsid w:val="00A83146"/>
    <w:rsid w:val="00A966CD"/>
    <w:rsid w:val="00A96CCC"/>
    <w:rsid w:val="00A970C1"/>
    <w:rsid w:val="00AA06FB"/>
    <w:rsid w:val="00AA356F"/>
    <w:rsid w:val="00AA4494"/>
    <w:rsid w:val="00AA4506"/>
    <w:rsid w:val="00AA6CC3"/>
    <w:rsid w:val="00AB459E"/>
    <w:rsid w:val="00AB4ABB"/>
    <w:rsid w:val="00AC04BA"/>
    <w:rsid w:val="00AC0A22"/>
    <w:rsid w:val="00AC19CE"/>
    <w:rsid w:val="00AC1BA8"/>
    <w:rsid w:val="00AC65E1"/>
    <w:rsid w:val="00AC6AF3"/>
    <w:rsid w:val="00AD0143"/>
    <w:rsid w:val="00AD046B"/>
    <w:rsid w:val="00AD7481"/>
    <w:rsid w:val="00AE0998"/>
    <w:rsid w:val="00AE1BAC"/>
    <w:rsid w:val="00AE25A4"/>
    <w:rsid w:val="00AF01CE"/>
    <w:rsid w:val="00AF717F"/>
    <w:rsid w:val="00AF738D"/>
    <w:rsid w:val="00B00AFD"/>
    <w:rsid w:val="00B01F29"/>
    <w:rsid w:val="00B0362E"/>
    <w:rsid w:val="00B039C6"/>
    <w:rsid w:val="00B04E11"/>
    <w:rsid w:val="00B063A6"/>
    <w:rsid w:val="00B07B0A"/>
    <w:rsid w:val="00B10183"/>
    <w:rsid w:val="00B16473"/>
    <w:rsid w:val="00B17F65"/>
    <w:rsid w:val="00B202C2"/>
    <w:rsid w:val="00B24AA5"/>
    <w:rsid w:val="00B25B6A"/>
    <w:rsid w:val="00B26075"/>
    <w:rsid w:val="00B26EEE"/>
    <w:rsid w:val="00B30453"/>
    <w:rsid w:val="00B30478"/>
    <w:rsid w:val="00B3140F"/>
    <w:rsid w:val="00B323B1"/>
    <w:rsid w:val="00B32D3A"/>
    <w:rsid w:val="00B37F81"/>
    <w:rsid w:val="00B40E98"/>
    <w:rsid w:val="00B538B2"/>
    <w:rsid w:val="00B55025"/>
    <w:rsid w:val="00B65FA8"/>
    <w:rsid w:val="00B67A40"/>
    <w:rsid w:val="00B815A9"/>
    <w:rsid w:val="00B822FE"/>
    <w:rsid w:val="00B827E1"/>
    <w:rsid w:val="00B83F7B"/>
    <w:rsid w:val="00B91623"/>
    <w:rsid w:val="00B91B6D"/>
    <w:rsid w:val="00B9694B"/>
    <w:rsid w:val="00BA5D65"/>
    <w:rsid w:val="00BA673A"/>
    <w:rsid w:val="00BC326A"/>
    <w:rsid w:val="00BC7E9B"/>
    <w:rsid w:val="00BD0C99"/>
    <w:rsid w:val="00BD3C71"/>
    <w:rsid w:val="00BD721B"/>
    <w:rsid w:val="00BE6A65"/>
    <w:rsid w:val="00BE76CF"/>
    <w:rsid w:val="00BF0879"/>
    <w:rsid w:val="00BF1791"/>
    <w:rsid w:val="00BF4E24"/>
    <w:rsid w:val="00BF4E55"/>
    <w:rsid w:val="00BF501B"/>
    <w:rsid w:val="00C01744"/>
    <w:rsid w:val="00C11A86"/>
    <w:rsid w:val="00C12B81"/>
    <w:rsid w:val="00C13697"/>
    <w:rsid w:val="00C1428A"/>
    <w:rsid w:val="00C153C8"/>
    <w:rsid w:val="00C2263B"/>
    <w:rsid w:val="00C22A48"/>
    <w:rsid w:val="00C33288"/>
    <w:rsid w:val="00C33847"/>
    <w:rsid w:val="00C37AC1"/>
    <w:rsid w:val="00C456A4"/>
    <w:rsid w:val="00C53997"/>
    <w:rsid w:val="00C53AB7"/>
    <w:rsid w:val="00C55849"/>
    <w:rsid w:val="00C61CAF"/>
    <w:rsid w:val="00C65927"/>
    <w:rsid w:val="00C66453"/>
    <w:rsid w:val="00C66E3D"/>
    <w:rsid w:val="00C75485"/>
    <w:rsid w:val="00C76FE2"/>
    <w:rsid w:val="00C80CAA"/>
    <w:rsid w:val="00C8129D"/>
    <w:rsid w:val="00C846A7"/>
    <w:rsid w:val="00C951D1"/>
    <w:rsid w:val="00C9680A"/>
    <w:rsid w:val="00CA0CEF"/>
    <w:rsid w:val="00CA16D3"/>
    <w:rsid w:val="00CA5AB9"/>
    <w:rsid w:val="00CB4141"/>
    <w:rsid w:val="00CB4E26"/>
    <w:rsid w:val="00CC0071"/>
    <w:rsid w:val="00CC33B2"/>
    <w:rsid w:val="00CC4460"/>
    <w:rsid w:val="00CC5910"/>
    <w:rsid w:val="00CC5C7A"/>
    <w:rsid w:val="00CC658E"/>
    <w:rsid w:val="00CD23D4"/>
    <w:rsid w:val="00CD5EFB"/>
    <w:rsid w:val="00CD61EA"/>
    <w:rsid w:val="00CE213A"/>
    <w:rsid w:val="00CE24BA"/>
    <w:rsid w:val="00CE2606"/>
    <w:rsid w:val="00CE2DB5"/>
    <w:rsid w:val="00CF1B6B"/>
    <w:rsid w:val="00CF1E5B"/>
    <w:rsid w:val="00CF2383"/>
    <w:rsid w:val="00CF2402"/>
    <w:rsid w:val="00CF7D1A"/>
    <w:rsid w:val="00D03644"/>
    <w:rsid w:val="00D049E8"/>
    <w:rsid w:val="00D158E9"/>
    <w:rsid w:val="00D17048"/>
    <w:rsid w:val="00D17D94"/>
    <w:rsid w:val="00D20742"/>
    <w:rsid w:val="00D213E2"/>
    <w:rsid w:val="00D30415"/>
    <w:rsid w:val="00D315E0"/>
    <w:rsid w:val="00D31D0F"/>
    <w:rsid w:val="00D3252A"/>
    <w:rsid w:val="00D34066"/>
    <w:rsid w:val="00D345FE"/>
    <w:rsid w:val="00D3577E"/>
    <w:rsid w:val="00D3723F"/>
    <w:rsid w:val="00D37751"/>
    <w:rsid w:val="00D4142C"/>
    <w:rsid w:val="00D41842"/>
    <w:rsid w:val="00D42069"/>
    <w:rsid w:val="00D43C7E"/>
    <w:rsid w:val="00D43C9E"/>
    <w:rsid w:val="00D4486D"/>
    <w:rsid w:val="00D5312D"/>
    <w:rsid w:val="00D531AD"/>
    <w:rsid w:val="00D54093"/>
    <w:rsid w:val="00D5560E"/>
    <w:rsid w:val="00D63D01"/>
    <w:rsid w:val="00D64544"/>
    <w:rsid w:val="00D649C6"/>
    <w:rsid w:val="00D64B4A"/>
    <w:rsid w:val="00D6741F"/>
    <w:rsid w:val="00D70665"/>
    <w:rsid w:val="00D70969"/>
    <w:rsid w:val="00D75D1A"/>
    <w:rsid w:val="00D8378D"/>
    <w:rsid w:val="00D85DDF"/>
    <w:rsid w:val="00D87287"/>
    <w:rsid w:val="00D97D48"/>
    <w:rsid w:val="00DA3AD4"/>
    <w:rsid w:val="00DA75E0"/>
    <w:rsid w:val="00DA7C23"/>
    <w:rsid w:val="00DB32EF"/>
    <w:rsid w:val="00DB44F6"/>
    <w:rsid w:val="00DB5620"/>
    <w:rsid w:val="00DC08D5"/>
    <w:rsid w:val="00DC2784"/>
    <w:rsid w:val="00DC376F"/>
    <w:rsid w:val="00DC5972"/>
    <w:rsid w:val="00DD3C16"/>
    <w:rsid w:val="00DD4899"/>
    <w:rsid w:val="00DD5B4F"/>
    <w:rsid w:val="00DD70CE"/>
    <w:rsid w:val="00DE1346"/>
    <w:rsid w:val="00DE3F32"/>
    <w:rsid w:val="00DE3F71"/>
    <w:rsid w:val="00DE7A7A"/>
    <w:rsid w:val="00DF2C37"/>
    <w:rsid w:val="00E005B6"/>
    <w:rsid w:val="00E01421"/>
    <w:rsid w:val="00E023A3"/>
    <w:rsid w:val="00E06E48"/>
    <w:rsid w:val="00E11D25"/>
    <w:rsid w:val="00E14227"/>
    <w:rsid w:val="00E2407B"/>
    <w:rsid w:val="00E24534"/>
    <w:rsid w:val="00E25797"/>
    <w:rsid w:val="00E317D6"/>
    <w:rsid w:val="00E35A4F"/>
    <w:rsid w:val="00E35B1F"/>
    <w:rsid w:val="00E35F5E"/>
    <w:rsid w:val="00E40099"/>
    <w:rsid w:val="00E45E5F"/>
    <w:rsid w:val="00E45EA4"/>
    <w:rsid w:val="00E527DE"/>
    <w:rsid w:val="00E5331B"/>
    <w:rsid w:val="00E5570A"/>
    <w:rsid w:val="00E60B7A"/>
    <w:rsid w:val="00E61FA5"/>
    <w:rsid w:val="00E6239E"/>
    <w:rsid w:val="00E702AC"/>
    <w:rsid w:val="00E71A9B"/>
    <w:rsid w:val="00E81354"/>
    <w:rsid w:val="00E87E22"/>
    <w:rsid w:val="00E92BA4"/>
    <w:rsid w:val="00E940B5"/>
    <w:rsid w:val="00E94708"/>
    <w:rsid w:val="00EA02A7"/>
    <w:rsid w:val="00EA1AFE"/>
    <w:rsid w:val="00EA2C63"/>
    <w:rsid w:val="00EA3676"/>
    <w:rsid w:val="00EA7E90"/>
    <w:rsid w:val="00EB0253"/>
    <w:rsid w:val="00EB2410"/>
    <w:rsid w:val="00EB28AD"/>
    <w:rsid w:val="00EB4EF3"/>
    <w:rsid w:val="00EB4F3A"/>
    <w:rsid w:val="00EB7696"/>
    <w:rsid w:val="00EB76E8"/>
    <w:rsid w:val="00EC403E"/>
    <w:rsid w:val="00EC4320"/>
    <w:rsid w:val="00EC44FB"/>
    <w:rsid w:val="00EC7970"/>
    <w:rsid w:val="00ED0236"/>
    <w:rsid w:val="00ED32E8"/>
    <w:rsid w:val="00ED6417"/>
    <w:rsid w:val="00ED6E1E"/>
    <w:rsid w:val="00EE0C18"/>
    <w:rsid w:val="00EE1B5A"/>
    <w:rsid w:val="00EE3EB6"/>
    <w:rsid w:val="00EE4860"/>
    <w:rsid w:val="00EE4B2F"/>
    <w:rsid w:val="00EE6FB6"/>
    <w:rsid w:val="00EF08F4"/>
    <w:rsid w:val="00EF0E04"/>
    <w:rsid w:val="00EF1316"/>
    <w:rsid w:val="00EF2B42"/>
    <w:rsid w:val="00EF40A8"/>
    <w:rsid w:val="00EF79D7"/>
    <w:rsid w:val="00F02148"/>
    <w:rsid w:val="00F065C3"/>
    <w:rsid w:val="00F07532"/>
    <w:rsid w:val="00F17D39"/>
    <w:rsid w:val="00F24FB2"/>
    <w:rsid w:val="00F35070"/>
    <w:rsid w:val="00F3628F"/>
    <w:rsid w:val="00F3658A"/>
    <w:rsid w:val="00F401FC"/>
    <w:rsid w:val="00F40590"/>
    <w:rsid w:val="00F415C7"/>
    <w:rsid w:val="00F44D69"/>
    <w:rsid w:val="00F4644C"/>
    <w:rsid w:val="00F51A59"/>
    <w:rsid w:val="00F57DB0"/>
    <w:rsid w:val="00F60B2F"/>
    <w:rsid w:val="00F67C61"/>
    <w:rsid w:val="00F7040F"/>
    <w:rsid w:val="00F74452"/>
    <w:rsid w:val="00F9092B"/>
    <w:rsid w:val="00F93FB0"/>
    <w:rsid w:val="00F967FA"/>
    <w:rsid w:val="00F97AE9"/>
    <w:rsid w:val="00FA36F7"/>
    <w:rsid w:val="00FA3F36"/>
    <w:rsid w:val="00FA5318"/>
    <w:rsid w:val="00FB40FD"/>
    <w:rsid w:val="00FB7A2D"/>
    <w:rsid w:val="00FC20C7"/>
    <w:rsid w:val="00FC6206"/>
    <w:rsid w:val="00FC75FE"/>
    <w:rsid w:val="00FD3002"/>
    <w:rsid w:val="00FD4457"/>
    <w:rsid w:val="00FD523C"/>
    <w:rsid w:val="00FD78F6"/>
    <w:rsid w:val="00FE54C6"/>
    <w:rsid w:val="00FE6C04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6889D"/>
  <w15:docId w15:val="{C10D9464-E2CE-44DD-AC47-006829DB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202C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202C2"/>
    <w:rPr>
      <w:rFonts w:cs="Times New Roman"/>
      <w:sz w:val="18"/>
      <w:szCs w:val="18"/>
    </w:rPr>
  </w:style>
  <w:style w:type="character" w:styleId="a7">
    <w:name w:val="annotation reference"/>
    <w:uiPriority w:val="99"/>
    <w:semiHidden/>
    <w:rsid w:val="000A7717"/>
    <w:rPr>
      <w:rFonts w:cs="Times New Roman"/>
      <w:sz w:val="21"/>
      <w:szCs w:val="21"/>
    </w:rPr>
  </w:style>
  <w:style w:type="paragraph" w:styleId="a8">
    <w:name w:val="annotation text"/>
    <w:basedOn w:val="a"/>
    <w:link w:val="a9"/>
    <w:uiPriority w:val="99"/>
    <w:semiHidden/>
    <w:rsid w:val="000A7717"/>
    <w:pPr>
      <w:jc w:val="left"/>
    </w:pPr>
  </w:style>
  <w:style w:type="character" w:customStyle="1" w:styleId="a9">
    <w:name w:val="批注文字 字符"/>
    <w:link w:val="a8"/>
    <w:uiPriority w:val="99"/>
    <w:semiHidden/>
    <w:locked/>
    <w:rsid w:val="000A7717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0A7717"/>
    <w:rPr>
      <w:b/>
      <w:bCs/>
    </w:rPr>
  </w:style>
  <w:style w:type="character" w:customStyle="1" w:styleId="ab">
    <w:name w:val="批注主题 字符"/>
    <w:link w:val="aa"/>
    <w:uiPriority w:val="99"/>
    <w:semiHidden/>
    <w:locked/>
    <w:rsid w:val="000A7717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0A7717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0A7717"/>
    <w:rPr>
      <w:rFonts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8A5ACC"/>
    <w:pPr>
      <w:ind w:firstLineChars="200" w:firstLine="420"/>
    </w:pPr>
  </w:style>
  <w:style w:type="paragraph" w:styleId="af">
    <w:name w:val="Body Text"/>
    <w:basedOn w:val="a"/>
    <w:link w:val="af0"/>
    <w:uiPriority w:val="1"/>
    <w:qFormat/>
    <w:rsid w:val="0020016C"/>
    <w:pPr>
      <w:ind w:left="109"/>
      <w:jc w:val="left"/>
    </w:pPr>
    <w:rPr>
      <w:rFonts w:ascii="仿宋" w:eastAsia="仿宋" w:hAnsi="仿宋" w:cstheme="minorBidi"/>
      <w:kern w:val="0"/>
      <w:sz w:val="32"/>
      <w:szCs w:val="32"/>
      <w:lang w:eastAsia="en-US"/>
    </w:rPr>
  </w:style>
  <w:style w:type="character" w:customStyle="1" w:styleId="af0">
    <w:name w:val="正文文本 字符"/>
    <w:basedOn w:val="a0"/>
    <w:link w:val="af"/>
    <w:uiPriority w:val="1"/>
    <w:rsid w:val="0020016C"/>
    <w:rPr>
      <w:rFonts w:ascii="仿宋" w:eastAsia="仿宋" w:hAnsi="仿宋" w:cstheme="minorBidi"/>
      <w:sz w:val="32"/>
      <w:szCs w:val="32"/>
      <w:lang w:eastAsia="en-US"/>
    </w:rPr>
  </w:style>
  <w:style w:type="character" w:styleId="af1">
    <w:name w:val="Hyperlink"/>
    <w:basedOn w:val="a0"/>
    <w:uiPriority w:val="99"/>
    <w:unhideWhenUsed/>
    <w:rsid w:val="00DF2C37"/>
    <w:rPr>
      <w:color w:val="0000FF" w:themeColor="hyperlink"/>
      <w:u w:val="single"/>
    </w:rPr>
  </w:style>
  <w:style w:type="table" w:styleId="af2">
    <w:name w:val="Table Grid"/>
    <w:basedOn w:val="a1"/>
    <w:uiPriority w:val="39"/>
    <w:locked/>
    <w:rsid w:val="005C24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FDFDF"/>
            <w:bottom w:val="single" w:sz="6" w:space="0" w:color="DFDFDF"/>
            <w:right w:val="single" w:sz="6" w:space="4" w:color="DFDFDF"/>
          </w:divBdr>
          <w:divsChild>
            <w:div w:id="11516735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CDCDC"/>
                    <w:bottom w:val="single" w:sz="6" w:space="15" w:color="DCDCDC"/>
                    <w:right w:val="single" w:sz="6" w:space="0" w:color="DCDCDC"/>
                  </w:divBdr>
                  <w:divsChild>
                    <w:div w:id="11516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0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742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1315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1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19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008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79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48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84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0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jgl.sw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jgl.swu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FBF9-707C-4E3D-8ABF-5343B19A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2018-03-14T01:59:00Z</dcterms:created>
  <dcterms:modified xsi:type="dcterms:W3CDTF">2019-01-08T03:13:00Z</dcterms:modified>
</cp:coreProperties>
</file>