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page" w:tblpX="798" w:tblpY="1104"/>
        <w:tblW w:w="139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81"/>
        <w:gridCol w:w="1556"/>
        <w:gridCol w:w="625"/>
        <w:gridCol w:w="1074"/>
        <w:gridCol w:w="993"/>
        <w:gridCol w:w="2126"/>
        <w:gridCol w:w="1276"/>
        <w:gridCol w:w="1842"/>
        <w:gridCol w:w="1139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规格/型号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(万元)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主要运用领域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主要课题或科研支持项目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                  计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398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560" w:hanging="560" w:hangingChars="200"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ind w:left="562" w:hanging="562" w:hangingChars="200"/>
              <w:jc w:val="left"/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  <w:t>填表说明：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1.请各单位根据需求的紧迫性排序后再填此表；主要技术参数、运用领域、课题或科研支撑可添加附件。                                                                                                                                            2.此表中单位列是指仪器设备的单位，如台/套等；产地是指仪器设备生产国别；币种均转换为人民币。                                                                                                                                                        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西南大学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2022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年大型仪器设备购置申请汇总表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申请单位：（盖章）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单位负责人：（签字）                         填表时间：    年  月  日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D31D8"/>
    <w:rsid w:val="204D31D8"/>
    <w:rsid w:val="681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2021-04-21T06:50:00Z</dcterms:created>
  <dc:creator>熊英</dc:creator>
  <cp:lastModifiedBy>熊英</cp:lastModifiedBy>
  <dcterms:modified xsi:type="dcterms:W3CDTF">2021-04-21T06:52:47Z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78272605E7994339A9CC4BB4CF9CF22D</vt:lpwstr>
  </property>
</Properties>
</file>