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181F" w:rsidRPr="007F6199" w:rsidRDefault="00461EB7" w:rsidP="00C45587">
      <w:pPr>
        <w:jc w:val="center"/>
        <w:rPr>
          <w:rFonts w:ascii="华文中宋" w:eastAsia="华文中宋" w:hAnsi="华文中宋"/>
          <w:sz w:val="36"/>
          <w:szCs w:val="36"/>
        </w:rPr>
      </w:pPr>
      <w:r w:rsidRPr="007F6199">
        <w:rPr>
          <w:rFonts w:ascii="华文中宋" w:eastAsia="华文中宋" w:hAnsi="华文中宋" w:hint="eastAsia"/>
          <w:sz w:val="36"/>
          <w:szCs w:val="36"/>
        </w:rPr>
        <w:t>西南大学</w:t>
      </w:r>
      <w:r w:rsidRPr="007F6199">
        <w:rPr>
          <w:rFonts w:ascii="华文中宋" w:eastAsia="华文中宋" w:hAnsi="华文中宋"/>
          <w:sz w:val="36"/>
          <w:szCs w:val="36"/>
        </w:rPr>
        <w:t>实验室技术安全工作要点</w:t>
      </w:r>
    </w:p>
    <w:p w:rsidR="00461EB7" w:rsidRPr="00C45587" w:rsidRDefault="00461EB7" w:rsidP="00C45587">
      <w:pPr>
        <w:jc w:val="center"/>
        <w:rPr>
          <w:sz w:val="28"/>
          <w:szCs w:val="28"/>
        </w:rPr>
      </w:pPr>
      <w:r w:rsidRPr="00C45587">
        <w:rPr>
          <w:rFonts w:hint="eastAsia"/>
          <w:sz w:val="28"/>
          <w:szCs w:val="28"/>
        </w:rPr>
        <w:t>（</w:t>
      </w:r>
      <w:r w:rsidR="00D27A53" w:rsidRPr="00D27A53">
        <w:rPr>
          <w:rFonts w:hint="eastAsia"/>
          <w:sz w:val="28"/>
          <w:szCs w:val="28"/>
        </w:rPr>
        <w:t>人文社会科学与艺体类</w:t>
      </w:r>
      <w:r w:rsidR="00D27A53">
        <w:rPr>
          <w:rFonts w:hint="eastAsia"/>
          <w:sz w:val="28"/>
          <w:szCs w:val="28"/>
        </w:rPr>
        <w:t>二级单位</w:t>
      </w:r>
      <w:r w:rsidR="00D27A53">
        <w:rPr>
          <w:sz w:val="28"/>
          <w:szCs w:val="28"/>
        </w:rPr>
        <w:t>使用</w:t>
      </w:r>
      <w:r w:rsidRPr="00C45587">
        <w:rPr>
          <w:sz w:val="28"/>
          <w:szCs w:val="28"/>
        </w:rPr>
        <w:t>）</w:t>
      </w:r>
    </w:p>
    <w:p w:rsidR="00795B44" w:rsidRDefault="00795B44" w:rsidP="00795B44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一、</w:t>
      </w:r>
      <w:r w:rsidRPr="000153B1">
        <w:rPr>
          <w:rFonts w:hint="eastAsia"/>
          <w:b/>
          <w:sz w:val="28"/>
          <w:szCs w:val="28"/>
        </w:rPr>
        <w:t>划分依据</w:t>
      </w:r>
      <w:r>
        <w:rPr>
          <w:sz w:val="28"/>
          <w:szCs w:val="28"/>
        </w:rPr>
        <w:t>：以</w:t>
      </w:r>
      <w:r>
        <w:rPr>
          <w:rFonts w:hint="eastAsia"/>
          <w:sz w:val="28"/>
          <w:szCs w:val="28"/>
        </w:rPr>
        <w:t>机房</w:t>
      </w:r>
      <w:r>
        <w:rPr>
          <w:sz w:val="28"/>
          <w:szCs w:val="28"/>
        </w:rPr>
        <w:t>、图书资料室、</w:t>
      </w:r>
      <w:r>
        <w:rPr>
          <w:rFonts w:hint="eastAsia"/>
          <w:sz w:val="28"/>
          <w:szCs w:val="28"/>
        </w:rPr>
        <w:t>设施设备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>水电线路</w:t>
      </w:r>
      <w:r>
        <w:rPr>
          <w:sz w:val="28"/>
          <w:szCs w:val="28"/>
        </w:rPr>
        <w:t>管理为主的</w:t>
      </w:r>
      <w:r>
        <w:rPr>
          <w:rFonts w:hint="eastAsia"/>
          <w:sz w:val="28"/>
          <w:szCs w:val="28"/>
        </w:rPr>
        <w:t>文</w:t>
      </w:r>
      <w:r>
        <w:rPr>
          <w:sz w:val="28"/>
          <w:szCs w:val="28"/>
        </w:rPr>
        <w:t>科</w:t>
      </w:r>
      <w:r>
        <w:rPr>
          <w:rFonts w:hint="eastAsia"/>
          <w:sz w:val="28"/>
          <w:szCs w:val="28"/>
        </w:rPr>
        <w:t>与</w:t>
      </w:r>
      <w:r>
        <w:rPr>
          <w:sz w:val="28"/>
          <w:szCs w:val="28"/>
        </w:rPr>
        <w:t>艺术</w:t>
      </w:r>
      <w:r>
        <w:rPr>
          <w:rFonts w:hint="eastAsia"/>
          <w:sz w:val="28"/>
          <w:szCs w:val="28"/>
        </w:rPr>
        <w:t>类</w:t>
      </w:r>
      <w:r>
        <w:rPr>
          <w:sz w:val="28"/>
          <w:szCs w:val="28"/>
        </w:rPr>
        <w:t>单位</w:t>
      </w:r>
      <w:r>
        <w:rPr>
          <w:rFonts w:hint="eastAsia"/>
          <w:sz w:val="28"/>
          <w:szCs w:val="28"/>
        </w:rPr>
        <w:t>。</w:t>
      </w:r>
    </w:p>
    <w:p w:rsidR="00795B44" w:rsidRDefault="00795B44" w:rsidP="00795B44">
      <w:pPr>
        <w:widowControl/>
        <w:jc w:val="lef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二、</w:t>
      </w:r>
      <w:r w:rsidRPr="000153B1">
        <w:rPr>
          <w:rFonts w:hint="eastAsia"/>
          <w:b/>
          <w:sz w:val="28"/>
          <w:szCs w:val="28"/>
        </w:rPr>
        <w:t>涉及</w:t>
      </w:r>
      <w:r w:rsidRPr="000153B1">
        <w:rPr>
          <w:b/>
          <w:sz w:val="28"/>
          <w:szCs w:val="28"/>
        </w:rPr>
        <w:t>单位名单</w:t>
      </w:r>
      <w:r>
        <w:rPr>
          <w:rFonts w:hint="eastAsia"/>
          <w:b/>
          <w:sz w:val="28"/>
          <w:szCs w:val="28"/>
        </w:rPr>
        <w:t>（1</w:t>
      </w:r>
      <w:r>
        <w:rPr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个）</w:t>
      </w:r>
      <w:r>
        <w:rPr>
          <w:sz w:val="28"/>
          <w:szCs w:val="28"/>
        </w:rPr>
        <w:t>：</w:t>
      </w:r>
      <w:r w:rsidRPr="00412190">
        <w:rPr>
          <w:rFonts w:hint="eastAsia"/>
          <w:sz w:val="28"/>
          <w:szCs w:val="28"/>
        </w:rPr>
        <w:t>马克思主义学院、政治与公共管理学院、经济管理学院、法学院、文化与社会发展学院、教育学部、体育学院、文学院、外国语学院、新闻传媒学院、音乐学院、美术学院、历史文化学院、国际学院、教师教育学院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荣昌校区（</w:t>
      </w:r>
      <w:r>
        <w:rPr>
          <w:rFonts w:hint="eastAsia"/>
          <w:sz w:val="28"/>
          <w:szCs w:val="28"/>
        </w:rPr>
        <w:t>商</w:t>
      </w:r>
      <w:r>
        <w:rPr>
          <w:sz w:val="28"/>
          <w:szCs w:val="28"/>
        </w:rPr>
        <w:t>贸学院）</w:t>
      </w:r>
      <w:r w:rsidRPr="00412190">
        <w:rPr>
          <w:rFonts w:hint="eastAsia"/>
          <w:sz w:val="28"/>
          <w:szCs w:val="28"/>
        </w:rPr>
        <w:t>。</w:t>
      </w:r>
    </w:p>
    <w:p w:rsidR="00461EB7" w:rsidRPr="00D27A53" w:rsidRDefault="00795B4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 w:rsidR="00461EB7" w:rsidRPr="00D27A53">
        <w:rPr>
          <w:b/>
          <w:sz w:val="28"/>
          <w:szCs w:val="28"/>
        </w:rPr>
        <w:t>、共性基本工作要点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63"/>
        <w:gridCol w:w="3402"/>
        <w:gridCol w:w="8327"/>
      </w:tblGrid>
      <w:tr w:rsidR="00461EB7" w:rsidTr="00C45587">
        <w:tc>
          <w:tcPr>
            <w:tcW w:w="2263" w:type="dxa"/>
          </w:tcPr>
          <w:p w:rsidR="00461EB7" w:rsidRPr="00A322C7" w:rsidRDefault="00461EB7" w:rsidP="00A322C7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322C7">
              <w:rPr>
                <w:rFonts w:ascii="黑体" w:eastAsia="黑体" w:hAnsi="黑体" w:hint="eastAsia"/>
                <w:sz w:val="28"/>
                <w:szCs w:val="28"/>
              </w:rPr>
              <w:t>工作</w:t>
            </w:r>
            <w:r w:rsidRPr="00A322C7">
              <w:rPr>
                <w:rFonts w:ascii="黑体" w:eastAsia="黑体" w:hAnsi="黑体"/>
                <w:sz w:val="28"/>
                <w:szCs w:val="28"/>
              </w:rPr>
              <w:t>项目</w:t>
            </w:r>
          </w:p>
        </w:tc>
        <w:tc>
          <w:tcPr>
            <w:tcW w:w="11729" w:type="dxa"/>
            <w:gridSpan w:val="2"/>
          </w:tcPr>
          <w:p w:rsidR="00461EB7" w:rsidRPr="00A322C7" w:rsidRDefault="00461EB7" w:rsidP="00A322C7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322C7">
              <w:rPr>
                <w:rFonts w:ascii="黑体" w:eastAsia="黑体" w:hAnsi="黑体" w:hint="eastAsia"/>
                <w:sz w:val="28"/>
                <w:szCs w:val="28"/>
              </w:rPr>
              <w:t>工作要点</w:t>
            </w:r>
          </w:p>
        </w:tc>
      </w:tr>
      <w:tr w:rsidR="00D84D1D" w:rsidTr="00C45587">
        <w:tc>
          <w:tcPr>
            <w:tcW w:w="2263" w:type="dxa"/>
            <w:vMerge w:val="restart"/>
            <w:vAlign w:val="center"/>
          </w:tcPr>
          <w:p w:rsidR="00D84D1D" w:rsidRPr="00A322C7" w:rsidRDefault="00D84D1D" w:rsidP="00A322C7">
            <w:pPr>
              <w:jc w:val="center"/>
            </w:pPr>
            <w:r w:rsidRPr="00A322C7">
              <w:rPr>
                <w:rFonts w:hint="eastAsia"/>
              </w:rPr>
              <w:t>责任</w:t>
            </w:r>
            <w:r w:rsidRPr="00A322C7">
              <w:t>体系</w:t>
            </w:r>
          </w:p>
        </w:tc>
        <w:tc>
          <w:tcPr>
            <w:tcW w:w="3402" w:type="dxa"/>
            <w:vAlign w:val="center"/>
          </w:tcPr>
          <w:p w:rsidR="00D84D1D" w:rsidRPr="00A322C7" w:rsidRDefault="00D84D1D" w:rsidP="00A322C7">
            <w:pPr>
              <w:jc w:val="center"/>
            </w:pPr>
            <w:r w:rsidRPr="00A322C7">
              <w:rPr>
                <w:rFonts w:hint="eastAsia"/>
              </w:rPr>
              <w:t>具备</w:t>
            </w:r>
            <w:r w:rsidRPr="00A322C7">
              <w:t>完整的实验室技术安全工作</w:t>
            </w:r>
            <w:r w:rsidRPr="00A322C7">
              <w:rPr>
                <w:rFonts w:hint="eastAsia"/>
              </w:rPr>
              <w:t>责任</w:t>
            </w:r>
            <w:r w:rsidRPr="00A322C7">
              <w:t>体系</w:t>
            </w:r>
          </w:p>
        </w:tc>
        <w:tc>
          <w:tcPr>
            <w:tcW w:w="8327" w:type="dxa"/>
          </w:tcPr>
          <w:p w:rsidR="00D84D1D" w:rsidRPr="00A322C7" w:rsidRDefault="00D84D1D" w:rsidP="00A322C7">
            <w:r w:rsidRPr="00A322C7">
              <w:fldChar w:fldCharType="begin"/>
            </w:r>
            <w:r w:rsidRPr="00A322C7">
              <w:instrText xml:space="preserve"> </w:instrText>
            </w:r>
            <w:r w:rsidRPr="00A322C7">
              <w:rPr>
                <w:rFonts w:hint="eastAsia"/>
              </w:rPr>
              <w:instrText>= 1 \* GB3</w:instrText>
            </w:r>
            <w:r w:rsidRPr="00A322C7">
              <w:instrText xml:space="preserve"> </w:instrText>
            </w:r>
            <w:r w:rsidRPr="00A322C7">
              <w:fldChar w:fldCharType="separate"/>
            </w:r>
            <w:r w:rsidRPr="00A322C7">
              <w:rPr>
                <w:rFonts w:hint="eastAsia"/>
              </w:rPr>
              <w:t>①</w:t>
            </w:r>
            <w:r w:rsidRPr="00A322C7">
              <w:fldChar w:fldCharType="end"/>
            </w:r>
            <w:r w:rsidRPr="00A322C7">
              <w:rPr>
                <w:rFonts w:hint="eastAsia"/>
              </w:rPr>
              <w:t>党政</w:t>
            </w:r>
            <w:r w:rsidRPr="00A322C7">
              <w:t>一把手挂帅组成工作领导小组</w:t>
            </w:r>
            <w:r w:rsidRPr="00A322C7">
              <w:rPr>
                <w:rFonts w:hint="eastAsia"/>
              </w:rPr>
              <w:t>；</w:t>
            </w:r>
          </w:p>
          <w:p w:rsidR="00D84D1D" w:rsidRPr="00A322C7" w:rsidRDefault="00D84D1D" w:rsidP="00A322C7">
            <w:r w:rsidRPr="00A322C7">
              <w:fldChar w:fldCharType="begin"/>
            </w:r>
            <w:r w:rsidRPr="00A322C7">
              <w:instrText xml:space="preserve"> </w:instrText>
            </w:r>
            <w:r w:rsidRPr="00A322C7">
              <w:rPr>
                <w:rFonts w:hint="eastAsia"/>
              </w:rPr>
              <w:instrText>= 2 \* GB3</w:instrText>
            </w:r>
            <w:r w:rsidRPr="00A322C7">
              <w:instrText xml:space="preserve"> </w:instrText>
            </w:r>
            <w:r w:rsidRPr="00A322C7">
              <w:fldChar w:fldCharType="separate"/>
            </w:r>
            <w:r w:rsidRPr="00A322C7">
              <w:rPr>
                <w:rFonts w:hint="eastAsia"/>
              </w:rPr>
              <w:t>②</w:t>
            </w:r>
            <w:r w:rsidRPr="00A322C7">
              <w:fldChar w:fldCharType="end"/>
            </w:r>
            <w:r w:rsidRPr="00A322C7">
              <w:rPr>
                <w:rFonts w:hint="eastAsia"/>
              </w:rPr>
              <w:t>具有</w:t>
            </w:r>
            <w:r w:rsidRPr="00A322C7">
              <w:t>专</w:t>
            </w:r>
            <w:r w:rsidRPr="00A322C7">
              <w:rPr>
                <w:rFonts w:hint="eastAsia"/>
              </w:rPr>
              <w:t>（兼</w:t>
            </w:r>
            <w:r w:rsidRPr="00A322C7">
              <w:t>）职安全员</w:t>
            </w:r>
            <w:r w:rsidRPr="00A322C7">
              <w:rPr>
                <w:rFonts w:hint="eastAsia"/>
              </w:rPr>
              <w:t>；</w:t>
            </w:r>
          </w:p>
          <w:p w:rsidR="00D84D1D" w:rsidRPr="00A322C7" w:rsidRDefault="00D84D1D" w:rsidP="00A322C7">
            <w:r w:rsidRPr="00A322C7">
              <w:fldChar w:fldCharType="begin"/>
            </w:r>
            <w:r w:rsidRPr="00A322C7">
              <w:instrText xml:space="preserve"> </w:instrText>
            </w:r>
            <w:r w:rsidRPr="00A322C7">
              <w:rPr>
                <w:rFonts w:hint="eastAsia"/>
              </w:rPr>
              <w:instrText>= 3 \* GB3</w:instrText>
            </w:r>
            <w:r w:rsidRPr="00A322C7">
              <w:instrText xml:space="preserve"> </w:instrText>
            </w:r>
            <w:r w:rsidRPr="00A322C7">
              <w:fldChar w:fldCharType="separate"/>
            </w:r>
            <w:r w:rsidRPr="00A322C7">
              <w:rPr>
                <w:rFonts w:hint="eastAsia"/>
              </w:rPr>
              <w:t>③</w:t>
            </w:r>
            <w:r w:rsidRPr="00A322C7">
              <w:fldChar w:fldCharType="end"/>
            </w:r>
            <w:r w:rsidRPr="00A322C7">
              <w:rPr>
                <w:rFonts w:hint="eastAsia"/>
              </w:rPr>
              <w:t>所有</w:t>
            </w:r>
            <w:r w:rsidRPr="00A322C7">
              <w:t>实验房间均有安全责任人</w:t>
            </w:r>
            <w:r>
              <w:rPr>
                <w:rFonts w:hint="eastAsia"/>
              </w:rPr>
              <w:t>。</w:t>
            </w:r>
          </w:p>
        </w:tc>
      </w:tr>
      <w:tr w:rsidR="00D84D1D" w:rsidTr="00C45587">
        <w:tc>
          <w:tcPr>
            <w:tcW w:w="2263" w:type="dxa"/>
            <w:vMerge/>
            <w:vAlign w:val="center"/>
          </w:tcPr>
          <w:p w:rsidR="00D84D1D" w:rsidRPr="00A322C7" w:rsidRDefault="00D84D1D" w:rsidP="00A322C7">
            <w:pPr>
              <w:jc w:val="center"/>
            </w:pPr>
          </w:p>
        </w:tc>
        <w:tc>
          <w:tcPr>
            <w:tcW w:w="3402" w:type="dxa"/>
            <w:vAlign w:val="center"/>
          </w:tcPr>
          <w:p w:rsidR="00D84D1D" w:rsidRPr="00A322C7" w:rsidRDefault="00D84D1D" w:rsidP="00A322C7">
            <w:pPr>
              <w:jc w:val="center"/>
            </w:pPr>
            <w:r w:rsidRPr="00A322C7">
              <w:rPr>
                <w:rFonts w:hint="eastAsia"/>
              </w:rPr>
              <w:t>逐级签订安全</w:t>
            </w:r>
            <w:r w:rsidRPr="00A322C7">
              <w:t>责任书</w:t>
            </w:r>
          </w:p>
        </w:tc>
        <w:tc>
          <w:tcPr>
            <w:tcW w:w="8327" w:type="dxa"/>
          </w:tcPr>
          <w:p w:rsidR="00D84D1D" w:rsidRPr="00A322C7" w:rsidRDefault="00D84D1D" w:rsidP="00A322C7">
            <w:r w:rsidRPr="00A322C7">
              <w:fldChar w:fldCharType="begin"/>
            </w:r>
            <w:r w:rsidRPr="00A322C7">
              <w:instrText xml:space="preserve"> </w:instrText>
            </w:r>
            <w:r w:rsidRPr="00A322C7">
              <w:rPr>
                <w:rFonts w:hint="eastAsia"/>
              </w:rPr>
              <w:instrText>= 1 \* GB3</w:instrText>
            </w:r>
            <w:r w:rsidRPr="00A322C7">
              <w:instrText xml:space="preserve"> </w:instrText>
            </w:r>
            <w:r w:rsidRPr="00A322C7">
              <w:fldChar w:fldCharType="separate"/>
            </w:r>
            <w:r w:rsidRPr="00A322C7">
              <w:rPr>
                <w:rFonts w:hint="eastAsia"/>
              </w:rPr>
              <w:t>①</w:t>
            </w:r>
            <w:r w:rsidRPr="00A322C7">
              <w:fldChar w:fldCharType="end"/>
            </w:r>
            <w:r w:rsidRPr="00A322C7">
              <w:rPr>
                <w:rFonts w:hint="eastAsia"/>
              </w:rPr>
              <w:t>党政</w:t>
            </w:r>
            <w:r w:rsidRPr="00A322C7">
              <w:t>一把手</w:t>
            </w:r>
            <w:r w:rsidRPr="00A322C7">
              <w:rPr>
                <w:rFonts w:hint="eastAsia"/>
              </w:rPr>
              <w:t>与</w:t>
            </w:r>
            <w:r w:rsidRPr="00A322C7">
              <w:t>学校签订安全责任书</w:t>
            </w:r>
            <w:r w:rsidRPr="00A322C7">
              <w:rPr>
                <w:rFonts w:hint="eastAsia"/>
              </w:rPr>
              <w:t>；</w:t>
            </w:r>
          </w:p>
          <w:p w:rsidR="00D84D1D" w:rsidRPr="00A322C7" w:rsidRDefault="00D84D1D" w:rsidP="00A322C7">
            <w:r w:rsidRPr="00A322C7">
              <w:fldChar w:fldCharType="begin"/>
            </w:r>
            <w:r w:rsidRPr="00A322C7">
              <w:instrText xml:space="preserve"> </w:instrText>
            </w:r>
            <w:r w:rsidRPr="00A322C7">
              <w:rPr>
                <w:rFonts w:hint="eastAsia"/>
              </w:rPr>
              <w:instrText>= 2 \* GB3</w:instrText>
            </w:r>
            <w:r w:rsidRPr="00A322C7">
              <w:instrText xml:space="preserve"> </w:instrText>
            </w:r>
            <w:r w:rsidRPr="00A322C7">
              <w:fldChar w:fldCharType="separate"/>
            </w:r>
            <w:r w:rsidRPr="00A322C7">
              <w:rPr>
                <w:rFonts w:hint="eastAsia"/>
              </w:rPr>
              <w:t>②</w:t>
            </w:r>
            <w:r w:rsidRPr="00A322C7">
              <w:fldChar w:fldCharType="end"/>
            </w:r>
            <w:r w:rsidRPr="00A322C7">
              <w:rPr>
                <w:rFonts w:hint="eastAsia"/>
              </w:rPr>
              <w:t>实验室</w:t>
            </w:r>
            <w:r w:rsidRPr="00A322C7">
              <w:t>安全责任人与所在单位签订安全责任书</w:t>
            </w:r>
            <w:r w:rsidRPr="00A322C7">
              <w:rPr>
                <w:rFonts w:hint="eastAsia"/>
              </w:rPr>
              <w:t>；</w:t>
            </w:r>
          </w:p>
          <w:p w:rsidR="00D84D1D" w:rsidRPr="00A322C7" w:rsidRDefault="00D84D1D" w:rsidP="00A322C7">
            <w:r w:rsidRPr="00A322C7">
              <w:fldChar w:fldCharType="begin"/>
            </w:r>
            <w:r w:rsidRPr="00A322C7">
              <w:instrText xml:space="preserve"> </w:instrText>
            </w:r>
            <w:r w:rsidRPr="00A322C7">
              <w:rPr>
                <w:rFonts w:hint="eastAsia"/>
              </w:rPr>
              <w:instrText>= 3 \* GB3</w:instrText>
            </w:r>
            <w:r w:rsidRPr="00A322C7">
              <w:instrText xml:space="preserve"> </w:instrText>
            </w:r>
            <w:r w:rsidRPr="00A322C7">
              <w:fldChar w:fldCharType="separate"/>
            </w:r>
            <w:r w:rsidRPr="00A322C7">
              <w:rPr>
                <w:rFonts w:hint="eastAsia"/>
              </w:rPr>
              <w:t>③</w:t>
            </w:r>
            <w:r w:rsidRPr="00A322C7">
              <w:fldChar w:fldCharType="end"/>
            </w:r>
            <w:r w:rsidRPr="00A322C7">
              <w:t>组织学生</w:t>
            </w:r>
            <w:r w:rsidRPr="00A322C7">
              <w:rPr>
                <w:rFonts w:hint="eastAsia"/>
              </w:rPr>
              <w:t>签订实验室</w:t>
            </w:r>
            <w:r w:rsidRPr="00A322C7">
              <w:t>安全承诺书</w:t>
            </w:r>
            <w:r w:rsidRPr="00A322C7">
              <w:rPr>
                <w:rFonts w:hint="eastAsia"/>
              </w:rPr>
              <w:t>；</w:t>
            </w:r>
          </w:p>
        </w:tc>
      </w:tr>
      <w:tr w:rsidR="00F63C1C" w:rsidTr="00C45587">
        <w:tc>
          <w:tcPr>
            <w:tcW w:w="2263" w:type="dxa"/>
            <w:vMerge w:val="restart"/>
            <w:vAlign w:val="center"/>
          </w:tcPr>
          <w:p w:rsidR="00F63C1C" w:rsidRPr="00A322C7" w:rsidRDefault="00F63C1C" w:rsidP="00A322C7">
            <w:pPr>
              <w:jc w:val="center"/>
            </w:pPr>
            <w:r w:rsidRPr="00F63C1C">
              <w:t>规章制度</w:t>
            </w:r>
          </w:p>
        </w:tc>
        <w:tc>
          <w:tcPr>
            <w:tcW w:w="3402" w:type="dxa"/>
            <w:vAlign w:val="center"/>
          </w:tcPr>
          <w:p w:rsidR="00F63C1C" w:rsidRPr="00A322C7" w:rsidRDefault="00F63C1C" w:rsidP="00A322C7">
            <w:pPr>
              <w:jc w:val="center"/>
            </w:pPr>
            <w:r w:rsidRPr="00A40338">
              <w:rPr>
                <w:rFonts w:hint="eastAsia"/>
              </w:rPr>
              <w:t>具备</w:t>
            </w:r>
            <w:r w:rsidRPr="00A40338">
              <w:t>完整的</w:t>
            </w:r>
            <w:r w:rsidRPr="00A40338">
              <w:rPr>
                <w:rFonts w:hint="eastAsia"/>
              </w:rPr>
              <w:t>管理制度</w:t>
            </w:r>
          </w:p>
        </w:tc>
        <w:tc>
          <w:tcPr>
            <w:tcW w:w="8327" w:type="dxa"/>
          </w:tcPr>
          <w:p w:rsidR="00F63C1C" w:rsidRPr="00A40338" w:rsidRDefault="00F63C1C" w:rsidP="00A40338">
            <w:r w:rsidRPr="00A40338">
              <w:fldChar w:fldCharType="begin"/>
            </w:r>
            <w:r w:rsidRPr="00A40338">
              <w:instrText xml:space="preserve"> </w:instrText>
            </w:r>
            <w:r w:rsidRPr="00A40338">
              <w:rPr>
                <w:rFonts w:hint="eastAsia"/>
              </w:rPr>
              <w:instrText>= 1 \* GB3</w:instrText>
            </w:r>
            <w:r w:rsidRPr="00A40338">
              <w:instrText xml:space="preserve"> </w:instrText>
            </w:r>
            <w:r w:rsidRPr="00A40338">
              <w:fldChar w:fldCharType="separate"/>
            </w:r>
            <w:r w:rsidRPr="00A40338">
              <w:rPr>
                <w:rFonts w:hint="eastAsia"/>
              </w:rPr>
              <w:t>①</w:t>
            </w:r>
            <w:r w:rsidRPr="00A40338">
              <w:fldChar w:fldCharType="end"/>
            </w:r>
            <w:r w:rsidRPr="00A40338">
              <w:rPr>
                <w:rFonts w:hint="eastAsia"/>
              </w:rPr>
              <w:t>有</w:t>
            </w:r>
            <w:r w:rsidRPr="00A40338">
              <w:t>实验室技术安全管理</w:t>
            </w:r>
            <w:r w:rsidRPr="00A40338">
              <w:rPr>
                <w:rFonts w:hint="eastAsia"/>
              </w:rPr>
              <w:t>实施细则；</w:t>
            </w:r>
          </w:p>
          <w:p w:rsidR="00F63C1C" w:rsidRPr="00A40338" w:rsidRDefault="00F63C1C" w:rsidP="00A40338">
            <w:r w:rsidRPr="00A40338">
              <w:fldChar w:fldCharType="begin"/>
            </w:r>
            <w:r w:rsidRPr="00A40338">
              <w:instrText xml:space="preserve"> </w:instrText>
            </w:r>
            <w:r w:rsidRPr="00A40338">
              <w:rPr>
                <w:rFonts w:hint="eastAsia"/>
              </w:rPr>
              <w:instrText>= 2 \* GB3</w:instrText>
            </w:r>
            <w:r w:rsidRPr="00A40338">
              <w:instrText xml:space="preserve"> </w:instrText>
            </w:r>
            <w:r w:rsidRPr="00A40338">
              <w:fldChar w:fldCharType="separate"/>
            </w:r>
            <w:r w:rsidRPr="00A40338">
              <w:rPr>
                <w:rFonts w:hint="eastAsia"/>
              </w:rPr>
              <w:t>②</w:t>
            </w:r>
            <w:r w:rsidRPr="00A40338">
              <w:fldChar w:fldCharType="end"/>
            </w:r>
            <w:r w:rsidRPr="00A40338">
              <w:rPr>
                <w:rFonts w:hint="eastAsia"/>
              </w:rPr>
              <w:t>有</w:t>
            </w:r>
            <w:r w:rsidRPr="00A40338">
              <w:t>实验室</w:t>
            </w:r>
            <w:r w:rsidRPr="00A40338">
              <w:rPr>
                <w:rFonts w:hint="eastAsia"/>
              </w:rPr>
              <w:t>技术</w:t>
            </w:r>
            <w:r w:rsidRPr="00A40338">
              <w:t>安全责任追究</w:t>
            </w:r>
            <w:r w:rsidRPr="00A40338">
              <w:rPr>
                <w:rFonts w:hint="eastAsia"/>
              </w:rPr>
              <w:t>实施细则；</w:t>
            </w:r>
          </w:p>
          <w:p w:rsidR="00F63C1C" w:rsidRPr="00A40338" w:rsidRDefault="00F63C1C" w:rsidP="00A40338">
            <w:r w:rsidRPr="00A40338">
              <w:fldChar w:fldCharType="begin"/>
            </w:r>
            <w:r w:rsidRPr="00A40338">
              <w:instrText xml:space="preserve"> </w:instrText>
            </w:r>
            <w:r w:rsidRPr="00A40338">
              <w:rPr>
                <w:rFonts w:hint="eastAsia"/>
              </w:rPr>
              <w:instrText>= 3 \* GB3</w:instrText>
            </w:r>
            <w:r w:rsidRPr="00A40338">
              <w:instrText xml:space="preserve"> </w:instrText>
            </w:r>
            <w:r w:rsidRPr="00A40338">
              <w:fldChar w:fldCharType="separate"/>
            </w:r>
            <w:r w:rsidRPr="00A40338">
              <w:rPr>
                <w:rFonts w:hint="eastAsia"/>
              </w:rPr>
              <w:t>③</w:t>
            </w:r>
            <w:r w:rsidRPr="00A40338">
              <w:fldChar w:fldCharType="end"/>
            </w:r>
            <w:r w:rsidRPr="00A40338">
              <w:rPr>
                <w:rFonts w:hint="eastAsia"/>
              </w:rPr>
              <w:t>有</w:t>
            </w:r>
            <w:r w:rsidRPr="00A40338">
              <w:t>实验室安全检查制度</w:t>
            </w:r>
            <w:r w:rsidRPr="00A40338">
              <w:rPr>
                <w:rFonts w:hint="eastAsia"/>
              </w:rPr>
              <w:t>；</w:t>
            </w:r>
          </w:p>
          <w:p w:rsidR="00F63C1C" w:rsidRPr="00A40338" w:rsidRDefault="00F63C1C" w:rsidP="00A40338">
            <w:r w:rsidRPr="00A40338">
              <w:fldChar w:fldCharType="begin"/>
            </w:r>
            <w:r w:rsidRPr="00A40338">
              <w:instrText xml:space="preserve"> </w:instrText>
            </w:r>
            <w:r w:rsidRPr="00A40338">
              <w:rPr>
                <w:rFonts w:hint="eastAsia"/>
              </w:rPr>
              <w:instrText>= 4 \* GB3</w:instrText>
            </w:r>
            <w:r w:rsidRPr="00A40338">
              <w:instrText xml:space="preserve"> </w:instrText>
            </w:r>
            <w:r w:rsidRPr="00A40338">
              <w:fldChar w:fldCharType="separate"/>
            </w:r>
            <w:r w:rsidRPr="00A40338">
              <w:rPr>
                <w:rFonts w:hint="eastAsia"/>
              </w:rPr>
              <w:t>④</w:t>
            </w:r>
            <w:r w:rsidRPr="00A40338">
              <w:fldChar w:fldCharType="end"/>
            </w:r>
            <w:r w:rsidRPr="00A40338">
              <w:rPr>
                <w:rFonts w:hint="eastAsia"/>
              </w:rPr>
              <w:t>有</w:t>
            </w:r>
            <w:r w:rsidRPr="00A40338">
              <w:t>化学品、</w:t>
            </w:r>
            <w:r w:rsidRPr="00A40338">
              <w:rPr>
                <w:rFonts w:hint="eastAsia"/>
              </w:rPr>
              <w:t>实验室</w:t>
            </w:r>
            <w:r w:rsidRPr="00A40338">
              <w:t>废弃物、生物、辐射、电气、机械、</w:t>
            </w:r>
            <w:r w:rsidRPr="00A40338">
              <w:rPr>
                <w:rFonts w:hint="eastAsia"/>
              </w:rPr>
              <w:t>仪器设备</w:t>
            </w:r>
            <w:r w:rsidRPr="00A40338">
              <w:t>、安全教育等安全管理规定</w:t>
            </w:r>
            <w:r w:rsidRPr="00A40338">
              <w:rPr>
                <w:rFonts w:hint="eastAsia"/>
              </w:rPr>
              <w:t>；</w:t>
            </w:r>
          </w:p>
          <w:p w:rsidR="00F63C1C" w:rsidRPr="00A322C7" w:rsidRDefault="00F63C1C" w:rsidP="00A40338">
            <w:r w:rsidRPr="00A40338">
              <w:fldChar w:fldCharType="begin"/>
            </w:r>
            <w:r w:rsidRPr="00A40338">
              <w:instrText xml:space="preserve"> </w:instrText>
            </w:r>
            <w:r w:rsidRPr="00A40338">
              <w:rPr>
                <w:rFonts w:hint="eastAsia"/>
              </w:rPr>
              <w:instrText>= 5 \* GB3</w:instrText>
            </w:r>
            <w:r w:rsidRPr="00A40338">
              <w:instrText xml:space="preserve"> </w:instrText>
            </w:r>
            <w:r w:rsidRPr="00A40338">
              <w:fldChar w:fldCharType="separate"/>
            </w:r>
            <w:r w:rsidRPr="00A40338">
              <w:rPr>
                <w:rFonts w:hint="eastAsia"/>
              </w:rPr>
              <w:t>⑤</w:t>
            </w:r>
            <w:r w:rsidRPr="00A40338">
              <w:fldChar w:fldCharType="end"/>
            </w:r>
            <w:r w:rsidRPr="00A40338">
              <w:rPr>
                <w:rFonts w:hint="eastAsia"/>
              </w:rPr>
              <w:t>有</w:t>
            </w:r>
            <w:r w:rsidRPr="00A40338">
              <w:t>实验室安全事故应急预案（</w:t>
            </w:r>
            <w:r w:rsidRPr="00A40338">
              <w:rPr>
                <w:rFonts w:hint="eastAsia"/>
              </w:rPr>
              <w:t>包括</w:t>
            </w:r>
            <w:r w:rsidRPr="00A40338">
              <w:t>重大危险源</w:t>
            </w:r>
            <w:r w:rsidRPr="00A40338">
              <w:rPr>
                <w:rFonts w:hint="eastAsia"/>
              </w:rPr>
              <w:t>的</w:t>
            </w:r>
            <w:r w:rsidRPr="00A40338">
              <w:t>应急</w:t>
            </w:r>
            <w:r w:rsidRPr="00A40338">
              <w:rPr>
                <w:rFonts w:hint="eastAsia"/>
              </w:rPr>
              <w:t>处理</w:t>
            </w:r>
            <w:r w:rsidRPr="00A40338">
              <w:t>办法）</w:t>
            </w:r>
            <w:r w:rsidRPr="00A40338">
              <w:rPr>
                <w:rFonts w:hint="eastAsia"/>
              </w:rPr>
              <w:t>；</w:t>
            </w:r>
          </w:p>
        </w:tc>
      </w:tr>
      <w:tr w:rsidR="00F63C1C" w:rsidTr="00C45587">
        <w:tc>
          <w:tcPr>
            <w:tcW w:w="2263" w:type="dxa"/>
            <w:vMerge/>
            <w:vAlign w:val="center"/>
          </w:tcPr>
          <w:p w:rsidR="00F63C1C" w:rsidRPr="00A322C7" w:rsidRDefault="00F63C1C" w:rsidP="00A322C7">
            <w:pPr>
              <w:jc w:val="center"/>
            </w:pPr>
          </w:p>
        </w:tc>
        <w:tc>
          <w:tcPr>
            <w:tcW w:w="3402" w:type="dxa"/>
            <w:vAlign w:val="center"/>
          </w:tcPr>
          <w:p w:rsidR="00F63C1C" w:rsidRPr="00A322C7" w:rsidRDefault="00F63C1C" w:rsidP="00A322C7">
            <w:pPr>
              <w:jc w:val="center"/>
            </w:pPr>
            <w:r w:rsidRPr="00A40338">
              <w:rPr>
                <w:rFonts w:hint="eastAsia"/>
              </w:rPr>
              <w:t>具备</w:t>
            </w:r>
            <w:r w:rsidRPr="00A40338">
              <w:t>工作队伍考核与评价</w:t>
            </w:r>
            <w:r w:rsidRPr="00A40338">
              <w:rPr>
                <w:rFonts w:hint="eastAsia"/>
              </w:rPr>
              <w:t>办法</w:t>
            </w:r>
          </w:p>
        </w:tc>
        <w:tc>
          <w:tcPr>
            <w:tcW w:w="8327" w:type="dxa"/>
          </w:tcPr>
          <w:p w:rsidR="00F63C1C" w:rsidRPr="00A322C7" w:rsidRDefault="00F63C1C" w:rsidP="00A322C7">
            <w:r w:rsidRPr="00F63C1C">
              <w:rPr>
                <w:rFonts w:hint="eastAsia"/>
              </w:rPr>
              <w:t>对</w:t>
            </w:r>
            <w:r w:rsidRPr="00F63C1C">
              <w:t>各级责任主体有绩效考核与评价办法，</w:t>
            </w:r>
            <w:r w:rsidRPr="00F63C1C">
              <w:rPr>
                <w:rFonts w:hint="eastAsia"/>
              </w:rPr>
              <w:t>能</w:t>
            </w:r>
            <w:r w:rsidRPr="00F63C1C">
              <w:t>激励和引导工作队伍</w:t>
            </w:r>
            <w:r w:rsidRPr="00F63C1C">
              <w:rPr>
                <w:rFonts w:hint="eastAsia"/>
              </w:rPr>
              <w:t>做好</w:t>
            </w:r>
            <w:r w:rsidRPr="00F63C1C">
              <w:t>实验室安全工作</w:t>
            </w:r>
            <w:r w:rsidRPr="00F63C1C">
              <w:rPr>
                <w:rFonts w:hint="eastAsia"/>
              </w:rPr>
              <w:t>；</w:t>
            </w:r>
          </w:p>
        </w:tc>
      </w:tr>
      <w:tr w:rsidR="00F63C1C" w:rsidTr="00C45587">
        <w:tc>
          <w:tcPr>
            <w:tcW w:w="2263" w:type="dxa"/>
            <w:vAlign w:val="center"/>
          </w:tcPr>
          <w:p w:rsidR="00F63C1C" w:rsidRPr="00A322C7" w:rsidRDefault="00F63C1C" w:rsidP="00F63C1C">
            <w:pPr>
              <w:jc w:val="center"/>
            </w:pPr>
            <w:r w:rsidRPr="00F63C1C">
              <w:t>安全教育</w:t>
            </w:r>
          </w:p>
        </w:tc>
        <w:tc>
          <w:tcPr>
            <w:tcW w:w="3402" w:type="dxa"/>
            <w:vAlign w:val="center"/>
          </w:tcPr>
          <w:p w:rsidR="00F63C1C" w:rsidRPr="00A40338" w:rsidRDefault="00F63C1C" w:rsidP="00A322C7">
            <w:pPr>
              <w:jc w:val="center"/>
            </w:pPr>
            <w:r w:rsidRPr="00F63C1C">
              <w:rPr>
                <w:rFonts w:hint="eastAsia"/>
              </w:rPr>
              <w:t>根据</w:t>
            </w:r>
            <w:r w:rsidRPr="00F63C1C">
              <w:t>学科性质开展</w:t>
            </w:r>
            <w:r w:rsidRPr="00F63C1C">
              <w:rPr>
                <w:rFonts w:hint="eastAsia"/>
              </w:rPr>
              <w:t>专业性实验室</w:t>
            </w:r>
            <w:r w:rsidRPr="00F63C1C">
              <w:t>安</w:t>
            </w:r>
            <w:r w:rsidRPr="00F63C1C">
              <w:lastRenderedPageBreak/>
              <w:t>全教育</w:t>
            </w:r>
            <w:r w:rsidRPr="00F63C1C">
              <w:rPr>
                <w:rFonts w:hint="eastAsia"/>
              </w:rPr>
              <w:t>与</w:t>
            </w:r>
            <w:r w:rsidRPr="00F63C1C">
              <w:t>培训</w:t>
            </w:r>
          </w:p>
        </w:tc>
        <w:tc>
          <w:tcPr>
            <w:tcW w:w="8327" w:type="dxa"/>
          </w:tcPr>
          <w:p w:rsidR="00F63C1C" w:rsidRPr="00F63C1C" w:rsidRDefault="00F63C1C" w:rsidP="00F63C1C">
            <w:r w:rsidRPr="00F63C1C">
              <w:lastRenderedPageBreak/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1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①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实验室</w:t>
            </w:r>
            <w:r w:rsidRPr="00F63C1C">
              <w:t>安全</w:t>
            </w:r>
            <w:r w:rsidRPr="00F63C1C">
              <w:rPr>
                <w:rFonts w:hint="eastAsia"/>
              </w:rPr>
              <w:t>纳入新生入学</w:t>
            </w:r>
            <w:r w:rsidRPr="00F63C1C">
              <w:t>教育</w:t>
            </w:r>
            <w:r w:rsidRPr="00F63C1C">
              <w:rPr>
                <w:rFonts w:hint="eastAsia"/>
              </w:rPr>
              <w:t>体系；</w:t>
            </w:r>
          </w:p>
          <w:p w:rsidR="00F63C1C" w:rsidRPr="00F63C1C" w:rsidRDefault="00F63C1C" w:rsidP="00F63C1C">
            <w:r w:rsidRPr="00F63C1C">
              <w:lastRenderedPageBreak/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2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②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定期</w:t>
            </w:r>
            <w:r w:rsidRPr="00F63C1C">
              <w:t>组织学生</w:t>
            </w:r>
            <w:r w:rsidRPr="00F63C1C">
              <w:rPr>
                <w:rFonts w:hint="eastAsia"/>
              </w:rPr>
              <w:t>参加</w:t>
            </w:r>
            <w:r w:rsidRPr="00F63C1C">
              <w:t>应急</w:t>
            </w:r>
            <w:r w:rsidRPr="00F63C1C">
              <w:rPr>
                <w:rFonts w:hint="eastAsia"/>
              </w:rPr>
              <w:t>逃生演练；</w:t>
            </w:r>
          </w:p>
          <w:p w:rsidR="00F63C1C" w:rsidRPr="00F63C1C" w:rsidRDefault="00F63C1C" w:rsidP="00F63C1C">
            <w:r w:rsidRPr="00F63C1C">
              <w:rPr>
                <w:rFonts w:hint="eastAsia"/>
              </w:rPr>
              <w:t>③安全教育与</w:t>
            </w:r>
            <w:r w:rsidRPr="00F63C1C">
              <w:t>培训记录完整，规范存档</w:t>
            </w:r>
            <w:r w:rsidRPr="00F63C1C">
              <w:rPr>
                <w:rFonts w:hint="eastAsia"/>
              </w:rPr>
              <w:t>；</w:t>
            </w:r>
          </w:p>
        </w:tc>
      </w:tr>
      <w:tr w:rsidR="00F63C1C" w:rsidTr="00C45587">
        <w:tc>
          <w:tcPr>
            <w:tcW w:w="2263" w:type="dxa"/>
            <w:vMerge w:val="restart"/>
            <w:vAlign w:val="center"/>
          </w:tcPr>
          <w:p w:rsidR="00F63C1C" w:rsidRPr="00A322C7" w:rsidRDefault="00F63C1C" w:rsidP="00A322C7">
            <w:pPr>
              <w:jc w:val="center"/>
            </w:pPr>
            <w:r w:rsidRPr="00F63C1C">
              <w:lastRenderedPageBreak/>
              <w:t>日常管理</w:t>
            </w:r>
          </w:p>
        </w:tc>
        <w:tc>
          <w:tcPr>
            <w:tcW w:w="3402" w:type="dxa"/>
            <w:vAlign w:val="center"/>
          </w:tcPr>
          <w:p w:rsidR="00F63C1C" w:rsidRPr="00A40338" w:rsidRDefault="00F63C1C" w:rsidP="00A322C7">
            <w:pPr>
              <w:jc w:val="center"/>
            </w:pPr>
            <w:r w:rsidRPr="00F63C1C">
              <w:rPr>
                <w:rFonts w:hint="eastAsia"/>
              </w:rPr>
              <w:t>实验室</w:t>
            </w:r>
            <w:r w:rsidRPr="00F63C1C">
              <w:t>环境与管理</w:t>
            </w:r>
          </w:p>
        </w:tc>
        <w:tc>
          <w:tcPr>
            <w:tcW w:w="8327" w:type="dxa"/>
          </w:tcPr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1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①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每间</w:t>
            </w:r>
            <w:r w:rsidRPr="00F63C1C">
              <w:t>实验室悬挂安全信息牌</w:t>
            </w:r>
            <w:r w:rsidRPr="00F63C1C">
              <w:rPr>
                <w:rFonts w:hint="eastAsia"/>
              </w:rPr>
              <w:t>；</w:t>
            </w:r>
          </w:p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2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②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实验室</w:t>
            </w:r>
            <w:r w:rsidRPr="00F63C1C">
              <w:t>管理</w:t>
            </w:r>
            <w:r w:rsidRPr="00F63C1C">
              <w:rPr>
                <w:rFonts w:hint="eastAsia"/>
              </w:rPr>
              <w:t>制度、</w:t>
            </w:r>
            <w:proofErr w:type="gramStart"/>
            <w:r w:rsidRPr="00F63C1C">
              <w:t>涉危实验</w:t>
            </w:r>
            <w:proofErr w:type="gramEnd"/>
            <w:r w:rsidRPr="00F63C1C">
              <w:t>操作规程上墙</w:t>
            </w:r>
            <w:r w:rsidRPr="00F63C1C">
              <w:rPr>
                <w:rFonts w:hint="eastAsia"/>
              </w:rPr>
              <w:t>；</w:t>
            </w:r>
          </w:p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3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③</w:t>
            </w:r>
            <w:r w:rsidRPr="00F63C1C">
              <w:fldChar w:fldCharType="end"/>
            </w:r>
            <w:proofErr w:type="gramStart"/>
            <w:r w:rsidRPr="00F63C1C">
              <w:rPr>
                <w:rFonts w:hint="eastAsia"/>
              </w:rPr>
              <w:t>危险源</w:t>
            </w:r>
            <w:r w:rsidRPr="00F63C1C">
              <w:t>处张贴</w:t>
            </w:r>
            <w:proofErr w:type="gramEnd"/>
            <w:r w:rsidRPr="00F63C1C">
              <w:t>安全警示</w:t>
            </w:r>
            <w:r w:rsidRPr="00F63C1C">
              <w:rPr>
                <w:rFonts w:hint="eastAsia"/>
              </w:rPr>
              <w:t>标识；</w:t>
            </w:r>
          </w:p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4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④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实验室</w:t>
            </w:r>
            <w:r w:rsidRPr="00F63C1C">
              <w:t>消防通道畅通，</w:t>
            </w:r>
            <w:r w:rsidRPr="00F63C1C">
              <w:rPr>
                <w:rFonts w:hint="eastAsia"/>
              </w:rPr>
              <w:t>仪器设备</w:t>
            </w:r>
            <w:r w:rsidRPr="00F63C1C">
              <w:t>与杂物没有占据通道</w:t>
            </w:r>
            <w:r w:rsidRPr="00F63C1C">
              <w:rPr>
                <w:rFonts w:hint="eastAsia"/>
              </w:rPr>
              <w:t>；</w:t>
            </w:r>
          </w:p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5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⑤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有毒</w:t>
            </w:r>
            <w:r w:rsidRPr="00F63C1C">
              <w:t>有害实验区与学习</w:t>
            </w:r>
            <w:r w:rsidRPr="00F63C1C">
              <w:rPr>
                <w:rFonts w:hint="eastAsia"/>
              </w:rPr>
              <w:t>区</w:t>
            </w:r>
            <w:r w:rsidRPr="00F63C1C">
              <w:t>分开，布局合理</w:t>
            </w:r>
            <w:r w:rsidRPr="00F63C1C">
              <w:rPr>
                <w:rFonts w:hint="eastAsia"/>
              </w:rPr>
              <w:t>；</w:t>
            </w:r>
          </w:p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6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⑥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实验室</w:t>
            </w:r>
            <w:r w:rsidRPr="00F63C1C">
              <w:t>物品摆放整齐，卫生良好</w:t>
            </w:r>
            <w:r w:rsidRPr="00F63C1C">
              <w:rPr>
                <w:rFonts w:hint="eastAsia"/>
              </w:rPr>
              <w:t>；</w:t>
            </w:r>
          </w:p>
        </w:tc>
      </w:tr>
      <w:tr w:rsidR="00F63C1C" w:rsidTr="00C45587">
        <w:tc>
          <w:tcPr>
            <w:tcW w:w="2263" w:type="dxa"/>
            <w:vMerge/>
            <w:vAlign w:val="center"/>
          </w:tcPr>
          <w:p w:rsidR="00F63C1C" w:rsidRPr="00F63C1C" w:rsidRDefault="00F63C1C" w:rsidP="00F63C1C">
            <w:pPr>
              <w:jc w:val="center"/>
            </w:pPr>
          </w:p>
        </w:tc>
        <w:tc>
          <w:tcPr>
            <w:tcW w:w="3402" w:type="dxa"/>
            <w:vAlign w:val="center"/>
          </w:tcPr>
          <w:p w:rsidR="00F63C1C" w:rsidRPr="00F63C1C" w:rsidRDefault="00F63C1C" w:rsidP="00F63C1C">
            <w:pPr>
              <w:jc w:val="center"/>
            </w:pPr>
            <w:r w:rsidRPr="00F63C1C">
              <w:rPr>
                <w:rFonts w:hint="eastAsia"/>
              </w:rPr>
              <w:t>水电安全</w:t>
            </w:r>
          </w:p>
        </w:tc>
        <w:tc>
          <w:tcPr>
            <w:tcW w:w="8327" w:type="dxa"/>
          </w:tcPr>
          <w:p w:rsid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1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①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不私拉乱接电线，</w:t>
            </w:r>
            <w:proofErr w:type="gramStart"/>
            <w:r w:rsidRPr="00F63C1C">
              <w:rPr>
                <w:rFonts w:hint="eastAsia"/>
              </w:rPr>
              <w:t>不</w:t>
            </w:r>
            <w:proofErr w:type="gramEnd"/>
            <w:r w:rsidRPr="00F63C1C">
              <w:rPr>
                <w:rFonts w:hint="eastAsia"/>
              </w:rPr>
              <w:t>私自改装电路，插线板不串联；</w:t>
            </w:r>
          </w:p>
          <w:p w:rsidR="00303B0F" w:rsidRPr="002A00C7" w:rsidRDefault="00303B0F" w:rsidP="006F1612">
            <w:r w:rsidRPr="002A00C7">
              <w:fldChar w:fldCharType="begin"/>
            </w:r>
            <w:r w:rsidRPr="002A00C7">
              <w:instrText xml:space="preserve"> </w:instrText>
            </w:r>
            <w:r w:rsidRPr="002A00C7">
              <w:rPr>
                <w:rFonts w:hint="eastAsia"/>
              </w:rPr>
              <w:instrText>= 2 \* GB3</w:instrText>
            </w:r>
            <w:r w:rsidRPr="002A00C7">
              <w:instrText xml:space="preserve"> </w:instrText>
            </w:r>
            <w:r w:rsidRPr="002A00C7">
              <w:fldChar w:fldCharType="separate"/>
            </w:r>
            <w:r w:rsidRPr="002A00C7">
              <w:rPr>
                <w:rFonts w:hint="eastAsia"/>
              </w:rPr>
              <w:t>②</w:t>
            </w:r>
            <w:r w:rsidRPr="002A00C7">
              <w:fldChar w:fldCharType="end"/>
            </w:r>
            <w:r w:rsidRPr="002A00C7">
              <w:rPr>
                <w:rFonts w:hint="eastAsia"/>
              </w:rPr>
              <w:t>插线板</w:t>
            </w:r>
            <w:r w:rsidRPr="002A00C7">
              <w:t>不拖载大功率</w:t>
            </w:r>
            <w:r w:rsidRPr="002A00C7">
              <w:rPr>
                <w:rFonts w:hint="eastAsia"/>
              </w:rPr>
              <w:t>设备</w:t>
            </w:r>
            <w:r w:rsidR="006F1612" w:rsidRPr="002A00C7">
              <w:rPr>
                <w:rFonts w:hint="eastAsia"/>
              </w:rPr>
              <w:t>、</w:t>
            </w:r>
            <w:r w:rsidR="006F1612" w:rsidRPr="002A00C7">
              <w:t>发热温控设备</w:t>
            </w:r>
            <w:r w:rsidR="006F1612" w:rsidRPr="002A00C7">
              <w:rPr>
                <w:rFonts w:hint="eastAsia"/>
              </w:rPr>
              <w:t>、过夜或</w:t>
            </w:r>
            <w:r w:rsidR="006F1612" w:rsidRPr="002A00C7">
              <w:t>长期通电设备</w:t>
            </w:r>
            <w:r w:rsidR="006F1612" w:rsidRPr="002A00C7">
              <w:rPr>
                <w:rFonts w:hint="eastAsia"/>
              </w:rPr>
              <w:t>及</w:t>
            </w:r>
            <w:r w:rsidR="006F1612" w:rsidRPr="002A00C7">
              <w:t>三无产品，</w:t>
            </w:r>
            <w:r w:rsidR="006F1612" w:rsidRPr="002A00C7">
              <w:rPr>
                <w:rFonts w:hint="eastAsia"/>
              </w:rPr>
              <w:t>并且</w:t>
            </w:r>
            <w:proofErr w:type="gramStart"/>
            <w:r w:rsidR="006F1612" w:rsidRPr="002A00C7">
              <w:t>不</w:t>
            </w:r>
            <w:proofErr w:type="gramEnd"/>
            <w:r w:rsidR="006F1612" w:rsidRPr="002A00C7">
              <w:t>置于地面，</w:t>
            </w:r>
            <w:r w:rsidR="006F1612" w:rsidRPr="002A00C7">
              <w:rPr>
                <w:rFonts w:hint="eastAsia"/>
              </w:rPr>
              <w:t>不靠近</w:t>
            </w:r>
            <w:r w:rsidR="006F1612" w:rsidRPr="002A00C7">
              <w:t>水</w:t>
            </w:r>
            <w:r w:rsidR="006F1612" w:rsidRPr="002A00C7">
              <w:rPr>
                <w:rFonts w:hint="eastAsia"/>
              </w:rPr>
              <w:t>源</w:t>
            </w:r>
            <w:r w:rsidR="006F1612" w:rsidRPr="002A00C7">
              <w:t>、水池</w:t>
            </w:r>
            <w:r w:rsidR="006F1612" w:rsidRPr="002A00C7">
              <w:rPr>
                <w:rFonts w:hint="eastAsia"/>
              </w:rPr>
              <w:t>；</w:t>
            </w:r>
          </w:p>
          <w:p w:rsidR="00F63C1C" w:rsidRPr="00F63C1C" w:rsidRDefault="00303B0F" w:rsidP="00F63C1C">
            <w:r>
              <w:rPr>
                <w:rFonts w:asciiTheme="minorEastAsia" w:hAnsiTheme="minorEastAsia" w:hint="eastAsia"/>
              </w:rPr>
              <w:t>③</w:t>
            </w:r>
            <w:r w:rsidR="00F63C1C" w:rsidRPr="00F63C1C">
              <w:rPr>
                <w:rFonts w:hint="eastAsia"/>
              </w:rPr>
              <w:t xml:space="preserve">下水道畅通； </w:t>
            </w:r>
          </w:p>
          <w:p w:rsidR="00F63C1C" w:rsidRPr="00F63C1C" w:rsidRDefault="008A1909" w:rsidP="00F63C1C">
            <w:r>
              <w:rPr>
                <w:rFonts w:eastAsiaTheme="minorHAnsi"/>
              </w:rPr>
              <w:t>④</w:t>
            </w:r>
            <w:r w:rsidR="00F63C1C" w:rsidRPr="00F63C1C">
              <w:rPr>
                <w:rFonts w:hint="eastAsia"/>
              </w:rPr>
              <w:t>无人时，关闭水龙头和</w:t>
            </w:r>
            <w:proofErr w:type="gramStart"/>
            <w:r w:rsidR="00F63C1C" w:rsidRPr="00F63C1C">
              <w:rPr>
                <w:rFonts w:hint="eastAsia"/>
              </w:rPr>
              <w:t>可</w:t>
            </w:r>
            <w:proofErr w:type="gramEnd"/>
            <w:r w:rsidR="00F63C1C" w:rsidRPr="00F63C1C">
              <w:rPr>
                <w:rFonts w:hint="eastAsia"/>
              </w:rPr>
              <w:t xml:space="preserve">断电电源开关； </w:t>
            </w:r>
          </w:p>
        </w:tc>
      </w:tr>
      <w:tr w:rsidR="00F63C1C" w:rsidTr="00C45587">
        <w:tc>
          <w:tcPr>
            <w:tcW w:w="2263" w:type="dxa"/>
            <w:vAlign w:val="center"/>
          </w:tcPr>
          <w:p w:rsidR="00F63C1C" w:rsidRPr="00F63C1C" w:rsidRDefault="00F63C1C" w:rsidP="00F63C1C">
            <w:pPr>
              <w:jc w:val="center"/>
            </w:pPr>
            <w:r w:rsidRPr="00F63C1C">
              <w:t>防护设施</w:t>
            </w:r>
          </w:p>
        </w:tc>
        <w:tc>
          <w:tcPr>
            <w:tcW w:w="3402" w:type="dxa"/>
            <w:vAlign w:val="center"/>
          </w:tcPr>
          <w:p w:rsidR="00F63C1C" w:rsidRPr="00F63C1C" w:rsidRDefault="00F63C1C" w:rsidP="00F63C1C">
            <w:pPr>
              <w:jc w:val="center"/>
            </w:pPr>
            <w:r w:rsidRPr="00F63C1C">
              <w:rPr>
                <w:rFonts w:hint="eastAsia"/>
              </w:rPr>
              <w:t>具备必要</w:t>
            </w:r>
            <w:r w:rsidRPr="00F63C1C">
              <w:t>的消防设施</w:t>
            </w:r>
          </w:p>
        </w:tc>
        <w:tc>
          <w:tcPr>
            <w:tcW w:w="8327" w:type="dxa"/>
          </w:tcPr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1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①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根据实验室</w:t>
            </w:r>
            <w:r w:rsidRPr="00F63C1C">
              <w:t>情况配置相适的消防器材</w:t>
            </w:r>
            <w:r w:rsidRPr="00F63C1C">
              <w:rPr>
                <w:rFonts w:hint="eastAsia"/>
              </w:rPr>
              <w:t>；</w:t>
            </w:r>
          </w:p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2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②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重点</w:t>
            </w:r>
            <w:r w:rsidRPr="00F63C1C">
              <w:t>部位有防盗和监控设施</w:t>
            </w:r>
            <w:r w:rsidRPr="00F63C1C">
              <w:rPr>
                <w:rFonts w:hint="eastAsia"/>
              </w:rPr>
              <w:t>；</w:t>
            </w:r>
          </w:p>
          <w:p w:rsidR="00F63C1C" w:rsidRPr="00F63C1C" w:rsidRDefault="00F63C1C" w:rsidP="00A176A6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3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③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实验大楼</w:t>
            </w:r>
            <w:r w:rsidRPr="00F63C1C">
              <w:t>有逃生线路指示图，并</w:t>
            </w:r>
            <w:r w:rsidR="00CA1106">
              <w:rPr>
                <w:rFonts w:hint="eastAsia"/>
              </w:rPr>
              <w:t>恰当</w:t>
            </w:r>
            <w:r w:rsidR="00A176A6">
              <w:rPr>
                <w:rFonts w:hint="eastAsia"/>
              </w:rPr>
              <w:t>安装</w:t>
            </w:r>
            <w:r w:rsidRPr="00F63C1C">
              <w:t>应急指示灯</w:t>
            </w:r>
            <w:r w:rsidRPr="00F63C1C">
              <w:rPr>
                <w:rFonts w:hint="eastAsia"/>
              </w:rPr>
              <w:t>；</w:t>
            </w:r>
          </w:p>
        </w:tc>
      </w:tr>
      <w:tr w:rsidR="00F63C1C" w:rsidTr="00C45587">
        <w:tc>
          <w:tcPr>
            <w:tcW w:w="2263" w:type="dxa"/>
            <w:vMerge w:val="restart"/>
            <w:vAlign w:val="center"/>
          </w:tcPr>
          <w:p w:rsidR="00F63C1C" w:rsidRPr="00F63C1C" w:rsidRDefault="00F63C1C" w:rsidP="00F63C1C">
            <w:pPr>
              <w:jc w:val="center"/>
            </w:pPr>
            <w:r w:rsidRPr="00F63C1C">
              <w:rPr>
                <w:rFonts w:hint="eastAsia"/>
              </w:rPr>
              <w:t>应急救援与</w:t>
            </w:r>
            <w:r w:rsidRPr="00F63C1C">
              <w:t>事故</w:t>
            </w:r>
            <w:r w:rsidRPr="00F63C1C">
              <w:rPr>
                <w:rFonts w:hint="eastAsia"/>
              </w:rPr>
              <w:t>处置</w:t>
            </w:r>
          </w:p>
        </w:tc>
        <w:tc>
          <w:tcPr>
            <w:tcW w:w="3402" w:type="dxa"/>
            <w:vAlign w:val="center"/>
          </w:tcPr>
          <w:p w:rsidR="00F63C1C" w:rsidRPr="00F63C1C" w:rsidRDefault="00F63C1C" w:rsidP="00F63C1C">
            <w:pPr>
              <w:jc w:val="center"/>
            </w:pPr>
            <w:r w:rsidRPr="00F63C1C">
              <w:rPr>
                <w:rFonts w:hint="eastAsia"/>
              </w:rPr>
              <w:t>应急</w:t>
            </w:r>
            <w:r w:rsidRPr="00F63C1C">
              <w:t>救援启动及时，措施得当</w:t>
            </w:r>
          </w:p>
        </w:tc>
        <w:tc>
          <w:tcPr>
            <w:tcW w:w="8327" w:type="dxa"/>
          </w:tcPr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1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①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实验室安全</w:t>
            </w:r>
            <w:r w:rsidRPr="00F63C1C">
              <w:t>事故发生，相关工作组人员迅速响应，有效控制事态</w:t>
            </w:r>
            <w:r w:rsidRPr="00F63C1C">
              <w:rPr>
                <w:rFonts w:hint="eastAsia"/>
              </w:rPr>
              <w:t>；</w:t>
            </w:r>
          </w:p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2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②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应急救援</w:t>
            </w:r>
            <w:r w:rsidRPr="00F63C1C">
              <w:t>措施得当</w:t>
            </w:r>
            <w:r w:rsidRPr="00F63C1C">
              <w:rPr>
                <w:rFonts w:hint="eastAsia"/>
              </w:rPr>
              <w:t>，</w:t>
            </w:r>
            <w:r w:rsidRPr="00F63C1C">
              <w:t>有效</w:t>
            </w:r>
            <w:r w:rsidRPr="00F63C1C">
              <w:rPr>
                <w:rFonts w:hint="eastAsia"/>
              </w:rPr>
              <w:t>减小</w:t>
            </w:r>
            <w:r w:rsidRPr="00F63C1C">
              <w:t>财产损失与人员伤亡</w:t>
            </w:r>
            <w:r w:rsidRPr="00F63C1C">
              <w:rPr>
                <w:rFonts w:hint="eastAsia"/>
              </w:rPr>
              <w:t>；</w:t>
            </w:r>
          </w:p>
        </w:tc>
      </w:tr>
      <w:tr w:rsidR="00F63C1C" w:rsidTr="00C45587">
        <w:tc>
          <w:tcPr>
            <w:tcW w:w="2263" w:type="dxa"/>
            <w:vMerge/>
            <w:vAlign w:val="center"/>
          </w:tcPr>
          <w:p w:rsidR="00F63C1C" w:rsidRPr="00F63C1C" w:rsidRDefault="00F63C1C" w:rsidP="00F63C1C"/>
        </w:tc>
        <w:tc>
          <w:tcPr>
            <w:tcW w:w="3402" w:type="dxa"/>
            <w:vAlign w:val="center"/>
          </w:tcPr>
          <w:p w:rsidR="00F63C1C" w:rsidRPr="00F63C1C" w:rsidRDefault="00F63C1C" w:rsidP="00F63C1C">
            <w:pPr>
              <w:jc w:val="center"/>
            </w:pPr>
            <w:r w:rsidRPr="00F63C1C">
              <w:rPr>
                <w:rFonts w:hint="eastAsia"/>
              </w:rPr>
              <w:t>事故原因调查与善后</w:t>
            </w:r>
            <w:r w:rsidRPr="00F63C1C">
              <w:t>处置</w:t>
            </w:r>
            <w:r w:rsidRPr="00F63C1C">
              <w:rPr>
                <w:rFonts w:hint="eastAsia"/>
              </w:rPr>
              <w:t>工作</w:t>
            </w:r>
            <w:r w:rsidRPr="00F63C1C">
              <w:t>到位</w:t>
            </w:r>
          </w:p>
        </w:tc>
        <w:tc>
          <w:tcPr>
            <w:tcW w:w="8327" w:type="dxa"/>
          </w:tcPr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1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①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主动配合</w:t>
            </w:r>
            <w:r w:rsidRPr="00F63C1C">
              <w:t>事故原因调查</w:t>
            </w:r>
            <w:r w:rsidRPr="00F63C1C">
              <w:rPr>
                <w:rFonts w:hint="eastAsia"/>
              </w:rPr>
              <w:t>；</w:t>
            </w:r>
          </w:p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2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②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主动</w:t>
            </w:r>
            <w:r w:rsidRPr="00F63C1C">
              <w:t>开展善后处置工作</w:t>
            </w:r>
            <w:r w:rsidRPr="00F63C1C">
              <w:rPr>
                <w:rFonts w:hint="eastAsia"/>
              </w:rPr>
              <w:t>；</w:t>
            </w:r>
          </w:p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3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③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积极整改；</w:t>
            </w:r>
          </w:p>
        </w:tc>
      </w:tr>
    </w:tbl>
    <w:p w:rsidR="006F1FD4" w:rsidRDefault="00795B44" w:rsidP="006F1FD4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四、</w:t>
      </w:r>
      <w:bookmarkStart w:id="0" w:name="_GoBack"/>
      <w:bookmarkEnd w:id="0"/>
      <w:r w:rsidR="006F1FD4" w:rsidRPr="002B3630">
        <w:rPr>
          <w:rFonts w:hint="eastAsia"/>
          <w:b/>
          <w:sz w:val="28"/>
          <w:szCs w:val="28"/>
        </w:rPr>
        <w:t>专属性</w:t>
      </w:r>
      <w:r w:rsidR="006F1FD4" w:rsidRPr="002B3630">
        <w:rPr>
          <w:b/>
          <w:sz w:val="28"/>
          <w:szCs w:val="28"/>
        </w:rPr>
        <w:t>工作要点</w:t>
      </w:r>
      <w:r w:rsidR="006F1FD4">
        <w:rPr>
          <w:sz w:val="28"/>
          <w:szCs w:val="28"/>
        </w:rPr>
        <w:t>：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10064"/>
      </w:tblGrid>
      <w:tr w:rsidR="00F51E52" w:rsidRPr="00A322C7" w:rsidTr="005D54D5">
        <w:trPr>
          <w:jc w:val="center"/>
        </w:trPr>
        <w:tc>
          <w:tcPr>
            <w:tcW w:w="3539" w:type="dxa"/>
          </w:tcPr>
          <w:p w:rsidR="00F51E52" w:rsidRPr="00A322C7" w:rsidRDefault="00F51E52" w:rsidP="000E181F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322C7">
              <w:rPr>
                <w:rFonts w:ascii="黑体" w:eastAsia="黑体" w:hAnsi="黑体" w:hint="eastAsia"/>
                <w:sz w:val="28"/>
                <w:szCs w:val="28"/>
              </w:rPr>
              <w:t>工作</w:t>
            </w:r>
            <w:r w:rsidRPr="00A322C7">
              <w:rPr>
                <w:rFonts w:ascii="黑体" w:eastAsia="黑体" w:hAnsi="黑体"/>
                <w:sz w:val="28"/>
                <w:szCs w:val="28"/>
              </w:rPr>
              <w:t>项目</w:t>
            </w:r>
          </w:p>
        </w:tc>
        <w:tc>
          <w:tcPr>
            <w:tcW w:w="10064" w:type="dxa"/>
          </w:tcPr>
          <w:p w:rsidR="00F51E52" w:rsidRPr="00A322C7" w:rsidRDefault="00F51E52" w:rsidP="000E181F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322C7">
              <w:rPr>
                <w:rFonts w:ascii="黑体" w:eastAsia="黑体" w:hAnsi="黑体" w:hint="eastAsia"/>
                <w:sz w:val="28"/>
                <w:szCs w:val="28"/>
              </w:rPr>
              <w:t>工作要点</w:t>
            </w:r>
          </w:p>
        </w:tc>
      </w:tr>
      <w:tr w:rsidR="00211011" w:rsidRPr="00A322C7" w:rsidTr="007F44A9">
        <w:trPr>
          <w:jc w:val="center"/>
        </w:trPr>
        <w:tc>
          <w:tcPr>
            <w:tcW w:w="3539" w:type="dxa"/>
            <w:vAlign w:val="center"/>
          </w:tcPr>
          <w:p w:rsidR="00211011" w:rsidRPr="00A322C7" w:rsidRDefault="00211011" w:rsidP="00211011">
            <w:pPr>
              <w:jc w:val="center"/>
            </w:pPr>
            <w:r w:rsidRPr="00DF135C">
              <w:rPr>
                <w:rFonts w:hint="eastAsia"/>
              </w:rPr>
              <w:t>教育培训</w:t>
            </w:r>
          </w:p>
        </w:tc>
        <w:tc>
          <w:tcPr>
            <w:tcW w:w="10064" w:type="dxa"/>
            <w:vAlign w:val="center"/>
          </w:tcPr>
          <w:p w:rsidR="00211011" w:rsidRDefault="00211011" w:rsidP="00211011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1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①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指导</w:t>
            </w:r>
            <w:r w:rsidRPr="00DF135C">
              <w:t>和监督</w:t>
            </w:r>
            <w:r>
              <w:rPr>
                <w:rFonts w:hint="eastAsia"/>
              </w:rPr>
              <w:t>实验室开展</w:t>
            </w:r>
            <w:r w:rsidR="00ED394A">
              <w:rPr>
                <w:rFonts w:hint="eastAsia"/>
              </w:rPr>
              <w:t>实验室</w:t>
            </w:r>
            <w:r>
              <w:rPr>
                <w:rFonts w:hint="eastAsia"/>
              </w:rPr>
              <w:t>安全</w:t>
            </w:r>
            <w:r>
              <w:t>知识教育与培训工作</w:t>
            </w:r>
            <w:r w:rsidR="00ED394A">
              <w:rPr>
                <w:rFonts w:hint="eastAsia"/>
              </w:rPr>
              <w:t>（</w:t>
            </w:r>
            <w:r w:rsidR="002E209D">
              <w:rPr>
                <w:rFonts w:hint="eastAsia"/>
              </w:rPr>
              <w:t>水</w:t>
            </w:r>
            <w:r w:rsidR="00ED394A">
              <w:rPr>
                <w:rFonts w:hint="eastAsia"/>
              </w:rPr>
              <w:t>电</w:t>
            </w:r>
            <w:r w:rsidR="002E209D">
              <w:rPr>
                <w:rFonts w:hint="eastAsia"/>
              </w:rPr>
              <w:t>使</w:t>
            </w:r>
            <w:r w:rsidR="00D6118A">
              <w:rPr>
                <w:rFonts w:hint="eastAsia"/>
              </w:rPr>
              <w:t>用</w:t>
            </w:r>
            <w:r w:rsidR="002E209D">
              <w:rPr>
                <w:rFonts w:hint="eastAsia"/>
              </w:rPr>
              <w:t>、设施设备</w:t>
            </w:r>
            <w:r w:rsidR="002E209D">
              <w:t>使用</w:t>
            </w:r>
            <w:r w:rsidR="00B07745">
              <w:rPr>
                <w:rFonts w:hint="eastAsia"/>
              </w:rPr>
              <w:t>、</w:t>
            </w:r>
            <w:r w:rsidR="002E209D">
              <w:t>火灾逃生等</w:t>
            </w:r>
            <w:r w:rsidR="00ED394A">
              <w:t>）</w:t>
            </w:r>
            <w:r>
              <w:rPr>
                <w:rFonts w:hint="eastAsia"/>
              </w:rPr>
              <w:t>；</w:t>
            </w:r>
          </w:p>
          <w:p w:rsidR="00211011" w:rsidRPr="00DF135C" w:rsidRDefault="00211011" w:rsidP="00211011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2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②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严把</w:t>
            </w:r>
            <w:r w:rsidRPr="00DF135C">
              <w:t>安全准入关口</w:t>
            </w:r>
            <w:r w:rsidRPr="00DF135C">
              <w:rPr>
                <w:rFonts w:hint="eastAsia"/>
              </w:rPr>
              <w:t>：</w:t>
            </w:r>
          </w:p>
          <w:p w:rsidR="00211011" w:rsidRPr="00DF135C" w:rsidRDefault="00211011" w:rsidP="00211011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3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③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未</w:t>
            </w:r>
            <w:r w:rsidRPr="00DF135C">
              <w:t>接受实验室安全教育的学生，不允许进入实验室</w:t>
            </w:r>
            <w:r w:rsidRPr="00DF135C">
              <w:rPr>
                <w:rFonts w:hint="eastAsia"/>
              </w:rPr>
              <w:t>；</w:t>
            </w:r>
          </w:p>
        </w:tc>
      </w:tr>
      <w:tr w:rsidR="00211011" w:rsidRPr="00A322C7" w:rsidTr="007F44A9">
        <w:trPr>
          <w:jc w:val="center"/>
        </w:trPr>
        <w:tc>
          <w:tcPr>
            <w:tcW w:w="3539" w:type="dxa"/>
            <w:vAlign w:val="center"/>
          </w:tcPr>
          <w:p w:rsidR="00211011" w:rsidRPr="00DF135C" w:rsidRDefault="00211011" w:rsidP="00211011">
            <w:pPr>
              <w:jc w:val="center"/>
            </w:pPr>
            <w:r w:rsidRPr="00DF135C">
              <w:rPr>
                <w:rFonts w:hint="eastAsia"/>
              </w:rPr>
              <w:t>安全</w:t>
            </w:r>
            <w:r w:rsidRPr="00DF135C">
              <w:t>检查</w:t>
            </w:r>
          </w:p>
        </w:tc>
        <w:tc>
          <w:tcPr>
            <w:tcW w:w="10064" w:type="dxa"/>
            <w:vAlign w:val="center"/>
          </w:tcPr>
          <w:p w:rsidR="00211011" w:rsidRDefault="00211011" w:rsidP="00211011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1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①</w:t>
            </w:r>
            <w:r w:rsidRPr="00DF135C">
              <w:fldChar w:fldCharType="end"/>
            </w:r>
            <w:r w:rsidR="00CE275C">
              <w:rPr>
                <w:rFonts w:hint="eastAsia"/>
              </w:rPr>
              <w:t>每学期</w:t>
            </w:r>
            <w:r w:rsidR="00CE275C">
              <w:t>至少</w:t>
            </w:r>
            <w:r w:rsidR="00CE275C">
              <w:rPr>
                <w:rFonts w:hint="eastAsia"/>
              </w:rPr>
              <w:t>3次</w:t>
            </w:r>
            <w:r>
              <w:t>检查本单位全体实验室，</w:t>
            </w:r>
            <w:r w:rsidRPr="00DF135C">
              <w:rPr>
                <w:rFonts w:hint="eastAsia"/>
              </w:rPr>
              <w:t>形成</w:t>
            </w:r>
            <w:proofErr w:type="gramStart"/>
            <w:r w:rsidRPr="00DF135C">
              <w:rPr>
                <w:rFonts w:hint="eastAsia"/>
              </w:rPr>
              <w:t>自查</w:t>
            </w:r>
            <w:r w:rsidRPr="00DF135C">
              <w:t>台</w:t>
            </w:r>
            <w:proofErr w:type="gramEnd"/>
            <w:r w:rsidRPr="00DF135C">
              <w:t>账</w:t>
            </w:r>
            <w:r w:rsidRPr="00DF135C">
              <w:rPr>
                <w:rFonts w:hint="eastAsia"/>
              </w:rPr>
              <w:t>；</w:t>
            </w:r>
          </w:p>
          <w:p w:rsidR="00211011" w:rsidRPr="00DF135C" w:rsidRDefault="00211011" w:rsidP="00211011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2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②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指导</w:t>
            </w:r>
            <w:r w:rsidRPr="00DF135C">
              <w:t>和监督</w:t>
            </w:r>
            <w:r>
              <w:rPr>
                <w:rFonts w:hint="eastAsia"/>
              </w:rPr>
              <w:t>每间</w:t>
            </w:r>
            <w:r w:rsidRPr="00DF135C">
              <w:t>实验室</w:t>
            </w:r>
            <w:r>
              <w:rPr>
                <w:rFonts w:hint="eastAsia"/>
              </w:rPr>
              <w:t>每</w:t>
            </w:r>
            <w:r w:rsidR="00CE275C">
              <w:rPr>
                <w:rFonts w:hint="eastAsia"/>
              </w:rPr>
              <w:t>周</w:t>
            </w:r>
            <w:r>
              <w:rPr>
                <w:rFonts w:hint="eastAsia"/>
              </w:rPr>
              <w:t>自查</w:t>
            </w:r>
            <w:r>
              <w:t>与登记；</w:t>
            </w:r>
            <w:r w:rsidRPr="00DF135C">
              <w:rPr>
                <w:rFonts w:hint="eastAsia"/>
              </w:rPr>
              <w:t xml:space="preserve"> </w:t>
            </w:r>
          </w:p>
          <w:p w:rsidR="00211011" w:rsidRPr="00DF135C" w:rsidRDefault="00211011" w:rsidP="00211011">
            <w:r w:rsidRPr="00DF135C">
              <w:lastRenderedPageBreak/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3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③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检查</w:t>
            </w:r>
            <w:r w:rsidRPr="00DF135C">
              <w:t>发现的问题，及时通知被查实验室，</w:t>
            </w:r>
            <w:r w:rsidRPr="00DF135C">
              <w:rPr>
                <w:rFonts w:hint="eastAsia"/>
              </w:rPr>
              <w:t>并</w:t>
            </w:r>
            <w:r w:rsidRPr="00DF135C">
              <w:t>指导和监督整改</w:t>
            </w:r>
            <w:r w:rsidRPr="00DF135C">
              <w:rPr>
                <w:rFonts w:hint="eastAsia"/>
              </w:rPr>
              <w:t>工作</w:t>
            </w:r>
            <w:r w:rsidRPr="00DF135C">
              <w:t>，整改记录规范存档</w:t>
            </w:r>
            <w:r w:rsidRPr="00DF135C">
              <w:rPr>
                <w:rFonts w:hint="eastAsia"/>
              </w:rPr>
              <w:t>；</w:t>
            </w:r>
          </w:p>
        </w:tc>
      </w:tr>
      <w:tr w:rsidR="00211011" w:rsidRPr="00A322C7" w:rsidTr="005D54D5">
        <w:trPr>
          <w:jc w:val="center"/>
        </w:trPr>
        <w:tc>
          <w:tcPr>
            <w:tcW w:w="3539" w:type="dxa"/>
            <w:vAlign w:val="center"/>
          </w:tcPr>
          <w:p w:rsidR="00211011" w:rsidRPr="00A322C7" w:rsidRDefault="00211011" w:rsidP="00211011">
            <w:pPr>
              <w:jc w:val="center"/>
            </w:pPr>
            <w:r w:rsidRPr="00F51E52">
              <w:rPr>
                <w:rFonts w:hint="eastAsia"/>
              </w:rPr>
              <w:lastRenderedPageBreak/>
              <w:t>水电安全</w:t>
            </w:r>
          </w:p>
        </w:tc>
        <w:tc>
          <w:tcPr>
            <w:tcW w:w="10064" w:type="dxa"/>
            <w:vAlign w:val="center"/>
          </w:tcPr>
          <w:p w:rsidR="00211011" w:rsidRDefault="00211011" w:rsidP="00211011">
            <w:r w:rsidRPr="006F1FD4">
              <w:fldChar w:fldCharType="begin"/>
            </w:r>
            <w:r w:rsidRPr="006F1FD4">
              <w:instrText xml:space="preserve"> </w:instrText>
            </w:r>
            <w:r w:rsidRPr="006F1FD4">
              <w:rPr>
                <w:rFonts w:hint="eastAsia"/>
              </w:rPr>
              <w:instrText>= 1 \* GB3</w:instrText>
            </w:r>
            <w:r w:rsidRPr="006F1FD4">
              <w:instrText xml:space="preserve"> </w:instrText>
            </w:r>
            <w:r w:rsidRPr="006F1FD4">
              <w:fldChar w:fldCharType="separate"/>
            </w:r>
            <w:r w:rsidRPr="006F1FD4">
              <w:rPr>
                <w:rFonts w:hint="eastAsia"/>
              </w:rPr>
              <w:t>①</w:t>
            </w:r>
            <w:r w:rsidRPr="006F1FD4">
              <w:fldChar w:fldCharType="end"/>
            </w:r>
            <w:r w:rsidRPr="00F51E52">
              <w:rPr>
                <w:rFonts w:hint="eastAsia"/>
              </w:rPr>
              <w:t>插线板不串联，</w:t>
            </w:r>
            <w:r w:rsidRPr="00F51E52">
              <w:t>不直接置于地面</w:t>
            </w:r>
            <w:r w:rsidRPr="00F51E52">
              <w:rPr>
                <w:rFonts w:hint="eastAsia"/>
              </w:rPr>
              <w:t>；</w:t>
            </w:r>
          </w:p>
          <w:p w:rsidR="002E209D" w:rsidRDefault="002E209D" w:rsidP="00211011">
            <w:r>
              <w:rPr>
                <w:rFonts w:asciiTheme="minorEastAsia" w:hAnsiTheme="minorEastAsia" w:hint="eastAsia"/>
              </w:rPr>
              <w:t>②</w:t>
            </w:r>
            <w:r>
              <w:rPr>
                <w:rFonts w:hint="eastAsia"/>
              </w:rPr>
              <w:t>过夜</w:t>
            </w:r>
            <w:r>
              <w:t>或长期通电的设施设备不能使用插线板；</w:t>
            </w:r>
          </w:p>
          <w:p w:rsidR="00211011" w:rsidRPr="006F1FD4" w:rsidRDefault="007C7E4A" w:rsidP="00FA22BD">
            <w:r>
              <w:rPr>
                <w:rFonts w:eastAsiaTheme="minorHAnsi"/>
              </w:rPr>
              <w:t>③</w:t>
            </w:r>
            <w:r w:rsidR="00FA22BD" w:rsidRPr="00F51E52">
              <w:rPr>
                <w:rFonts w:hint="eastAsia"/>
              </w:rPr>
              <w:t>无人时，关闭水龙头和</w:t>
            </w:r>
            <w:proofErr w:type="gramStart"/>
            <w:r w:rsidR="00FA22BD" w:rsidRPr="00F51E52">
              <w:rPr>
                <w:rFonts w:hint="eastAsia"/>
              </w:rPr>
              <w:t>可</w:t>
            </w:r>
            <w:proofErr w:type="gramEnd"/>
            <w:r w:rsidR="00FA22BD" w:rsidRPr="00F51E52">
              <w:rPr>
                <w:rFonts w:hint="eastAsia"/>
              </w:rPr>
              <w:t>断电电源开关；</w:t>
            </w:r>
          </w:p>
        </w:tc>
      </w:tr>
      <w:tr w:rsidR="00211011" w:rsidRPr="00A322C7" w:rsidTr="005D54D5">
        <w:trPr>
          <w:jc w:val="center"/>
        </w:trPr>
        <w:tc>
          <w:tcPr>
            <w:tcW w:w="3539" w:type="dxa"/>
            <w:vAlign w:val="center"/>
          </w:tcPr>
          <w:p w:rsidR="00211011" w:rsidRPr="00F51E52" w:rsidRDefault="00ED394A" w:rsidP="00211011">
            <w:pPr>
              <w:jc w:val="center"/>
            </w:pPr>
            <w:r>
              <w:rPr>
                <w:rFonts w:hint="eastAsia"/>
              </w:rPr>
              <w:t>设施</w:t>
            </w:r>
            <w:r w:rsidR="00211011" w:rsidRPr="00F51E52">
              <w:t>设备管理</w:t>
            </w:r>
          </w:p>
        </w:tc>
        <w:tc>
          <w:tcPr>
            <w:tcW w:w="10064" w:type="dxa"/>
            <w:vAlign w:val="center"/>
          </w:tcPr>
          <w:p w:rsidR="00211011" w:rsidRPr="00F51E52" w:rsidRDefault="00211011" w:rsidP="00211011">
            <w:r w:rsidRPr="006F1FD4">
              <w:fldChar w:fldCharType="begin"/>
            </w:r>
            <w:r w:rsidRPr="006F1FD4">
              <w:instrText xml:space="preserve"> </w:instrText>
            </w:r>
            <w:r w:rsidRPr="006F1FD4">
              <w:rPr>
                <w:rFonts w:hint="eastAsia"/>
              </w:rPr>
              <w:instrText>= 1 \* GB3</w:instrText>
            </w:r>
            <w:r w:rsidRPr="006F1FD4">
              <w:instrText xml:space="preserve"> </w:instrText>
            </w:r>
            <w:r w:rsidRPr="006F1FD4">
              <w:fldChar w:fldCharType="separate"/>
            </w:r>
            <w:r w:rsidRPr="006F1FD4">
              <w:rPr>
                <w:rFonts w:hint="eastAsia"/>
              </w:rPr>
              <w:t>①</w:t>
            </w:r>
            <w:r w:rsidRPr="006F1FD4">
              <w:fldChar w:fldCharType="end"/>
            </w:r>
            <w:r w:rsidR="00ED394A">
              <w:rPr>
                <w:rFonts w:hint="eastAsia"/>
              </w:rPr>
              <w:t>大型</w:t>
            </w:r>
            <w:r w:rsidRPr="00F51E52">
              <w:rPr>
                <w:rFonts w:hint="eastAsia"/>
              </w:rPr>
              <w:t>设备</w:t>
            </w:r>
            <w:r w:rsidR="00F403C4">
              <w:rPr>
                <w:rFonts w:hint="eastAsia"/>
              </w:rPr>
              <w:t>与</w:t>
            </w:r>
            <w:r w:rsidR="00F403C4">
              <w:t>高温设备</w:t>
            </w:r>
            <w:r w:rsidR="007C7E4A">
              <w:rPr>
                <w:rFonts w:hint="eastAsia"/>
              </w:rPr>
              <w:t>专人</w:t>
            </w:r>
            <w:r w:rsidR="007C7E4A">
              <w:t>管理，</w:t>
            </w:r>
            <w:r w:rsidRPr="00F51E52">
              <w:t>存放场所有安全警示标识</w:t>
            </w:r>
            <w:r w:rsidR="00ED394A">
              <w:rPr>
                <w:rFonts w:hint="eastAsia"/>
              </w:rPr>
              <w:t>、有</w:t>
            </w:r>
            <w:r w:rsidR="00ED394A">
              <w:t>使用与维护台账记录</w:t>
            </w:r>
            <w:r w:rsidRPr="00F51E52">
              <w:rPr>
                <w:rFonts w:hint="eastAsia"/>
              </w:rPr>
              <w:t>；</w:t>
            </w:r>
          </w:p>
          <w:p w:rsidR="00426D16" w:rsidRDefault="00211011" w:rsidP="00211011">
            <w:r w:rsidRPr="006F1FD4">
              <w:fldChar w:fldCharType="begin"/>
            </w:r>
            <w:r w:rsidRPr="006F1FD4">
              <w:instrText xml:space="preserve"> </w:instrText>
            </w:r>
            <w:r w:rsidRPr="006F1FD4">
              <w:rPr>
                <w:rFonts w:hint="eastAsia"/>
              </w:rPr>
              <w:instrText>= 2 \* GB3</w:instrText>
            </w:r>
            <w:r w:rsidRPr="006F1FD4">
              <w:instrText xml:space="preserve"> </w:instrText>
            </w:r>
            <w:r w:rsidRPr="006F1FD4">
              <w:fldChar w:fldCharType="separate"/>
            </w:r>
            <w:r w:rsidRPr="006F1FD4">
              <w:rPr>
                <w:rFonts w:hint="eastAsia"/>
              </w:rPr>
              <w:t>②</w:t>
            </w:r>
            <w:r w:rsidRPr="006F1FD4">
              <w:fldChar w:fldCharType="end"/>
            </w:r>
            <w:r w:rsidR="00426D16">
              <w:rPr>
                <w:rFonts w:hint="eastAsia"/>
              </w:rPr>
              <w:t>刀具</w:t>
            </w:r>
            <w:r w:rsidR="00426D16">
              <w:t>、钝器、电焊等小型</w:t>
            </w:r>
            <w:r w:rsidR="00D66F12">
              <w:rPr>
                <w:rFonts w:hint="eastAsia"/>
              </w:rPr>
              <w:t>易伤人</w:t>
            </w:r>
            <w:r w:rsidR="00426D16">
              <w:t>用具与设备专人管理，领用登记，归还入柜加锁存放；</w:t>
            </w:r>
          </w:p>
          <w:p w:rsidR="00211011" w:rsidRPr="00F51E52" w:rsidRDefault="00F403C4" w:rsidP="000923AE">
            <w:r>
              <w:rPr>
                <w:rFonts w:asciiTheme="minorEastAsia" w:hAnsiTheme="minorEastAsia" w:hint="eastAsia"/>
              </w:rPr>
              <w:t>③</w:t>
            </w:r>
            <w:r w:rsidRPr="00F51E52">
              <w:rPr>
                <w:rFonts w:hint="eastAsia"/>
              </w:rPr>
              <w:t>实验</w:t>
            </w:r>
            <w:r w:rsidRPr="00F51E52">
              <w:t>结束</w:t>
            </w:r>
            <w:r w:rsidRPr="00F51E52">
              <w:rPr>
                <w:rFonts w:hint="eastAsia"/>
              </w:rPr>
              <w:t>，</w:t>
            </w:r>
            <w:r w:rsidRPr="00F51E52">
              <w:t>及时</w:t>
            </w:r>
            <w:r w:rsidRPr="00F51E52">
              <w:rPr>
                <w:rFonts w:hint="eastAsia"/>
              </w:rPr>
              <w:t>切断总电源；</w:t>
            </w:r>
          </w:p>
        </w:tc>
      </w:tr>
      <w:tr w:rsidR="000923AE" w:rsidRPr="00A322C7" w:rsidTr="005D54D5">
        <w:trPr>
          <w:jc w:val="center"/>
        </w:trPr>
        <w:tc>
          <w:tcPr>
            <w:tcW w:w="3539" w:type="dxa"/>
            <w:vAlign w:val="center"/>
          </w:tcPr>
          <w:p w:rsidR="000923AE" w:rsidRDefault="000923AE" w:rsidP="00211011">
            <w:pPr>
              <w:jc w:val="center"/>
            </w:pPr>
            <w:r>
              <w:rPr>
                <w:rFonts w:asciiTheme="minorEastAsia" w:hAnsiTheme="minorEastAsia" w:hint="eastAsia"/>
              </w:rPr>
              <w:t>特种设备管理</w:t>
            </w:r>
          </w:p>
        </w:tc>
        <w:tc>
          <w:tcPr>
            <w:tcW w:w="10064" w:type="dxa"/>
            <w:vAlign w:val="center"/>
          </w:tcPr>
          <w:p w:rsidR="000923AE" w:rsidRDefault="000923AE" w:rsidP="000923AE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1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①</w:t>
            </w:r>
            <w:r w:rsidRPr="00DF135C">
              <w:fldChar w:fldCharType="end"/>
            </w:r>
            <w:r>
              <w:rPr>
                <w:rFonts w:hint="eastAsia"/>
              </w:rPr>
              <w:t>按</w:t>
            </w:r>
            <w:r>
              <w:t>学校相关规定在申购前办理安全审批手续；</w:t>
            </w:r>
          </w:p>
          <w:p w:rsidR="000923AE" w:rsidRDefault="000923AE" w:rsidP="000923AE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2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②</w:t>
            </w:r>
            <w:r w:rsidRPr="00DF135C">
              <w:fldChar w:fldCharType="end"/>
            </w:r>
            <w:proofErr w:type="gramStart"/>
            <w:r>
              <w:rPr>
                <w:rFonts w:hint="eastAsia"/>
              </w:rPr>
              <w:t>向具备</w:t>
            </w:r>
            <w:proofErr w:type="gramEnd"/>
            <w:r>
              <w:t>相应经营资质的</w:t>
            </w:r>
            <w:r>
              <w:rPr>
                <w:rFonts w:hint="eastAsia"/>
              </w:rPr>
              <w:t>可靠规范</w:t>
            </w:r>
            <w:r>
              <w:t>的商家购置</w:t>
            </w:r>
            <w:r>
              <w:rPr>
                <w:rFonts w:hint="eastAsia"/>
              </w:rPr>
              <w:t>；</w:t>
            </w:r>
          </w:p>
          <w:p w:rsidR="000923AE" w:rsidRDefault="000923AE" w:rsidP="000923AE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3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③</w:t>
            </w:r>
            <w:r w:rsidRPr="00DF135C">
              <w:fldChar w:fldCharType="end"/>
            </w:r>
            <w:r>
              <w:rPr>
                <w:rFonts w:hint="eastAsia"/>
              </w:rPr>
              <w:t>必须</w:t>
            </w:r>
            <w:r>
              <w:t>安装或放置于实验</w:t>
            </w:r>
            <w:r>
              <w:rPr>
                <w:rFonts w:hint="eastAsia"/>
              </w:rPr>
              <w:t>室</w:t>
            </w:r>
            <w:r>
              <w:t>内，楼宇过道不</w:t>
            </w:r>
            <w:r>
              <w:rPr>
                <w:rFonts w:hint="eastAsia"/>
              </w:rPr>
              <w:t>允许</w:t>
            </w:r>
            <w:r>
              <w:t>安装或放置；</w:t>
            </w:r>
          </w:p>
          <w:p w:rsidR="000923AE" w:rsidRPr="00DF135C" w:rsidRDefault="000923AE" w:rsidP="000923AE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4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④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通过</w:t>
            </w:r>
            <w:r w:rsidRPr="00DF135C">
              <w:t>有资质的单位定期检</w:t>
            </w:r>
            <w:r w:rsidR="00B07745">
              <w:rPr>
                <w:rFonts w:hint="eastAsia"/>
              </w:rPr>
              <w:t>验</w:t>
            </w:r>
            <w:r w:rsidRPr="00DF135C">
              <w:rPr>
                <w:rFonts w:hint="eastAsia"/>
              </w:rPr>
              <w:t>，</w:t>
            </w:r>
            <w:r w:rsidRPr="00DF135C">
              <w:t>有定期检验维护记录</w:t>
            </w:r>
            <w:r w:rsidRPr="00DF135C">
              <w:rPr>
                <w:rFonts w:hint="eastAsia"/>
              </w:rPr>
              <w:t>；</w:t>
            </w:r>
          </w:p>
          <w:p w:rsidR="000923AE" w:rsidRPr="00DF135C" w:rsidRDefault="000923AE" w:rsidP="000923AE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5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⑤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操作人员</w:t>
            </w:r>
            <w:r w:rsidRPr="00DF135C">
              <w:t>经过专业培训并持证上岗</w:t>
            </w:r>
            <w:r w:rsidRPr="00DF135C">
              <w:rPr>
                <w:rFonts w:hint="eastAsia"/>
              </w:rPr>
              <w:t>；</w:t>
            </w:r>
          </w:p>
          <w:p w:rsidR="000923AE" w:rsidRDefault="000923AE" w:rsidP="000923AE">
            <w:r>
              <w:rPr>
                <w:rFonts w:asciiTheme="minorEastAsia" w:hAnsiTheme="minorEastAsia" w:hint="eastAsia"/>
              </w:rPr>
              <w:t>⑥</w:t>
            </w:r>
            <w:r w:rsidRPr="00DF135C">
              <w:rPr>
                <w:rFonts w:hint="eastAsia"/>
              </w:rPr>
              <w:t>特种设备</w:t>
            </w:r>
            <w:r w:rsidRPr="00DF135C">
              <w:t>存放场所有安全警示标识</w:t>
            </w:r>
            <w:r w:rsidRPr="00DF135C">
              <w:rPr>
                <w:rFonts w:hint="eastAsia"/>
              </w:rPr>
              <w:t>；</w:t>
            </w:r>
          </w:p>
          <w:p w:rsidR="00966DD5" w:rsidRPr="006F1FD4" w:rsidRDefault="00966DD5" w:rsidP="000923AE">
            <w:r>
              <w:rPr>
                <w:kern w:val="0"/>
              </w:rPr>
              <w:fldChar w:fldCharType="begin"/>
            </w:r>
            <w:r>
              <w:rPr>
                <w:kern w:val="0"/>
              </w:rPr>
              <w:instrText xml:space="preserve"> </w:instrText>
            </w:r>
            <w:r>
              <w:rPr>
                <w:rFonts w:hint="eastAsia"/>
                <w:kern w:val="0"/>
              </w:rPr>
              <w:instrText>= 7 \* GB3</w:instrText>
            </w:r>
            <w:r>
              <w:rPr>
                <w:kern w:val="0"/>
              </w:rPr>
              <w:instrText xml:space="preserve"> </w:instrText>
            </w:r>
            <w:r>
              <w:rPr>
                <w:kern w:val="0"/>
              </w:rPr>
              <w:fldChar w:fldCharType="separate"/>
            </w:r>
            <w:r>
              <w:rPr>
                <w:rFonts w:hint="eastAsia"/>
                <w:noProof/>
                <w:kern w:val="0"/>
              </w:rPr>
              <w:t>⑦</w:t>
            </w:r>
            <w:r>
              <w:rPr>
                <w:kern w:val="0"/>
              </w:rPr>
              <w:fldChar w:fldCharType="end"/>
            </w:r>
            <w:r>
              <w:rPr>
                <w:rFonts w:hint="eastAsia"/>
                <w:kern w:val="0"/>
              </w:rPr>
              <w:t>高温、高压、高速运动与电磁辐射等特殊设备、起重机械、大型实验</w:t>
            </w:r>
            <w:proofErr w:type="gramStart"/>
            <w:r>
              <w:rPr>
                <w:rFonts w:hint="eastAsia"/>
                <w:kern w:val="0"/>
              </w:rPr>
              <w:t>气体罐应划定</w:t>
            </w:r>
            <w:proofErr w:type="gramEnd"/>
            <w:r>
              <w:rPr>
                <w:rFonts w:hint="eastAsia"/>
                <w:kern w:val="0"/>
              </w:rPr>
              <w:t>警示线（黄色）;</w:t>
            </w:r>
          </w:p>
        </w:tc>
      </w:tr>
      <w:tr w:rsidR="000923AE" w:rsidRPr="00A322C7" w:rsidTr="005D54D5">
        <w:trPr>
          <w:jc w:val="center"/>
        </w:trPr>
        <w:tc>
          <w:tcPr>
            <w:tcW w:w="3539" w:type="dxa"/>
            <w:vAlign w:val="center"/>
          </w:tcPr>
          <w:p w:rsidR="000923AE" w:rsidRDefault="000923AE" w:rsidP="00211011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图书资料室、</w:t>
            </w:r>
            <w:r>
              <w:rPr>
                <w:rFonts w:asciiTheme="minorEastAsia" w:hAnsiTheme="minorEastAsia"/>
              </w:rPr>
              <w:t>陈列馆</w:t>
            </w:r>
            <w:r>
              <w:rPr>
                <w:rFonts w:asciiTheme="minorEastAsia" w:hAnsiTheme="minorEastAsia" w:hint="eastAsia"/>
              </w:rPr>
              <w:t>等</w:t>
            </w:r>
            <w:r w:rsidR="00960849">
              <w:rPr>
                <w:rFonts w:asciiTheme="minorEastAsia" w:hAnsiTheme="minorEastAsia" w:hint="eastAsia"/>
              </w:rPr>
              <w:t>管理</w:t>
            </w:r>
          </w:p>
        </w:tc>
        <w:tc>
          <w:tcPr>
            <w:tcW w:w="10064" w:type="dxa"/>
            <w:vAlign w:val="center"/>
          </w:tcPr>
          <w:p w:rsidR="000923AE" w:rsidRDefault="000923AE" w:rsidP="000923AE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1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①</w:t>
            </w:r>
            <w:r w:rsidRPr="00DF135C">
              <w:fldChar w:fldCharType="end"/>
            </w:r>
            <w:r>
              <w:rPr>
                <w:rFonts w:hint="eastAsia"/>
              </w:rPr>
              <w:t>消防</w:t>
            </w:r>
            <w:r>
              <w:t>灭火设施齐备；</w:t>
            </w:r>
          </w:p>
          <w:p w:rsidR="000923AE" w:rsidRDefault="000923AE" w:rsidP="000923AE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2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②</w:t>
            </w:r>
            <w:r w:rsidRPr="00DF135C">
              <w:fldChar w:fldCharType="end"/>
            </w:r>
            <w:r w:rsidR="00960849">
              <w:rPr>
                <w:rFonts w:hint="eastAsia"/>
              </w:rPr>
              <w:t>逃生</w:t>
            </w:r>
            <w:r w:rsidR="00960849">
              <w:t>通道畅</w:t>
            </w:r>
            <w:r w:rsidR="00CA4581">
              <w:t>通</w:t>
            </w:r>
            <w:r w:rsidR="00960849">
              <w:t>；</w:t>
            </w:r>
          </w:p>
          <w:p w:rsidR="00960849" w:rsidRDefault="00960849" w:rsidP="000923AE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3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③</w:t>
            </w:r>
            <w:r w:rsidRPr="00DF135C">
              <w:fldChar w:fldCharType="end"/>
            </w:r>
            <w:r>
              <w:rPr>
                <w:rFonts w:hint="eastAsia"/>
              </w:rPr>
              <w:t>严</w:t>
            </w:r>
            <w:r w:rsidR="00B07745">
              <w:rPr>
                <w:rFonts w:hint="eastAsia"/>
              </w:rPr>
              <w:t>禁</w:t>
            </w:r>
            <w:r>
              <w:t>人员携带火种进入；</w:t>
            </w:r>
          </w:p>
          <w:p w:rsidR="00960849" w:rsidRPr="00960849" w:rsidRDefault="00960849" w:rsidP="000923AE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4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④</w:t>
            </w:r>
            <w:r w:rsidRPr="00DF135C">
              <w:fldChar w:fldCharType="end"/>
            </w:r>
            <w:r w:rsidR="004438AD">
              <w:rPr>
                <w:rFonts w:hint="eastAsia"/>
              </w:rPr>
              <w:t>场所张贴安全标识与逃生线路图；</w:t>
            </w:r>
          </w:p>
        </w:tc>
      </w:tr>
    </w:tbl>
    <w:p w:rsidR="00F63C1C" w:rsidRPr="005110CD" w:rsidRDefault="00F63C1C">
      <w:pPr>
        <w:rPr>
          <w:sz w:val="28"/>
          <w:szCs w:val="28"/>
        </w:rPr>
      </w:pPr>
    </w:p>
    <w:sectPr w:rsidR="00F63C1C" w:rsidRPr="005110CD" w:rsidSect="00C45587">
      <w:pgSz w:w="16838" w:h="11906" w:orient="landscape"/>
      <w:pgMar w:top="1418" w:right="1134" w:bottom="79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70F6" w:rsidRDefault="002F70F6" w:rsidP="00461EB7">
      <w:r>
        <w:separator/>
      </w:r>
    </w:p>
  </w:endnote>
  <w:endnote w:type="continuationSeparator" w:id="0">
    <w:p w:rsidR="002F70F6" w:rsidRDefault="002F70F6" w:rsidP="00461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70F6" w:rsidRDefault="002F70F6" w:rsidP="00461EB7">
      <w:r>
        <w:separator/>
      </w:r>
    </w:p>
  </w:footnote>
  <w:footnote w:type="continuationSeparator" w:id="0">
    <w:p w:rsidR="002F70F6" w:rsidRDefault="002F70F6" w:rsidP="00461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05441C"/>
    <w:multiLevelType w:val="hybridMultilevel"/>
    <w:tmpl w:val="5BD08EFE"/>
    <w:lvl w:ilvl="0" w:tplc="9AFAD12E">
      <w:start w:val="1"/>
      <w:numFmt w:val="decimalEnclosedCircle"/>
      <w:lvlText w:val="%1"/>
      <w:lvlJc w:val="left"/>
      <w:pPr>
        <w:ind w:left="36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5AC42E3"/>
    <w:multiLevelType w:val="hybridMultilevel"/>
    <w:tmpl w:val="E09ED2F0"/>
    <w:lvl w:ilvl="0" w:tplc="D4E29D6C">
      <w:start w:val="1"/>
      <w:numFmt w:val="decimalEnclosedCircle"/>
      <w:lvlText w:val="%1"/>
      <w:lvlJc w:val="left"/>
      <w:pPr>
        <w:ind w:left="36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BA966FA"/>
    <w:multiLevelType w:val="hybridMultilevel"/>
    <w:tmpl w:val="2F009836"/>
    <w:lvl w:ilvl="0" w:tplc="3FF4E51E">
      <w:start w:val="1"/>
      <w:numFmt w:val="decimalEnclosedCircle"/>
      <w:lvlText w:val="%1"/>
      <w:lvlJc w:val="left"/>
      <w:pPr>
        <w:ind w:left="36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CED"/>
    <w:rsid w:val="00004405"/>
    <w:rsid w:val="000153B1"/>
    <w:rsid w:val="000231F5"/>
    <w:rsid w:val="00043579"/>
    <w:rsid w:val="000923AE"/>
    <w:rsid w:val="000C0DDB"/>
    <w:rsid w:val="000C7F75"/>
    <w:rsid w:val="000E181F"/>
    <w:rsid w:val="000F6CA4"/>
    <w:rsid w:val="00110065"/>
    <w:rsid w:val="001225A4"/>
    <w:rsid w:val="0012415C"/>
    <w:rsid w:val="00151B0C"/>
    <w:rsid w:val="00157525"/>
    <w:rsid w:val="00160F6B"/>
    <w:rsid w:val="001656AC"/>
    <w:rsid w:val="00170F36"/>
    <w:rsid w:val="001A7085"/>
    <w:rsid w:val="001C3745"/>
    <w:rsid w:val="001D1365"/>
    <w:rsid w:val="00211011"/>
    <w:rsid w:val="002276D6"/>
    <w:rsid w:val="002A00C7"/>
    <w:rsid w:val="002B3630"/>
    <w:rsid w:val="002E209D"/>
    <w:rsid w:val="002F70F6"/>
    <w:rsid w:val="00303B0F"/>
    <w:rsid w:val="0032060B"/>
    <w:rsid w:val="00344D43"/>
    <w:rsid w:val="00372BFB"/>
    <w:rsid w:val="003F7E75"/>
    <w:rsid w:val="00423101"/>
    <w:rsid w:val="00426D16"/>
    <w:rsid w:val="004438AD"/>
    <w:rsid w:val="00461EB7"/>
    <w:rsid w:val="004700E8"/>
    <w:rsid w:val="00483569"/>
    <w:rsid w:val="004835DF"/>
    <w:rsid w:val="00494D3D"/>
    <w:rsid w:val="004C1EB7"/>
    <w:rsid w:val="004C20DE"/>
    <w:rsid w:val="004C2792"/>
    <w:rsid w:val="004E0B83"/>
    <w:rsid w:val="004E15FF"/>
    <w:rsid w:val="004F61ED"/>
    <w:rsid w:val="004F7B91"/>
    <w:rsid w:val="00504965"/>
    <w:rsid w:val="00507E76"/>
    <w:rsid w:val="005110CD"/>
    <w:rsid w:val="0058548B"/>
    <w:rsid w:val="005957AF"/>
    <w:rsid w:val="005A061A"/>
    <w:rsid w:val="005B42E9"/>
    <w:rsid w:val="005D54D5"/>
    <w:rsid w:val="005E3BCF"/>
    <w:rsid w:val="005E514D"/>
    <w:rsid w:val="00631935"/>
    <w:rsid w:val="00636FC1"/>
    <w:rsid w:val="0064473D"/>
    <w:rsid w:val="00654A5F"/>
    <w:rsid w:val="00663974"/>
    <w:rsid w:val="00665E18"/>
    <w:rsid w:val="006C2F71"/>
    <w:rsid w:val="006D0868"/>
    <w:rsid w:val="006D12EF"/>
    <w:rsid w:val="006D31A3"/>
    <w:rsid w:val="006F1612"/>
    <w:rsid w:val="006F1FD4"/>
    <w:rsid w:val="006F2436"/>
    <w:rsid w:val="007003FD"/>
    <w:rsid w:val="00795B44"/>
    <w:rsid w:val="007C6BFE"/>
    <w:rsid w:val="007C7E4A"/>
    <w:rsid w:val="007F6199"/>
    <w:rsid w:val="00844CA9"/>
    <w:rsid w:val="00850EB7"/>
    <w:rsid w:val="00880962"/>
    <w:rsid w:val="008A1909"/>
    <w:rsid w:val="00952D59"/>
    <w:rsid w:val="00960849"/>
    <w:rsid w:val="00966DD5"/>
    <w:rsid w:val="009E001F"/>
    <w:rsid w:val="00A176A6"/>
    <w:rsid w:val="00A322C7"/>
    <w:rsid w:val="00A40338"/>
    <w:rsid w:val="00A50E94"/>
    <w:rsid w:val="00A549C8"/>
    <w:rsid w:val="00A70DE1"/>
    <w:rsid w:val="00A81CED"/>
    <w:rsid w:val="00A94513"/>
    <w:rsid w:val="00AD74DD"/>
    <w:rsid w:val="00B07745"/>
    <w:rsid w:val="00B408A9"/>
    <w:rsid w:val="00B7403C"/>
    <w:rsid w:val="00B8263C"/>
    <w:rsid w:val="00BF7484"/>
    <w:rsid w:val="00C25FE1"/>
    <w:rsid w:val="00C3406D"/>
    <w:rsid w:val="00C40341"/>
    <w:rsid w:val="00C45587"/>
    <w:rsid w:val="00C55D20"/>
    <w:rsid w:val="00C622C2"/>
    <w:rsid w:val="00C86567"/>
    <w:rsid w:val="00CA1106"/>
    <w:rsid w:val="00CA4581"/>
    <w:rsid w:val="00CB38E7"/>
    <w:rsid w:val="00CE275C"/>
    <w:rsid w:val="00D27A53"/>
    <w:rsid w:val="00D35803"/>
    <w:rsid w:val="00D35C2D"/>
    <w:rsid w:val="00D538DF"/>
    <w:rsid w:val="00D6118A"/>
    <w:rsid w:val="00D66F12"/>
    <w:rsid w:val="00D808FC"/>
    <w:rsid w:val="00D84D1D"/>
    <w:rsid w:val="00D93E6A"/>
    <w:rsid w:val="00DA2FBF"/>
    <w:rsid w:val="00DF135C"/>
    <w:rsid w:val="00DF4376"/>
    <w:rsid w:val="00E03936"/>
    <w:rsid w:val="00E21149"/>
    <w:rsid w:val="00E94694"/>
    <w:rsid w:val="00EA25FF"/>
    <w:rsid w:val="00EA4D17"/>
    <w:rsid w:val="00ED19A8"/>
    <w:rsid w:val="00ED1B9A"/>
    <w:rsid w:val="00ED394A"/>
    <w:rsid w:val="00EE54AF"/>
    <w:rsid w:val="00F0178E"/>
    <w:rsid w:val="00F24753"/>
    <w:rsid w:val="00F403C4"/>
    <w:rsid w:val="00F51E52"/>
    <w:rsid w:val="00F63C1C"/>
    <w:rsid w:val="00FA22BD"/>
    <w:rsid w:val="00FB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3638DD"/>
  <w15:chartTrackingRefBased/>
  <w15:docId w15:val="{5A595291-AD49-4B85-841F-F1FA254C0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1E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61EB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61E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61EB7"/>
    <w:rPr>
      <w:sz w:val="18"/>
      <w:szCs w:val="18"/>
    </w:rPr>
  </w:style>
  <w:style w:type="paragraph" w:styleId="a7">
    <w:name w:val="List Paragraph"/>
    <w:basedOn w:val="a"/>
    <w:uiPriority w:val="34"/>
    <w:qFormat/>
    <w:rsid w:val="00461EB7"/>
    <w:pPr>
      <w:ind w:firstLineChars="200" w:firstLine="420"/>
    </w:pPr>
  </w:style>
  <w:style w:type="table" w:styleId="a8">
    <w:name w:val="Table Grid"/>
    <w:basedOn w:val="a1"/>
    <w:uiPriority w:val="39"/>
    <w:rsid w:val="00461E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322C7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A322C7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6F1FD4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6F1FD4"/>
  </w:style>
  <w:style w:type="paragraph" w:styleId="ad">
    <w:name w:val="annotation subject"/>
    <w:basedOn w:val="ab"/>
    <w:next w:val="ab"/>
    <w:link w:val="ae"/>
    <w:uiPriority w:val="99"/>
    <w:semiHidden/>
    <w:unhideWhenUsed/>
    <w:rsid w:val="006F1FD4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6F1F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363</Words>
  <Characters>2070</Characters>
  <Application>Microsoft Office Word</Application>
  <DocSecurity>0</DocSecurity>
  <Lines>17</Lines>
  <Paragraphs>4</Paragraphs>
  <ScaleCrop>false</ScaleCrop>
  <Company>Sky123.Org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杨蕊</dc:creator>
  <cp:keywords/>
  <dc:description/>
  <cp:lastModifiedBy>Administrator</cp:lastModifiedBy>
  <cp:revision>11</cp:revision>
  <dcterms:created xsi:type="dcterms:W3CDTF">2019-04-25T08:29:00Z</dcterms:created>
  <dcterms:modified xsi:type="dcterms:W3CDTF">2020-07-04T00:18:00Z</dcterms:modified>
</cp:coreProperties>
</file>